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3C45" w14:textId="284704F4" w:rsidR="007619F8" w:rsidRDefault="00D729DF">
      <w:r>
        <w:t>AULA 26 (10/06)</w:t>
      </w:r>
      <w:r>
        <w:br/>
      </w:r>
      <w:r>
        <w:br/>
        <w:t>- etapa Prototype: debate aberto sobre a construção da solução escolhida e modelagem inicial da mesma</w:t>
      </w:r>
      <w:r>
        <w:br/>
        <w:t>- atendimento aos grupos para definição das ideias de projeto</w:t>
      </w:r>
    </w:p>
    <w:sectPr w:rsidR="0076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8"/>
    <w:rsid w:val="007619F8"/>
    <w:rsid w:val="00D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46DDB-4AA4-4981-A33D-D57723DA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2021-06-14T22:05:00Z</dcterms:created>
  <dcterms:modified xsi:type="dcterms:W3CDTF">2021-06-14T22:05:00Z</dcterms:modified>
</cp:coreProperties>
</file>