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4C1D95"/>
          <w:sz w:val="56"/>
          <w:szCs w:val="56"/>
        </w:rPr>
        <w:t xml:space="preserve">Arena Royale</w:t>
      </w:r>
    </w:p>
    <w:p>
      <w:pPr>
        <w:spacing w:after="60"/>
        <w:jc w:val="center"/>
      </w:pPr>
      <w:r>
        <w:rPr>
          <w:color w:val="7C3AED"/>
          <w:sz w:val="32"/>
          <w:szCs w:val="32"/>
        </w:rPr>
        <w:t xml:space="preserve">Guía de Despliegue y Ejercicios</w:t>
      </w:r>
    </w:p>
    <w:p>
      <w:pPr>
        <w:spacing w:after="400"/>
        <w:jc w:val="center"/>
      </w:pPr>
      <w:r>
        <w:rPr>
          <w:i/>
          <w:iCs/>
          <w:color w:val="64748B"/>
          <w:sz w:val="22"/>
          <w:szCs w:val="22"/>
        </w:rPr>
        <w:t xml:space="preserve">Módulo Despliegue de Aplicaciones Web · Proyecto práctico con Docker Compose</w:t>
      </w:r>
    </w:p>
    <w:p>
      <w:pPr>
        <w:spacing w:after="150"/>
      </w:pPr>
      <w:r>
        <w:t xml:space="preserve">Arena Royale es una plataforma de videojuego multijugador ligero: los jugadores se registran por nombre, entran en una cola de matchmaking, se emparejan de dos en dos y juegan una partida rápida por rondas ("Reflex Tap"). El backend, la base de datos, la cola/caché en memoria y el servidor web están completamente containerizados con Docker Compose.</w:t>
      </w:r>
    </w:p>
    <w:p>
      <w:pPr>
        <w:spacing w:after="150"/>
      </w:pPr>
      <w:r>
        <w:t xml:space="preserve">Este documento tiene dos partes: primero explica la arquitectura y cómo desplegar el proyecto paso a paso; después propone una batería de ejercicios de configuración y de diagnóstico de errores para practicar exactamente lo que se pide en las resultados de aprendizaje del módulo: desplegar, mantener y depurar una aplicación multicontenedor real.</w:t>
      </w:r>
    </w:p>
    <w:p>
      <w:pPr>
        <w:pStyle w:val="Heading1"/>
        <w:spacing w:after="200" w:before="400"/>
      </w:pPr>
      <w:r>
        <w:t xml:space="preserve">1. Arquitectura de componentes</w:t>
      </w:r>
    </w:p>
    <w:p>
      <w:pPr>
        <w:spacing w:after="150"/>
      </w:pPr>
      <w:r>
        <w:t xml:space="preserve">Arena Royale se compone de cuatro servicios definidos en docker-compose.yml, todos conectados a la misma red interna (arena_net). Solo nginx publica un puerto en el host: es la única puerta de entrada, tanto para servir el frontend como para las peticiones a la API y al WebSocket.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1300"/>
        <w:gridCol w:w="1000"/>
      </w:tblGrid>
      <w:tr>
        <w:trPr>
          <w:tblHeader/>
        </w:trPr>
        <w:tc>
          <w:tcPr>
            <w:tcW w:type="dxa" w:w="1500"/>
            <w:shd w:fill="EDE9FE" w:val="clear"/>
          </w:tcPr>
          <w:p>
            <w:r>
              <w:rPr>
                <w:b/>
                <w:bCs/>
              </w:rPr>
              <w:t xml:space="preserve">Servicio</w:t>
            </w:r>
          </w:p>
        </w:tc>
        <w:tc>
          <w:tcPr>
            <w:tcW w:type="dxa" w:w="2500"/>
            <w:shd w:fill="EDE9FE" w:val="clear"/>
          </w:tcPr>
          <w:p>
            <w:r>
              <w:rPr>
                <w:b/>
                <w:bCs/>
              </w:rPr>
              <w:t xml:space="preserve">Imagen / base</w:t>
            </w:r>
          </w:p>
        </w:tc>
        <w:tc>
          <w:tcPr>
            <w:tcW w:type="dxa" w:w="3200"/>
            <w:shd w:fill="EDE9FE" w:val="clear"/>
          </w:tcPr>
          <w:p>
            <w:r>
              <w:rPr>
                <w:b/>
                <w:bCs/>
              </w:rPr>
              <w:t xml:space="preserve">Rol</w:t>
            </w:r>
          </w:p>
        </w:tc>
        <w:tc>
          <w:tcPr>
            <w:tcW w:type="dxa" w:w="1300"/>
            <w:shd w:fill="EDE9FE" w:val="clear"/>
          </w:tcPr>
          <w:p>
            <w:r>
              <w:rPr>
                <w:b/>
                <w:bCs/>
              </w:rPr>
              <w:t xml:space="preserve">Puertos</w:t>
            </w:r>
          </w:p>
        </w:tc>
        <w:tc>
          <w:tcPr>
            <w:tcW w:type="dxa" w:w="1000"/>
            <w:shd w:fill="EDE9FE" w:val="clear"/>
          </w:tcPr>
          <w:p>
            <w:r>
              <w:rPr>
                <w:b/>
                <w:bCs/>
              </w:rPr>
              <w:t xml:space="preserve">Depende de</w:t>
            </w:r>
          </w:p>
        </w:tc>
      </w:tr>
      <w:tr>
        <w:tc>
          <w:tcPr>
            <w:tcW w:type="dxa" w:w="1500"/>
          </w:tcPr>
          <w:p>
            <w:r>
              <w:rPr>
                <w:b w:val="false"/>
                <w:bCs w:val="false"/>
              </w:rPr>
              <w:t xml:space="preserve">db</w:t>
            </w:r>
          </w:p>
        </w:tc>
        <w:tc>
          <w:tcPr>
            <w:tcW w:type="dxa" w:w="2500"/>
          </w:tcPr>
          <w:p>
            <w:r>
              <w:rPr>
                <w:b w:val="false"/>
                <w:bCs w:val="false"/>
              </w:rPr>
              <w:t xml:space="preserve">postgres:16-alpine</w:t>
            </w:r>
          </w:p>
        </w:tc>
        <w:tc>
          <w:tcPr>
            <w:tcW w:type="dxa" w:w="3200"/>
          </w:tcPr>
          <w:p>
            <w:r>
              <w:rPr>
                <w:b w:val="false"/>
                <w:bCs w:val="false"/>
              </w:rPr>
              <w:t xml:space="preserve">Persistencia definitiva: jugadores (players), partidas (matches) y puntuaciones (match_scores).</w:t>
            </w:r>
          </w:p>
        </w:tc>
        <w:tc>
          <w:tcPr>
            <w:tcW w:type="dxa" w:w="1300"/>
          </w:tcPr>
          <w:p>
            <w:r>
              <w:rPr>
                <w:b w:val="false"/>
                <w:bCs w:val="false"/>
              </w:rPr>
              <w:t xml:space="preserve">5432 (interno, no publicado al host)</w:t>
            </w:r>
          </w:p>
        </w:tc>
        <w:tc>
          <w:tcPr>
            <w:tcW w:type="dxa" w:w="1000"/>
          </w:tcPr>
          <w:p>
            <w:r>
              <w:rPr>
                <w:b w:val="false"/>
                <w:bCs w:val="false"/>
              </w:rPr>
              <w:t xml:space="preserve">—</w:t>
            </w:r>
          </w:p>
        </w:tc>
      </w:tr>
      <w:tr>
        <w:tc>
          <w:tcPr>
            <w:tcW w:type="dxa" w:w="1500"/>
          </w:tcPr>
          <w:p>
            <w:r>
              <w:rPr>
                <w:b w:val="false"/>
                <w:bCs w:val="false"/>
              </w:rPr>
              <w:t xml:space="preserve">redis</w:t>
            </w:r>
          </w:p>
        </w:tc>
        <w:tc>
          <w:tcPr>
            <w:tcW w:type="dxa" w:w="2500"/>
          </w:tcPr>
          <w:p>
            <w:r>
              <w:rPr>
                <w:b w:val="false"/>
                <w:bCs w:val="false"/>
              </w:rPr>
              <w:t xml:space="preserve">redis:7-alpine</w:t>
            </w:r>
          </w:p>
        </w:tc>
        <w:tc>
          <w:tcPr>
            <w:tcW w:type="dxa" w:w="3200"/>
          </w:tcPr>
          <w:p>
            <w:r>
              <w:rPr>
                <w:b w:val="false"/>
                <w:bCs w:val="false"/>
              </w:rPr>
              <w:t xml:space="preserve">Cola de matchmaking, leaderboard en vivo (sorted set) y pub/sub de eventos entre réplicas del backend.</w:t>
            </w:r>
          </w:p>
        </w:tc>
        <w:tc>
          <w:tcPr>
            <w:tcW w:type="dxa" w:w="1300"/>
          </w:tcPr>
          <w:p>
            <w:r>
              <w:rPr>
                <w:b w:val="false"/>
                <w:bCs w:val="false"/>
              </w:rPr>
              <w:t xml:space="preserve">6379 (interno, no publicado al host)</w:t>
            </w:r>
          </w:p>
        </w:tc>
        <w:tc>
          <w:tcPr>
            <w:tcW w:type="dxa" w:w="1000"/>
          </w:tcPr>
          <w:p>
            <w:r>
              <w:rPr>
                <w:b w:val="false"/>
                <w:bCs w:val="false"/>
              </w:rPr>
              <w:t xml:space="preserve">—</w:t>
            </w:r>
          </w:p>
        </w:tc>
      </w:tr>
      <w:tr>
        <w:tc>
          <w:tcPr>
            <w:tcW w:type="dxa" w:w="1500"/>
          </w:tcPr>
          <w:p>
            <w:r>
              <w:rPr>
                <w:b w:val="false"/>
                <w:bCs w:val="false"/>
              </w:rPr>
              <w:t xml:space="preserve">backend</w:t>
            </w:r>
          </w:p>
        </w:tc>
        <w:tc>
          <w:tcPr>
            <w:tcW w:type="dxa" w:w="2500"/>
          </w:tcPr>
          <w:p>
            <w:r>
              <w:rPr>
                <w:b w:val="false"/>
                <w:bCs w:val="false"/>
              </w:rPr>
              <w:t xml:space="preserve">node:22-alpine (build propio, multi-stage)</w:t>
            </w:r>
          </w:p>
        </w:tc>
        <w:tc>
          <w:tcPr>
            <w:tcW w:type="dxa" w:w="3200"/>
          </w:tcPr>
          <w:p>
            <w:r>
              <w:rPr>
                <w:b w:val="false"/>
                <w:bCs w:val="false"/>
              </w:rPr>
              <w:t xml:space="preserve">API REST + WebSocket (Express + Socket.IO): registro de jugadores, matchmaking, lógica de rondas, leaderboard, /metrics.</w:t>
            </w:r>
          </w:p>
        </w:tc>
        <w:tc>
          <w:tcPr>
            <w:tcW w:type="dxa" w:w="1300"/>
          </w:tcPr>
          <w:p>
            <w:r>
              <w:rPr>
                <w:b w:val="false"/>
                <w:bCs w:val="false"/>
              </w:rPr>
              <w:t xml:space="preserve">3000 (interno, no publicado al host)</w:t>
            </w:r>
          </w:p>
        </w:tc>
        <w:tc>
          <w:tcPr>
            <w:tcW w:type="dxa" w:w="1000"/>
          </w:tcPr>
          <w:p>
            <w:r>
              <w:rPr>
                <w:b w:val="false"/>
                <w:bCs w:val="false"/>
              </w:rPr>
              <w:t xml:space="preserve">db (healthy), redis (healthy)</w:t>
            </w:r>
          </w:p>
        </w:tc>
      </w:tr>
      <w:tr>
        <w:tc>
          <w:tcPr>
            <w:tcW w:type="dxa" w:w="1500"/>
          </w:tcPr>
          <w:p>
            <w:r>
              <w:rPr>
                <w:b w:val="false"/>
                <w:bCs w:val="false"/>
              </w:rPr>
              <w:t xml:space="preserve">nginx</w:t>
            </w:r>
          </w:p>
        </w:tc>
        <w:tc>
          <w:tcPr>
            <w:tcW w:type="dxa" w:w="2500"/>
          </w:tcPr>
          <w:p>
            <w:r>
              <w:rPr>
                <w:b w:val="false"/>
                <w:bCs w:val="false"/>
              </w:rPr>
              <w:t xml:space="preserve">nginx:1.27-alpine (build propio)</w:t>
            </w:r>
          </w:p>
        </w:tc>
        <w:tc>
          <w:tcPr>
            <w:tcW w:type="dxa" w:w="3200"/>
          </w:tcPr>
          <w:p>
            <w:r>
              <w:rPr>
                <w:b w:val="false"/>
                <w:bCs w:val="false"/>
              </w:rPr>
              <w:t xml:space="preserve">Punto de entrada único: sirve el frontend estático y hace de proxy inverso hacia backend para /api/ y /socket.io/.</w:t>
            </w:r>
          </w:p>
        </w:tc>
        <w:tc>
          <w:tcPr>
            <w:tcW w:type="dxa" w:w="1300"/>
          </w:tcPr>
          <w:p>
            <w:r>
              <w:rPr>
                <w:b w:val="false"/>
                <w:bCs w:val="false"/>
              </w:rPr>
              <w:t xml:space="preserve">HTTP_PORT (host) → 80 (contenedor)</w:t>
            </w:r>
          </w:p>
        </w:tc>
        <w:tc>
          <w:tcPr>
            <w:tcW w:type="dxa" w:w="1000"/>
          </w:tcPr>
          <w:p>
            <w:r>
              <w:rPr>
                <w:b w:val="false"/>
                <w:bCs w:val="false"/>
              </w:rPr>
              <w:t xml:space="preserve">backend (started)</w:t>
            </w:r>
          </w:p>
        </w:tc>
      </w:tr>
    </w:tbl>
    <w:p>
      <w:pPr>
        <w:pStyle w:val="Heading2"/>
        <w:spacing w:after="140" w:before="280"/>
      </w:pPr>
      <w:r>
        <w:t xml:space="preserve">Flujo de datos: matchmaking → partida → persistencia → leaderboard</w:t>
      </w:r>
    </w:p>
    <w:p>
      <w:pPr>
        <w:spacing w:after="150"/>
      </w:pPr>
      <w:r>
        <w:t xml:space="preserve">El ciclo de vida completo de una partida atraviesa los cuatro servicios en este orden:</w:t>
      </w:r>
    </w:p>
    <w:p>
      <w:pPr>
        <w:pStyle w:val="ListParagraph"/>
        <w:numPr>
          <w:ilvl w:val="0"/>
          <w:numId w:val="2"/>
        </w:numPr>
        <w:spacing w:after="60"/>
      </w:pPr>
      <w:r>
        <w:t xml:space="preserve">El jugador abre el frontend (servido por nginx) y se registra con POST /api/players. El backend crea (o recupera) su fila en la tabla players de Postgres y le devuelve un token JWT.</w:t>
      </w:r>
    </w:p>
    <w:p>
      <w:pPr>
        <w:pStyle w:val="ListParagraph"/>
        <w:numPr>
          <w:ilvl w:val="0"/>
          <w:numId w:val="2"/>
        </w:numPr>
        <w:spacing w:after="60"/>
      </w:pPr>
      <w:r>
        <w:t xml:space="preserve">El cliente abre una conexión WebSocket (Socket.IO, vía proxy /socket.io/ de nginx) autenticada con ese token y emite el evento join_queue.</w:t>
      </w:r>
    </w:p>
    <w:p>
      <w:pPr>
        <w:pStyle w:val="ListParagraph"/>
        <w:numPr>
          <w:ilvl w:val="0"/>
          <w:numId w:val="2"/>
        </w:numPr>
        <w:spacing w:after="60"/>
      </w:pPr>
      <w:r>
        <w:t xml:space="preserve">El backend inserta al jugador en la lista arena:queue:waiting de Redis. Un bucle periódico (matchmaker) comprueba la cola y, en cuanto hay 2 jugadores, los extrae de forma atómica (LPOP con count=2).</w:t>
      </w:r>
    </w:p>
    <w:p>
      <w:pPr>
        <w:pStyle w:val="ListParagraph"/>
        <w:numPr>
          <w:ilvl w:val="0"/>
          <w:numId w:val="2"/>
        </w:numPr>
        <w:spacing w:after="60"/>
      </w:pPr>
      <w:r>
        <w:t xml:space="preserve">El backend crea la partida (INSERT en la tabla matches de Postgres) y publica un evento match_found por el canal de pub/sub de Redis, para que todas las réplicas del backend se enteren (importante si backend está escalado a varias instancias).</w:t>
      </w:r>
    </w:p>
    <w:p>
      <w:pPr>
        <w:pStyle w:val="ListParagraph"/>
        <w:numPr>
          <w:ilvl w:val="0"/>
          <w:numId w:val="2"/>
        </w:numPr>
        <w:spacing w:after="60"/>
      </w:pPr>
      <w:r>
        <w:t xml:space="preserve">Durante la ronda, cada clic del jugador (evento tap) incrementa un contador en Redis (INCR sobre una clave por partida y jugador). La duración de la ronda se lee de la variable ROUND_DURATION_MS en el momento de crear la partida.</w:t>
      </w:r>
    </w:p>
    <w:p>
      <w:pPr>
        <w:pStyle w:val="ListParagraph"/>
        <w:numPr>
          <w:ilvl w:val="0"/>
          <w:numId w:val="2"/>
        </w:numPr>
        <w:spacing w:after="60"/>
      </w:pPr>
      <w:r>
        <w:t xml:space="preserve">Al terminar el tiempo, el backend calcula el resultado, lo persiste en match_scores (Postgres) y suma la puntuación al sorted set leaderboard:global (Redis) con ZINCRBY.</w:t>
      </w:r>
    </w:p>
    <w:p>
      <w:pPr>
        <w:pStyle w:val="ListParagraph"/>
        <w:numPr>
          <w:ilvl w:val="0"/>
          <w:numId w:val="2"/>
        </w:numPr>
        <w:spacing w:after="60"/>
      </w:pPr>
      <w:r>
        <w:t xml:space="preserve">El nuevo leaderboard se retransmite por WebSocket (evento leaderboard_update) a todos los clientes conectados, en cualquier pantalla en la que estén.</w:t>
      </w:r>
    </w:p>
    <w:p>
      <w:pPr>
        <w:spacing w:after="150"/>
      </w:pPr>
      <w:r>
        <w:t xml:space="preserve">Nota de diseño: si Redis estuviera vacío (por ejemplo, justo tras un docker compose restart redis), GET /api/leaderboard recurre automáticamente al histórico agregado desde Postgres (match_scores), para que el leaderboard nunca se quede en blanco.</w:t>
      </w:r>
    </w:p>
    <w:p>
      <w:pPr>
        <w:pStyle w:val="Heading2"/>
      </w:pPr>
      <w:r>
        <w:t>Dentro del backend: mapa de módulos</w:t>
      </w:r>
    </w:p>
    <w:p>
      <w:pPr>
        <w:spacing w:after="120"/>
      </w:pPr>
      <w:r>
        <w:rPr/>
        <w:t xml:space="preserve">Lo anterior describe los cuatro </w:t>
      </w:r>
      <w:r>
        <w:rPr>
          <w:b/>
        </w:rPr>
        <w:t>servicios</w:t>
      </w:r>
      <w:r>
        <w:rPr/>
        <w:t xml:space="preserve"> del </w:t>
      </w:r>
      <w:r>
        <w:rPr>
          <w:rFonts w:ascii="Consolas" w:hAnsi="Consolas" w:cs="Consolas"/>
          <w:sz w:val="19"/>
        </w:rPr>
        <w:t>docker-compose.yml</w:t>
      </w:r>
      <w:r>
        <w:rPr/>
        <w:t xml:space="preserve">. Este apartado baja un nivel: qué ficheros hay dentro del servicio </w:t>
      </w:r>
      <w:r>
        <w:rPr>
          <w:rFonts w:ascii="Consolas" w:hAnsi="Consolas" w:cs="Consolas"/>
          <w:sz w:val="19"/>
        </w:rPr>
        <w:t>backend</w:t>
      </w:r>
      <w:r>
        <w:rPr/>
        <w:t xml:space="preserve"> y quién importa a quién.</w:t>
      </w:r>
    </w:p>
    <w:p>
      <w:pPr>
        <w:spacing w:after="120"/>
      </w:pPr>
      <w:r>
        <w:rPr/>
        <w:t xml:space="preserve">Una flecha significa que el módulo de arriba hace un </w:t>
      </w:r>
      <w:r>
        <w:rPr>
          <w:rFonts w:ascii="Consolas" w:hAnsi="Consolas" w:cs="Consolas"/>
          <w:sz w:val="19"/>
        </w:rPr>
        <w:t>require()</w:t>
      </w:r>
      <w:r>
        <w:rPr/>
        <w:t xml:space="preserve"> del de abajo. Lo primero que salta a la vista es que </w:t>
      </w:r>
      <w:r>
        <w:rPr>
          <w:b/>
        </w:rPr>
        <w:t>la API REST es la parte pequeña</w:t>
      </w:r>
      <w:r>
        <w:rPr/>
        <w:t>: casi todo el juego ocurre por WebSocket.</w:t>
      </w:r>
    </w:p>
    <w:p>
      <w:pPr>
        <w:spacing w:before="160" w:after="40"/>
        <w:jc w:val="center"/>
      </w:pPr>
      <w:r>
        <w:drawing>
          <wp:inline xmlns:a="http://schemas.openxmlformats.org/drawingml/2006/main" xmlns:pic="http://schemas.openxmlformats.org/drawingml/2006/picture">
            <wp:extent cx="5580000" cy="3234103"/>
            <wp:docPr id="1" name="Picture 1"/>
            <wp:cNvGraphicFramePr>
              <a:graphicFrameLocks noChangeAspect="1"/>
            </wp:cNvGraphicFramePr>
            <a:graphic>
              <a:graphicData uri="http://schemas.openxmlformats.org/drawingml/2006/picture">
                <pic:pic>
                  <pic:nvPicPr>
                    <pic:cNvPr id="0" name="modulos_arena.png"/>
                    <pic:cNvPicPr/>
                  </pic:nvPicPr>
                  <pic:blipFill>
                    <a:blip r:embed="rId8"/>
                    <a:stretch>
                      <a:fillRect/>
                    </a:stretch>
                  </pic:blipFill>
                  <pic:spPr>
                    <a:xfrm>
                      <a:off x="0" y="0"/>
                      <a:ext cx="5580000" cy="3234103"/>
                    </a:xfrm>
                    <a:prstGeom prst="rect"/>
                  </pic:spPr>
                </pic:pic>
              </a:graphicData>
            </a:graphic>
          </wp:inline>
        </w:drawing>
      </w:r>
    </w:p>
    <w:p>
      <w:pPr>
        <w:spacing w:after="240"/>
        <w:jc w:val="center"/>
      </w:pPr>
      <w:r>
        <w:rPr>
          <w:i/>
          <w:color w:val="595959"/>
          <w:sz w:val="17"/>
        </w:rPr>
        <w:t>config.js se dibuja aparte porque lo importan casi todos. Fíjate en que matchmaking.js no importa Socket.IO: se comunica con sockets.js a través de Redis.</w:t>
      </w:r>
    </w:p>
    <w:tbl>
      <w:tblPr>
        <w:tblW w:type="auto" w:w="0"/>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09"/>
        <w:gridCol w:w="3009"/>
        <w:gridCol w:w="3009"/>
      </w:tblGrid>
      <w:tr>
        <w:trPr>
          <w:tblHeader w:val="true"/>
        </w:trPr>
        <w:tc>
          <w:tcPr>
            <w:tcW w:type="dxa" w:w="1814"/>
            <w:shd w:val="clear" w:color="auto" w:fill="D9E7F5"/>
          </w:tcPr>
          <w:p>
            <w:pPr>
              <w:spacing w:before="40" w:after="40"/>
            </w:pPr>
            <w:r>
              <w:rPr>
                <w:b/>
                <w:color w:val="1F4E78"/>
                <w:sz w:val="18"/>
              </w:rPr>
              <w:t>Módulo</w:t>
            </w:r>
          </w:p>
        </w:tc>
        <w:tc>
          <w:tcPr>
            <w:tcW w:type="dxa" w:w="5102"/>
            <w:shd w:val="clear" w:color="auto" w:fill="D9E7F5"/>
          </w:tcPr>
          <w:p>
            <w:pPr>
              <w:spacing w:before="40" w:after="40"/>
            </w:pPr>
            <w:r>
              <w:rPr>
                <w:b/>
                <w:color w:val="1F4E78"/>
                <w:sz w:val="18"/>
              </w:rPr>
              <w:t>De qué se ocupa</w:t>
            </w:r>
          </w:p>
        </w:tc>
        <w:tc>
          <w:tcPr>
            <w:tcW w:type="dxa" w:w="2098"/>
            <w:shd w:val="clear" w:color="auto" w:fill="D9E7F5"/>
          </w:tcPr>
          <w:p>
            <w:pPr>
              <w:spacing w:before="40" w:after="40"/>
            </w:pPr>
            <w:r>
              <w:rPr>
                <w:b/>
                <w:color w:val="1F4E78"/>
                <w:sz w:val="18"/>
              </w:rPr>
              <w:t>Importa a</w:t>
            </w:r>
          </w:p>
        </w:tc>
      </w:tr>
      <w:tr>
        <w:tc>
          <w:tcPr>
            <w:tcW w:type="dxa" w:w="1814"/>
          </w:tcPr>
          <w:p>
            <w:pPr>
              <w:spacing w:before="40" w:after="40"/>
            </w:pPr>
            <w:r>
              <w:rPr>
                <w:rFonts w:ascii="Consolas" w:hAnsi="Consolas" w:cs="Consolas"/>
                <w:sz w:val="18"/>
              </w:rPr>
              <w:t>server.js</w:t>
            </w:r>
          </w:p>
        </w:tc>
        <w:tc>
          <w:tcPr>
            <w:tcW w:type="dxa" w:w="5102"/>
          </w:tcPr>
          <w:p>
            <w:pPr>
              <w:spacing w:before="40" w:after="40"/>
            </w:pPr>
            <w:r>
              <w:rPr>
                <w:sz w:val="18"/>
              </w:rPr>
              <w:t>Punto de entrada: monta Express, engancha Socket.IO, inicializa el esquema de Postgres y arranca el bucle de emparejamiento.</w:t>
            </w:r>
          </w:p>
        </w:tc>
        <w:tc>
          <w:tcPr>
            <w:tcW w:type="dxa" w:w="2098"/>
          </w:tcPr>
          <w:p>
            <w:pPr>
              <w:spacing w:before="40" w:after="40"/>
            </w:pPr>
            <w:r>
              <w:rPr>
                <w:rFonts w:ascii="Consolas" w:hAnsi="Consolas" w:cs="Consolas"/>
                <w:sz w:val="18"/>
              </w:rPr>
              <w:t>app</w:t>
            </w:r>
            <w:r>
              <w:rPr>
                <w:sz w:val="18"/>
              </w:rPr>
              <w:t xml:space="preserve">, </w:t>
            </w:r>
            <w:r>
              <w:rPr>
                <w:rFonts w:ascii="Consolas" w:hAnsi="Consolas" w:cs="Consolas"/>
                <w:sz w:val="18"/>
              </w:rPr>
              <w:t>config</w:t>
            </w:r>
            <w:r>
              <w:rPr>
                <w:sz w:val="18"/>
              </w:rPr>
              <w:t xml:space="preserve">, </w:t>
            </w:r>
            <w:r>
              <w:rPr>
                <w:rFonts w:ascii="Consolas" w:hAnsi="Consolas" w:cs="Consolas"/>
                <w:sz w:val="18"/>
              </w:rPr>
              <w:t>db</w:t>
            </w:r>
            <w:r>
              <w:rPr>
                <w:sz w:val="18"/>
              </w:rPr>
              <w:t xml:space="preserve">, </w:t>
            </w:r>
            <w:r>
              <w:rPr>
                <w:rFonts w:ascii="Consolas" w:hAnsi="Consolas" w:cs="Consolas"/>
                <w:sz w:val="18"/>
              </w:rPr>
              <w:t>matchmaking</w:t>
            </w:r>
            <w:r>
              <w:rPr>
                <w:sz w:val="18"/>
              </w:rPr>
              <w:t xml:space="preserve">, </w:t>
            </w:r>
            <w:r>
              <w:rPr>
                <w:rFonts w:ascii="Consolas" w:hAnsi="Consolas" w:cs="Consolas"/>
                <w:sz w:val="18"/>
              </w:rPr>
              <w:t>sockets</w:t>
            </w:r>
          </w:p>
        </w:tc>
      </w:tr>
      <w:tr>
        <w:tc>
          <w:tcPr>
            <w:tcW w:type="dxa" w:w="1814"/>
          </w:tcPr>
          <w:p>
            <w:pPr>
              <w:spacing w:before="40" w:after="40"/>
            </w:pPr>
            <w:r>
              <w:rPr>
                <w:rFonts w:ascii="Consolas" w:hAnsi="Consolas" w:cs="Consolas"/>
                <w:sz w:val="18"/>
              </w:rPr>
              <w:t>app.js</w:t>
            </w:r>
          </w:p>
        </w:tc>
        <w:tc>
          <w:tcPr>
            <w:tcW w:type="dxa" w:w="5102"/>
          </w:tcPr>
          <w:p>
            <w:pPr>
              <w:spacing w:before="40" w:after="40"/>
            </w:pPr>
            <w:r>
              <w:rPr>
                <w:sz w:val="18"/>
              </w:rPr>
              <w:t>Construye la aplicación de Express. No abre puerto.</w:t>
            </w:r>
          </w:p>
        </w:tc>
        <w:tc>
          <w:tcPr>
            <w:tcW w:type="dxa" w:w="2098"/>
          </w:tcPr>
          <w:p>
            <w:pPr>
              <w:spacing w:before="40" w:after="40"/>
            </w:pPr>
            <w:r>
              <w:rPr>
                <w:rFonts w:ascii="Consolas" w:hAnsi="Consolas" w:cs="Consolas"/>
                <w:sz w:val="18"/>
              </w:rPr>
              <w:t>metrics</w:t>
            </w:r>
            <w:r>
              <w:rPr>
                <w:sz w:val="18"/>
              </w:rPr>
              <w:t xml:space="preserve">, </w:t>
            </w:r>
            <w:r>
              <w:rPr>
                <w:rFonts w:ascii="Consolas" w:hAnsi="Consolas" w:cs="Consolas"/>
                <w:sz w:val="18"/>
              </w:rPr>
              <w:t>routes</w:t>
            </w:r>
          </w:p>
        </w:tc>
      </w:tr>
      <w:tr>
        <w:tc>
          <w:tcPr>
            <w:tcW w:type="dxa" w:w="1814"/>
          </w:tcPr>
          <w:p>
            <w:pPr>
              <w:spacing w:before="40" w:after="40"/>
            </w:pPr>
            <w:r>
              <w:rPr>
                <w:rFonts w:ascii="Consolas" w:hAnsi="Consolas" w:cs="Consolas"/>
                <w:sz w:val="18"/>
              </w:rPr>
              <w:t>routes.js</w:t>
            </w:r>
          </w:p>
        </w:tc>
        <w:tc>
          <w:tcPr>
            <w:tcW w:type="dxa" w:w="5102"/>
          </w:tcPr>
          <w:p>
            <w:pPr>
              <w:spacing w:before="40" w:after="40"/>
            </w:pPr>
            <w:r>
              <w:rPr>
                <w:sz w:val="18"/>
              </w:rPr>
              <w:t xml:space="preserve">Lo que </w:t>
            </w:r>
            <w:r>
              <w:rPr>
                <w:b/>
                <w:sz w:val="18"/>
              </w:rPr>
              <w:t>no</w:t>
            </w:r>
            <w:r>
              <w:rPr>
                <w:sz w:val="18"/>
              </w:rPr>
              <w:t xml:space="preserve"> necesita tiempo real: registro de jugador, perfil y leaderboard.</w:t>
            </w:r>
          </w:p>
        </w:tc>
        <w:tc>
          <w:tcPr>
            <w:tcW w:type="dxa" w:w="2098"/>
          </w:tcPr>
          <w:p>
            <w:pPr>
              <w:spacing w:before="40" w:after="40"/>
            </w:pPr>
            <w:r>
              <w:rPr>
                <w:rFonts w:ascii="Consolas" w:hAnsi="Consolas" w:cs="Consolas"/>
                <w:sz w:val="18"/>
              </w:rPr>
              <w:t>auth</w:t>
            </w:r>
            <w:r>
              <w:rPr>
                <w:sz w:val="18"/>
              </w:rPr>
              <w:t xml:space="preserve">, </w:t>
            </w:r>
            <w:r>
              <w:rPr>
                <w:rFonts w:ascii="Consolas" w:hAnsi="Consolas" w:cs="Consolas"/>
                <w:sz w:val="18"/>
              </w:rPr>
              <w:t>config</w:t>
            </w:r>
            <w:r>
              <w:rPr>
                <w:sz w:val="18"/>
              </w:rPr>
              <w:t xml:space="preserve">, </w:t>
            </w:r>
            <w:r>
              <w:rPr>
                <w:rFonts w:ascii="Consolas" w:hAnsi="Consolas" w:cs="Consolas"/>
                <w:sz w:val="18"/>
              </w:rPr>
              <w:t>db</w:t>
            </w:r>
            <w:r>
              <w:rPr>
                <w:sz w:val="18"/>
              </w:rPr>
              <w:t xml:space="preserve">, </w:t>
            </w:r>
            <w:r>
              <w:rPr>
                <w:rFonts w:ascii="Consolas" w:hAnsi="Consolas" w:cs="Consolas"/>
                <w:sz w:val="18"/>
              </w:rPr>
              <w:t>redisClient</w:t>
            </w:r>
          </w:p>
        </w:tc>
      </w:tr>
      <w:tr>
        <w:tc>
          <w:tcPr>
            <w:tcW w:type="dxa" w:w="1814"/>
          </w:tcPr>
          <w:p>
            <w:pPr>
              <w:spacing w:before="40" w:after="40"/>
            </w:pPr>
            <w:r>
              <w:rPr>
                <w:rFonts w:ascii="Consolas" w:hAnsi="Consolas" w:cs="Consolas"/>
                <w:sz w:val="18"/>
              </w:rPr>
              <w:t>sockets.js</w:t>
            </w:r>
          </w:p>
        </w:tc>
        <w:tc>
          <w:tcPr>
            <w:tcW w:type="dxa" w:w="5102"/>
          </w:tcPr>
          <w:p>
            <w:pPr>
              <w:spacing w:before="40" w:after="40"/>
            </w:pPr>
            <w:r>
              <w:rPr>
                <w:sz w:val="18"/>
              </w:rPr>
              <w:t xml:space="preserve">Socket.IO: autentica la conexión, gestiona los eventos de partida y retransmite a los jugadores conectados </w:t>
            </w:r>
            <w:r>
              <w:rPr>
                <w:b/>
                <w:sz w:val="18"/>
              </w:rPr>
              <w:t>a esta réplica</w:t>
            </w:r>
            <w:r>
              <w:rPr>
                <w:sz w:val="18"/>
              </w:rPr>
              <w:t xml:space="preserve"> lo que llega por el pub/sub de Redis.</w:t>
            </w:r>
          </w:p>
        </w:tc>
        <w:tc>
          <w:tcPr>
            <w:tcW w:type="dxa" w:w="2098"/>
          </w:tcPr>
          <w:p>
            <w:pPr>
              <w:spacing w:before="40" w:after="40"/>
            </w:pPr>
            <w:r>
              <w:rPr>
                <w:rFonts w:ascii="Consolas" w:hAnsi="Consolas" w:cs="Consolas"/>
                <w:sz w:val="18"/>
              </w:rPr>
              <w:t>auth</w:t>
            </w:r>
            <w:r>
              <w:rPr>
                <w:sz w:val="18"/>
              </w:rPr>
              <w:t xml:space="preserve">, </w:t>
            </w:r>
            <w:r>
              <w:rPr>
                <w:rFonts w:ascii="Consolas" w:hAnsi="Consolas" w:cs="Consolas"/>
                <w:sz w:val="18"/>
              </w:rPr>
              <w:t>config</w:t>
            </w:r>
            <w:r>
              <w:rPr>
                <w:sz w:val="18"/>
              </w:rPr>
              <w:t xml:space="preserve">, </w:t>
            </w:r>
            <w:r>
              <w:rPr>
                <w:rFonts w:ascii="Consolas" w:hAnsi="Consolas" w:cs="Consolas"/>
                <w:sz w:val="18"/>
              </w:rPr>
              <w:t>matchmaking</w:t>
            </w:r>
            <w:r>
              <w:rPr>
                <w:sz w:val="18"/>
              </w:rPr>
              <w:t xml:space="preserve">, </w:t>
            </w:r>
            <w:r>
              <w:rPr>
                <w:rFonts w:ascii="Consolas" w:hAnsi="Consolas" w:cs="Consolas"/>
                <w:sz w:val="18"/>
              </w:rPr>
              <w:t>metrics</w:t>
            </w:r>
            <w:r>
              <w:rPr>
                <w:sz w:val="18"/>
              </w:rPr>
              <w:t xml:space="preserve">, </w:t>
            </w:r>
            <w:r>
              <w:rPr>
                <w:rFonts w:ascii="Consolas" w:hAnsi="Consolas" w:cs="Consolas"/>
                <w:sz w:val="18"/>
              </w:rPr>
              <w:t>redisClient</w:t>
            </w:r>
          </w:p>
        </w:tc>
      </w:tr>
      <w:tr>
        <w:tc>
          <w:tcPr>
            <w:tcW w:type="dxa" w:w="1814"/>
          </w:tcPr>
          <w:p>
            <w:pPr>
              <w:spacing w:before="40" w:after="40"/>
            </w:pPr>
            <w:r>
              <w:rPr>
                <w:rFonts w:ascii="Consolas" w:hAnsi="Consolas" w:cs="Consolas"/>
                <w:sz w:val="18"/>
              </w:rPr>
              <w:t>matchmaking.js</w:t>
            </w:r>
          </w:p>
        </w:tc>
        <w:tc>
          <w:tcPr>
            <w:tcW w:type="dxa" w:w="5102"/>
          </w:tcPr>
          <w:p>
            <w:pPr>
              <w:spacing w:before="40" w:after="40"/>
            </w:pPr>
            <w:r>
              <w:rPr>
                <w:sz w:val="18"/>
              </w:rPr>
              <w:t xml:space="preserve">Emparejamiento y ciclo de vida de una partida. </w:t>
            </w:r>
            <w:r>
              <w:rPr>
                <w:b/>
                <w:sz w:val="18"/>
              </w:rPr>
              <w:t>No depende de Socket.IO</w:t>
            </w:r>
            <w:r>
              <w:rPr>
                <w:sz w:val="18"/>
              </w:rPr>
              <w:t>: solo lee y escribe en Redis y Postgres, y publica eventos.</w:t>
            </w:r>
          </w:p>
        </w:tc>
        <w:tc>
          <w:tcPr>
            <w:tcW w:type="dxa" w:w="2098"/>
          </w:tcPr>
          <w:p>
            <w:pPr>
              <w:spacing w:before="40" w:after="40"/>
            </w:pPr>
            <w:r>
              <w:rPr>
                <w:rFonts w:ascii="Consolas" w:hAnsi="Consolas" w:cs="Consolas"/>
                <w:sz w:val="18"/>
              </w:rPr>
              <w:t>config</w:t>
            </w:r>
            <w:r>
              <w:rPr>
                <w:sz w:val="18"/>
              </w:rPr>
              <w:t xml:space="preserve">, </w:t>
            </w:r>
            <w:r>
              <w:rPr>
                <w:rFonts w:ascii="Consolas" w:hAnsi="Consolas" w:cs="Consolas"/>
                <w:sz w:val="18"/>
              </w:rPr>
              <w:t>db</w:t>
            </w:r>
            <w:r>
              <w:rPr>
                <w:sz w:val="18"/>
              </w:rPr>
              <w:t xml:space="preserve">, </w:t>
            </w:r>
            <w:r>
              <w:rPr>
                <w:rFonts w:ascii="Consolas" w:hAnsi="Consolas" w:cs="Consolas"/>
                <w:sz w:val="18"/>
              </w:rPr>
              <w:t>metrics</w:t>
            </w:r>
            <w:r>
              <w:rPr>
                <w:sz w:val="18"/>
              </w:rPr>
              <w:t xml:space="preserve">, </w:t>
            </w:r>
            <w:r>
              <w:rPr>
                <w:rFonts w:ascii="Consolas" w:hAnsi="Consolas" w:cs="Consolas"/>
                <w:sz w:val="18"/>
              </w:rPr>
              <w:t>redisClient</w:t>
            </w:r>
          </w:p>
        </w:tc>
      </w:tr>
      <w:tr>
        <w:tc>
          <w:tcPr>
            <w:tcW w:type="dxa" w:w="1814"/>
          </w:tcPr>
          <w:p>
            <w:pPr>
              <w:spacing w:before="40" w:after="40"/>
            </w:pPr>
            <w:r>
              <w:rPr>
                <w:rFonts w:ascii="Consolas" w:hAnsi="Consolas" w:cs="Consolas"/>
                <w:sz w:val="18"/>
              </w:rPr>
              <w:t>auth.js</w:t>
            </w:r>
          </w:p>
        </w:tc>
        <w:tc>
          <w:tcPr>
            <w:tcW w:type="dxa" w:w="5102"/>
          </w:tcPr>
          <w:p>
            <w:pPr>
              <w:spacing w:before="40" w:after="40"/>
            </w:pPr>
            <w:r>
              <w:rPr>
                <w:sz w:val="18"/>
              </w:rPr>
              <w:t>JWT por nombre de jugador, sin contraseña: no es el objetivo didáctico de este proyecto.</w:t>
            </w:r>
          </w:p>
        </w:tc>
        <w:tc>
          <w:tcPr>
            <w:tcW w:type="dxa" w:w="2098"/>
          </w:tcPr>
          <w:p>
            <w:pPr>
              <w:spacing w:before="40" w:after="40"/>
            </w:pPr>
            <w:r>
              <w:rPr>
                <w:rFonts w:ascii="Consolas" w:hAnsi="Consolas" w:cs="Consolas"/>
                <w:sz w:val="18"/>
              </w:rPr>
              <w:t>config</w:t>
            </w:r>
          </w:p>
        </w:tc>
      </w:tr>
      <w:tr>
        <w:tc>
          <w:tcPr>
            <w:tcW w:type="dxa" w:w="1814"/>
          </w:tcPr>
          <w:p>
            <w:pPr>
              <w:spacing w:before="40" w:after="40"/>
            </w:pPr>
            <w:r>
              <w:rPr>
                <w:rFonts w:ascii="Consolas" w:hAnsi="Consolas" w:cs="Consolas"/>
                <w:sz w:val="18"/>
              </w:rPr>
              <w:t>redisClient.js</w:t>
            </w:r>
          </w:p>
        </w:tc>
        <w:tc>
          <w:tcPr>
            <w:tcW w:type="dxa" w:w="5102"/>
          </w:tcPr>
          <w:p>
            <w:pPr>
              <w:spacing w:before="40" w:after="40"/>
            </w:pPr>
            <w:r>
              <w:rPr>
                <w:sz w:val="18"/>
              </w:rPr>
              <w:t>Los tres papeles de Redis: cola de espera, leaderboard cacheado y pub/sub entre réplicas.</w:t>
            </w:r>
          </w:p>
        </w:tc>
        <w:tc>
          <w:tcPr>
            <w:tcW w:type="dxa" w:w="2098"/>
          </w:tcPr>
          <w:p>
            <w:pPr>
              <w:spacing w:before="40" w:after="40"/>
            </w:pPr>
            <w:r>
              <w:rPr>
                <w:rFonts w:ascii="Consolas" w:hAnsi="Consolas" w:cs="Consolas"/>
                <w:sz w:val="18"/>
              </w:rPr>
              <w:t>config</w:t>
            </w:r>
          </w:p>
        </w:tc>
      </w:tr>
      <w:tr>
        <w:tc>
          <w:tcPr>
            <w:tcW w:type="dxa" w:w="1814"/>
          </w:tcPr>
          <w:p>
            <w:pPr>
              <w:spacing w:before="40" w:after="40"/>
            </w:pPr>
            <w:r>
              <w:rPr>
                <w:rFonts w:ascii="Consolas" w:hAnsi="Consolas" w:cs="Consolas"/>
                <w:sz w:val="18"/>
              </w:rPr>
              <w:t>db.js</w:t>
            </w:r>
          </w:p>
        </w:tc>
        <w:tc>
          <w:tcPr>
            <w:tcW w:type="dxa" w:w="5102"/>
          </w:tcPr>
          <w:p>
            <w:pPr>
              <w:spacing w:before="40" w:after="40"/>
            </w:pPr>
            <w:r>
              <w:rPr>
                <w:sz w:val="18"/>
              </w:rPr>
              <w:t>PostgreSQL: jugadores, partidas y puntuaciones. Es la persistencia definitiva; Redis guarda solo el estado «en vivo».</w:t>
            </w:r>
          </w:p>
        </w:tc>
        <w:tc>
          <w:tcPr>
            <w:tcW w:type="dxa" w:w="2098"/>
          </w:tcPr>
          <w:p>
            <w:pPr>
              <w:spacing w:before="40" w:after="40"/>
            </w:pPr>
            <w:r>
              <w:rPr>
                <w:rFonts w:ascii="Consolas" w:hAnsi="Consolas" w:cs="Consolas"/>
                <w:sz w:val="18"/>
              </w:rPr>
              <w:t>config</w:t>
            </w:r>
          </w:p>
        </w:tc>
      </w:tr>
      <w:tr>
        <w:tc>
          <w:tcPr>
            <w:tcW w:type="dxa" w:w="1814"/>
          </w:tcPr>
          <w:p>
            <w:pPr>
              <w:spacing w:before="40" w:after="40"/>
            </w:pPr>
            <w:r>
              <w:rPr>
                <w:rFonts w:ascii="Consolas" w:hAnsi="Consolas" w:cs="Consolas"/>
                <w:sz w:val="18"/>
              </w:rPr>
              <w:t>metrics.js</w:t>
            </w:r>
          </w:p>
        </w:tc>
        <w:tc>
          <w:tcPr>
            <w:tcW w:type="dxa" w:w="5102"/>
          </w:tcPr>
          <w:p>
            <w:pPr>
              <w:spacing w:before="40" w:after="40"/>
            </w:pPr>
            <w:r>
              <w:rPr>
                <w:sz w:val="18"/>
              </w:rPr>
              <w:t xml:space="preserve">Métricas en texto plano estilo Prometheus, servidas en </w:t>
            </w:r>
            <w:r>
              <w:rPr>
                <w:rFonts w:ascii="Consolas" w:hAnsi="Consolas" w:cs="Consolas"/>
                <w:sz w:val="18"/>
              </w:rPr>
              <w:t>/metrics</w:t>
            </w:r>
            <w:r>
              <w:rPr>
                <w:sz w:val="18"/>
              </w:rPr>
              <w:t>.</w:t>
            </w:r>
          </w:p>
        </w:tc>
        <w:tc>
          <w:tcPr>
            <w:tcW w:type="dxa" w:w="2098"/>
          </w:tcPr>
          <w:p>
            <w:pPr>
              <w:spacing w:before="40" w:after="40"/>
            </w:pPr>
            <w:r>
              <w:rPr>
                <w:rFonts w:ascii="Consolas" w:hAnsi="Consolas" w:cs="Consolas"/>
                <w:sz w:val="18"/>
              </w:rPr>
              <w:t>redisClient</w:t>
            </w:r>
          </w:p>
        </w:tc>
      </w:tr>
      <w:tr>
        <w:tc>
          <w:tcPr>
            <w:tcW w:type="dxa" w:w="1814"/>
          </w:tcPr>
          <w:p>
            <w:pPr>
              <w:spacing w:before="40" w:after="40"/>
            </w:pPr>
            <w:r>
              <w:rPr>
                <w:rFonts w:ascii="Consolas" w:hAnsi="Consolas" w:cs="Consolas"/>
                <w:sz w:val="18"/>
              </w:rPr>
              <w:t>config.js</w:t>
            </w:r>
          </w:p>
        </w:tc>
        <w:tc>
          <w:tcPr>
            <w:tcW w:type="dxa" w:w="5102"/>
          </w:tcPr>
          <w:p>
            <w:pPr>
              <w:spacing w:before="40" w:after="40"/>
            </w:pPr>
            <w:r>
              <w:rPr>
                <w:sz w:val="18"/>
              </w:rPr>
              <w:t xml:space="preserve">Toda la configuración. Si </w:t>
            </w:r>
            <w:r>
              <w:rPr>
                <w:rFonts w:ascii="Consolas" w:hAnsi="Consolas" w:cs="Consolas"/>
                <w:sz w:val="18"/>
              </w:rPr>
              <w:t>JWT_SECRET</w:t>
            </w:r>
            <w:r>
              <w:rPr>
                <w:sz w:val="18"/>
              </w:rPr>
              <w:t xml:space="preserve"> no está definido, </w:t>
            </w:r>
            <w:r>
              <w:rPr>
                <w:b/>
                <w:sz w:val="18"/>
              </w:rPr>
              <w:t>el proceso no arranca</w:t>
            </w:r>
            <w:r>
              <w:rPr>
                <w:sz w:val="18"/>
              </w:rPr>
              <w:t>: es deliberado, y es el escenario 2 de diagnóstico.</w:t>
            </w:r>
          </w:p>
        </w:tc>
        <w:tc>
          <w:tcPr>
            <w:tcW w:type="dxa" w:w="2098"/>
          </w:tcPr>
          <w:p>
            <w:pPr>
              <w:spacing w:before="40" w:after="40"/>
            </w:pPr>
            <w:r>
              <w:rPr>
                <w:sz w:val="18"/>
              </w:rPr>
              <w:t>—</w:t>
            </w:r>
          </w:p>
        </w:tc>
      </w:tr>
    </w:tbl>
    <w:p>
      <w:pPr>
        <w:spacing w:after="40"/>
      </w:pPr>
    </w:p>
    <w:p>
      <w:pPr>
        <w:pStyle w:val="Heading3"/>
      </w:pPr>
      <w:r>
        <w:t>El recorrido de una partida</w:t>
      </w:r>
    </w:p>
    <w:p>
      <w:pPr>
        <w:spacing w:after="80"/>
        <w:ind w:left="425" w:hanging="425"/>
      </w:pPr>
      <w:r>
        <w:rPr>
          <w:b/>
        </w:rPr>
        <w:t xml:space="preserve">1.  </w:t>
      </w:r>
      <w:r>
        <w:rPr/>
        <w:t xml:space="preserve">El navegador llama a </w:t>
      </w:r>
      <w:r>
        <w:rPr>
          <w:rFonts w:ascii="Consolas" w:hAnsi="Consolas" w:cs="Consolas"/>
          <w:sz w:val="19"/>
        </w:rPr>
        <w:t>POST /api/players</w:t>
      </w:r>
      <w:r>
        <w:rPr/>
        <w:t xml:space="preserve">. </w:t>
      </w:r>
      <w:r>
        <w:rPr>
          <w:rFonts w:ascii="Consolas" w:hAnsi="Consolas" w:cs="Consolas"/>
          <w:sz w:val="19"/>
        </w:rPr>
        <w:t>routes.js</w:t>
      </w:r>
      <w:r>
        <w:rPr/>
        <w:t xml:space="preserve"> pide a </w:t>
      </w:r>
      <w:r>
        <w:rPr>
          <w:rFonts w:ascii="Consolas" w:hAnsi="Consolas" w:cs="Consolas"/>
          <w:sz w:val="19"/>
        </w:rPr>
        <w:t>auth.js</w:t>
      </w:r>
      <w:r>
        <w:rPr/>
        <w:t xml:space="preserve"> un JWT y guarda el jugador con </w:t>
      </w:r>
      <w:r>
        <w:rPr>
          <w:rFonts w:ascii="Consolas" w:hAnsi="Consolas" w:cs="Consolas"/>
          <w:sz w:val="19"/>
        </w:rPr>
        <w:t>db.js</w:t>
      </w:r>
      <w:r>
        <w:rPr/>
        <w:t>.</w:t>
      </w:r>
    </w:p>
    <w:p>
      <w:pPr>
        <w:spacing w:after="80"/>
        <w:ind w:left="425" w:hanging="425"/>
      </w:pPr>
      <w:r>
        <w:rPr>
          <w:b/>
        </w:rPr>
        <w:t xml:space="preserve">2.  </w:t>
      </w:r>
      <w:r>
        <w:rPr/>
        <w:t xml:space="preserve">El navegador abre el WebSocket. </w:t>
      </w:r>
      <w:r>
        <w:rPr>
          <w:rFonts w:ascii="Consolas" w:hAnsi="Consolas" w:cs="Consolas"/>
          <w:sz w:val="19"/>
        </w:rPr>
        <w:t>sockets.js</w:t>
      </w:r>
      <w:r>
        <w:rPr/>
        <w:t xml:space="preserve"> verifica el token, otra vez con </w:t>
      </w:r>
      <w:r>
        <w:rPr>
          <w:rFonts w:ascii="Consolas" w:hAnsi="Consolas" w:cs="Consolas"/>
          <w:sz w:val="19"/>
        </w:rPr>
        <w:t>auth.js</w:t>
      </w:r>
      <w:r>
        <w:rPr/>
        <w:t>.</w:t>
      </w:r>
    </w:p>
    <w:p>
      <w:pPr>
        <w:spacing w:after="80"/>
        <w:ind w:left="425" w:hanging="425"/>
      </w:pPr>
      <w:r>
        <w:rPr>
          <w:b/>
        </w:rPr>
        <w:t xml:space="preserve">3.  </w:t>
      </w:r>
      <w:r>
        <w:rPr/>
        <w:t xml:space="preserve">El jugador pide partida: </w:t>
      </w:r>
      <w:r>
        <w:rPr>
          <w:rFonts w:ascii="Consolas" w:hAnsi="Consolas" w:cs="Consolas"/>
          <w:sz w:val="19"/>
        </w:rPr>
        <w:t>sockets.js</w:t>
      </w:r>
      <w:r>
        <w:rPr/>
        <w:t xml:space="preserve"> llama a </w:t>
      </w:r>
      <w:r>
        <w:rPr>
          <w:rFonts w:ascii="Consolas" w:hAnsi="Consolas" w:cs="Consolas"/>
          <w:sz w:val="19"/>
        </w:rPr>
        <w:t>matchmaking.enqueuePlayer</w:t>
      </w:r>
      <w:r>
        <w:rPr/>
        <w:t>, que lo mete en la lista de espera de Redis.</w:t>
      </w:r>
    </w:p>
    <w:p>
      <w:pPr>
        <w:spacing w:after="80"/>
        <w:ind w:left="425" w:hanging="425"/>
      </w:pPr>
      <w:r>
        <w:rPr>
          <w:b/>
        </w:rPr>
        <w:t xml:space="preserve">4.  </w:t>
      </w:r>
      <w:r>
        <w:rPr/>
        <w:t xml:space="preserve">El bucle de emparejamiento —que arrancó </w:t>
      </w:r>
      <w:r>
        <w:rPr>
          <w:rFonts w:ascii="Consolas" w:hAnsi="Consolas" w:cs="Consolas"/>
          <w:sz w:val="19"/>
        </w:rPr>
        <w:t>server.js</w:t>
      </w:r>
      <w:r>
        <w:rPr/>
        <w:t xml:space="preserve">, no el WebSocket— saca dos jugadores de esa lista, crea la partida con </w:t>
      </w:r>
      <w:r>
        <w:rPr>
          <w:rFonts w:ascii="Consolas" w:hAnsi="Consolas" w:cs="Consolas"/>
          <w:sz w:val="19"/>
        </w:rPr>
        <w:t>db.js</w:t>
      </w:r>
      <w:r>
        <w:rPr/>
        <w:t xml:space="preserve"> y </w:t>
      </w:r>
      <w:r>
        <w:rPr>
          <w:b/>
        </w:rPr>
        <w:t>publica el evento por el pub/sub de Redis</w:t>
      </w:r>
      <w:r>
        <w:rPr/>
        <w:t>.</w:t>
      </w:r>
    </w:p>
    <w:p>
      <w:pPr>
        <w:spacing w:after="80"/>
        <w:ind w:left="425" w:hanging="425"/>
      </w:pPr>
      <w:r>
        <w:rPr>
          <w:b/>
        </w:rPr>
        <w:t xml:space="preserve">5.  </w:t>
      </w:r>
      <w:r>
        <w:rPr/>
        <w:t xml:space="preserve">Todas las réplicas del backend están suscritas a ese canal. La que tenga conectado a cada jugador recibe el evento en </w:t>
      </w:r>
      <w:r>
        <w:rPr>
          <w:rFonts w:ascii="Consolas" w:hAnsi="Consolas" w:cs="Consolas"/>
          <w:sz w:val="19"/>
        </w:rPr>
        <w:t>sockets.js</w:t>
      </w:r>
      <w:r>
        <w:rPr/>
        <w:t xml:space="preserve"> y se lo entrega.</w:t>
      </w:r>
    </w:p>
    <w:p>
      <w:pPr>
        <w:spacing w:after="80"/>
        <w:ind w:left="425" w:hanging="425"/>
      </w:pPr>
      <w:r>
        <w:rPr>
          <w:b/>
        </w:rPr>
        <w:t xml:space="preserve">6.  </w:t>
      </w:r>
      <w:r>
        <w:rPr/>
        <w:t xml:space="preserve">Al terminar la ronda, </w:t>
      </w:r>
      <w:r>
        <w:rPr>
          <w:rFonts w:ascii="Consolas" w:hAnsi="Consolas" w:cs="Consolas"/>
          <w:sz w:val="19"/>
        </w:rPr>
        <w:t>matchmaking.js</w:t>
      </w:r>
      <w:r>
        <w:rPr/>
        <w:t xml:space="preserve"> guarda el resultado en Postgres y actualiza el leaderboard cacheado en Redis.</w:t>
      </w:r>
    </w:p>
    <w:tbl>
      <w:tblPr>
        <w:tblW w:type="auto" w:w="0"/>
        <w:tblLook w:firstColumn="1" w:firstRow="1" w:lastColumn="0" w:lastRow="0" w:noHBand="0" w:noVBand="1" w:val="04A0"/>
        <w:tblBorders>
          <w:top w:val="single" w:sz="4" w:space="0" w:color="E69138"/>
          <w:left w:val="single" w:sz="4" w:space="0" w:color="E69138"/>
          <w:bottom w:val="single" w:sz="4" w:space="0" w:color="E69138"/>
          <w:right w:val="single" w:sz="4" w:space="0" w:color="E69138"/>
          <w:insideH w:val="single" w:sz="4" w:space="0" w:color="E69138"/>
          <w:insideV w:val="single" w:sz="4" w:space="0" w:color="E69138"/>
        </w:tblBorders>
      </w:tblPr>
      <w:tblGrid>
        <w:gridCol w:w="9026"/>
      </w:tblGrid>
      <w:tr>
        <w:tc>
          <w:tcPr>
            <w:tcW w:type="dxa" w:w="9014"/>
            <w:shd w:val="clear" w:color="auto" w:fill="FFF3E0"/>
          </w:tcPr>
          <w:p>
            <w:pPr>
              <w:spacing w:before="80" w:after="80"/>
            </w:pPr>
            <w:r>
              <w:rPr>
                <w:b/>
                <w:color w:val="B45F06"/>
                <w:sz w:val="19"/>
              </w:rPr>
              <w:t>Por qué este mapa explica el ejercicio de las dos réplicas</w:t>
            </w:r>
          </w:p>
          <w:p>
            <w:pPr>
              <w:spacing w:after="80"/>
            </w:pPr>
            <w:r>
              <w:rPr>
                <w:sz w:val="19"/>
              </w:rPr>
              <w:t xml:space="preserve">El paso 4 es la clave: </w:t>
            </w:r>
            <w:r>
              <w:rPr>
                <w:rFonts w:ascii="Consolas" w:hAnsi="Consolas" w:cs="Consolas"/>
                <w:b/>
                <w:sz w:val="19"/>
              </w:rPr>
              <w:t>matchmaking.js</w:t>
            </w:r>
            <w:r>
              <w:rPr>
                <w:b/>
                <w:sz w:val="19"/>
              </w:rPr>
              <w:t xml:space="preserve"> puede emparejar a dos jugadores que están conectados a réplicas distintas</w:t>
            </w:r>
            <w:r>
              <w:rPr>
                <w:sz w:val="19"/>
              </w:rPr>
              <w:t>, porque no habla con Socket.IO sino con Redis. Sin el pub/sub, la réplica que crea la partida no tendría forma de avisar a un jugador que no es suyo.</w:t>
            </w:r>
          </w:p>
          <w:p>
            <w:pPr>
              <w:spacing w:after="80"/>
            </w:pPr>
            <w:r>
              <w:rPr>
                <w:sz w:val="19"/>
              </w:rPr>
              <w:t xml:space="preserve">Y también explica el problema que descubre el ejercicio 2: el estado de la </w:t>
            </w:r>
            <w:r>
              <w:rPr>
                <w:b/>
                <w:sz w:val="19"/>
              </w:rPr>
              <w:t>conexión</w:t>
            </w:r>
            <w:r>
              <w:rPr>
                <w:sz w:val="19"/>
              </w:rPr>
              <w:t xml:space="preserve"> WebSocket sí es de una réplica concreta. Repartir peticiones entre dos réplicas está bien para la API REST y es un problema para el WebSocket, y la razón está en qué módulo guarda qué.</w:t>
            </w:r>
          </w:p>
        </w:tc>
      </w:tr>
    </w:tbl>
    <w:p>
      <w:pPr>
        <w:spacing w:after="40"/>
      </w:pPr>
    </w:p>
    <w:p>
      <w:pPr>
        <w:pStyle w:val="Heading1"/>
        <w:spacing w:after="200" w:before="400"/>
      </w:pPr>
      <w:r>
        <w:t xml:space="preserve">2. Despliegue paso a paso</w:t>
      </w:r>
    </w:p>
    <w:p>
      <w:pPr>
        <w:pStyle w:val="Heading2"/>
        <w:spacing w:after="140" w:before="280"/>
      </w:pPr>
      <w:r>
        <w:t xml:space="preserve">Prerrequisitos</w:t>
      </w:r>
    </w:p>
    <w:p>
      <w:pPr>
        <w:pStyle w:val="ListParagraph"/>
        <w:numPr>
          <w:ilvl w:val="0"/>
          <w:numId w:val="3"/>
        </w:numPr>
        <w:spacing w:after="60"/>
      </w:pPr>
      <w:r>
        <w:t xml:space="preserve">Docker Engine 24+ y Docker Compose v2 (comando docker compose, con espacio, no docker-compose).</w:t>
      </w:r>
    </w:p>
    <w:p>
      <w:pPr>
        <w:pStyle w:val="ListParagraph"/>
        <w:numPr>
          <w:ilvl w:val="0"/>
          <w:numId w:val="3"/>
        </w:numPr>
        <w:spacing w:after="60"/>
      </w:pPr>
      <w:r>
        <w:t xml:space="preserve">El puerto 8080 del host libre (o cambiar HTTP_PORT en .env si está ocupado, ver sección de diagnóstico).</w:t>
      </w:r>
    </w:p>
    <w:p>
      <w:pPr>
        <w:pStyle w:val="ListParagraph"/>
        <w:numPr>
          <w:ilvl w:val="0"/>
          <w:numId w:val="3"/>
        </w:numPr>
        <w:spacing w:after="60"/>
      </w:pPr>
      <w:r>
        <w:t xml:space="preserve">Acceso a internet la primera vez, para descargar las imágenes base (node:22-alpine, postgres:16-alpine, redis:7-alpine, nginx:1.27-alpine) y las dependencias npm del backend.</w:t>
      </w:r>
    </w:p>
    <w:p>
      <w:pPr>
        <w:pStyle w:val="ListParagraph"/>
        <w:numPr>
          <w:ilvl w:val="0"/>
          <w:numId w:val="3"/>
        </w:numPr>
        <w:spacing w:after="60"/>
      </w:pPr>
      <w:r>
        <w:t xml:space="preserve">El proyecto completo (carpeta PROYECTO_VIDEOJUEGO) copiado o clonado en la máquina donde se va a desplegar.</w:t>
      </w:r>
    </w:p>
    <w:p>
      <w:pPr>
        <w:pStyle w:val="Heading2"/>
        <w:spacing w:after="140" w:before="280"/>
      </w:pPr>
      <w:r>
        <w:t xml:space="preserve">Comandos de arranque</w:t>
      </w:r>
    </w:p>
    <w:p>
      <w:pPr>
        <w:spacing w:after="150"/>
      </w:pPr>
      <w:r>
        <w:t xml:space="preserve">Desde la raíz del proyecto (PROYECTO_VIDEOJUEGO/):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cp .env.example .env</w:t>
      </w:r>
      <w:r>
        <w:br/>
      </w:r>
      <w:r>
        <w:rPr>
          <w:rFonts w:ascii="Consolas" w:cs="Consolas" w:eastAsia="Consolas" w:hAnsi="Consolas"/>
          <w:color w:val="0F172A"/>
          <w:sz w:val="20"/>
          <w:szCs w:val="20"/>
        </w:rPr>
        <w:t xml:space="preserve"># edita .env y cambia al menos JWT_SECRET por un valor propio</w:t>
      </w:r>
      <w:r>
        <w:br/>
      </w:r>
      <w:r>
        <w:rPr>
          <w:rFonts w:ascii="Consolas" w:cs="Consolas" w:eastAsia="Consolas" w:hAnsi="Consolas"/>
          <w:color w:val="0F172A"/>
          <w:sz w:val="20"/>
          <w:szCs w:val="20"/>
        </w:rPr>
        <w:t xml:space="preserve">docker compose up -d --build</w:t>
      </w:r>
    </w:p>
    <w:p>
      <w:pPr>
        <w:spacing w:after="150"/>
      </w:pPr>
      <w:r>
        <w:t xml:space="preserve">El primer arranque tarda más porque Docker construye las imágenes de backend y nginx y descarga las imágenes oficiales de postgres, redis y nginx. Los arranques siguientes son mucho más rápidos gracias a la cache de capas.</w:t>
      </w:r>
    </w:p>
    <w:p>
      <w:pPr>
        <w:pStyle w:val="Heading2"/>
        <w:spacing w:after="140" w:before="280"/>
      </w:pPr>
      <w:r>
        <w:t xml:space="preserve">Comprobar que todo ha levantado bien</w:t>
      </w:r>
    </w:p>
    <w:p>
      <w:pPr>
        <w:spacing w:after="150"/>
      </w:pPr>
      <w:r>
        <w:t xml:space="preserve">Comprueba el estado de los cuatro servicios:</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ps</w:t>
      </w:r>
    </w:p>
    <w:p>
      <w:pPr>
        <w:spacing w:after="150"/>
      </w:pPr>
      <w:r>
        <w:t xml:space="preserve">Los cuatro deberían aparecer como "running" y, en el caso de db, redis y backend, con estado de salud "healthy" (tienen HEALTHCHECK definido en la imagen o en el compose). nginx depende de que backend haya arrancado (no espera a que esté "healthy", solo a que el proceso exista).</w:t>
      </w:r>
    </w:p>
    <w:p>
      <w:pPr>
        <w:spacing w:after="150"/>
      </w:pPr>
      <w:r>
        <w:t xml:space="preserve">Prueba la sonda de salud de la API a través de nginx:</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curl http://localhost:8080/api/health</w:t>
      </w:r>
    </w:p>
    <w:p>
      <w:pPr>
        <w:spacing w:after="150"/>
      </w:pPr>
      <w:r>
        <w:t xml:space="preserve">Debería devolver un JSON con status: "ok", el tiempo de actividad del proceso y el identificador de la instancia del backend que ha respondido. Si además quieres comprobar el backend directamente (sin pasar por nginx), puedes entrar en su contenedor: docker compose exec backend node -e "fetch('http://localhost:3000/api/health').then(r=&gt;r.text()).then(console.log)".</w:t>
      </w:r>
    </w:p>
    <w:p>
      <w:pPr>
        <w:spacing w:after="150"/>
      </w:pPr>
      <w:r>
        <w:t xml:space="preserve">Finalmente, abre un navegador en http://localhost:8080/, regístrate con un nombre de jugador y comprueba que el leaderboard (aunque esté vacío) se carga sin errores en la consola del navegador.</w:t>
      </w:r>
    </w:p>
    <w:p>
      <w:pPr>
        <w:pStyle w:val="Heading2"/>
        <w:spacing w:after="140" w:before="280"/>
      </w:pPr>
      <w:r>
        <w:t xml:space="preserve">Consultar los logs</w:t>
      </w:r>
    </w:p>
    <w:p>
      <w:pPr>
        <w:spacing w:after="150"/>
      </w:pPr>
      <w:r>
        <w:t xml:space="preserve">Para ver los logs de un servicio concreto en tiempo real:</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logs -f backend</w:t>
      </w:r>
      <w:r>
        <w:br/>
      </w:r>
      <w:r>
        <w:rPr>
          <w:rFonts w:ascii="Consolas" w:cs="Consolas" w:eastAsia="Consolas" w:hAnsi="Consolas"/>
          <w:color w:val="0F172A"/>
          <w:sz w:val="20"/>
          <w:szCs w:val="20"/>
        </w:rPr>
        <w:t xml:space="preserve">docker compose logs -f db</w:t>
      </w:r>
      <w:r>
        <w:br/>
      </w:r>
      <w:r>
        <w:rPr>
          <w:rFonts w:ascii="Consolas" w:cs="Consolas" w:eastAsia="Consolas" w:hAnsi="Consolas"/>
          <w:color w:val="0F172A"/>
          <w:sz w:val="20"/>
          <w:szCs w:val="20"/>
        </w:rPr>
        <w:t xml:space="preserve">docker compose logs -f redis</w:t>
      </w:r>
      <w:r>
        <w:br/>
      </w:r>
      <w:r>
        <w:rPr>
          <w:rFonts w:ascii="Consolas" w:cs="Consolas" w:eastAsia="Consolas" w:hAnsi="Consolas"/>
          <w:color w:val="0F172A"/>
          <w:sz w:val="20"/>
          <w:szCs w:val="20"/>
        </w:rPr>
        <w:t xml:space="preserve">docker compose logs -f nginx</w:t>
      </w:r>
    </w:p>
    <w:p>
      <w:pPr>
        <w:spacing w:after="150"/>
      </w:pPr>
      <w:r>
        <w:t xml:space="preserve">Para ver los logs de todos los servicios a la vez, con marca de tiempo: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logs -f -t</w:t>
      </w:r>
    </w:p>
    <w:p>
      <w:pPr>
        <w:spacing w:after="150"/>
      </w:pPr>
      <w:r>
        <w:t xml:space="preserve">Para parar y limpiar todo (contenedores y red, conservando el volumen de datos db_data):</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down</w:t>
      </w:r>
    </w:p>
    <w:p>
      <w:pPr>
        <w:spacing w:after="150"/>
      </w:pPr>
      <w:r>
        <w:t xml:space="preserve">Si además quieres borrar los datos persistidos de Postgres (empezar de cero):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down -v</w:t>
      </w:r>
    </w:p>
    <w:p>
      <w:pPr>
        <w:pStyle w:val="Heading1"/>
        <w:spacing w:after="200" w:before="400"/>
      </w:pPr>
      <w:r>
        <w:t xml:space="preserve">3. Experimentar con cambios</w:t>
      </w:r>
    </w:p>
    <w:p>
      <w:pPr>
        <w:spacing w:after="150"/>
      </w:pPr>
      <w:r>
        <w:t xml:space="preserve">Los siguientes ejercicios se hacen sobre un despliegue ya funcionando. En cada uno se indica el objetivo, los pasos a seguir y qué se espera que observes o anotes en tu cuaderno de prácticas.</w:t>
      </w:r>
    </w:p>
    <w:p>
      <w:pPr>
        <w:pStyle w:val="Heading2"/>
        <w:spacing w:after="140" w:before="280"/>
      </w:pPr>
      <w:r>
        <w:t xml:space="preserve">Ejercicio 1 · Cambiar la duración de la ronda sin reconstruir la imagen</w:t>
      </w:r>
    </w:p>
    <w:p>
      <w:pPr>
        <w:spacing w:after="100"/>
      </w:pPr>
      <w:r>
        <w:rPr>
          <w:b/>
          <w:bCs/>
        </w:rPr>
        <w:t xml:space="preserve">Objetivo: </w:t>
      </w:r>
      <w:r>
        <w:t xml:space="preserve">comprobar que una variable de entorno se puede modificar y aplicar reiniciando el contenedor, sin necesidad de docker compose build.</w:t>
      </w:r>
    </w:p>
    <w:p>
      <w:pPr>
        <w:spacing w:after="60"/>
      </w:pPr>
      <w:r>
        <w:rPr>
          <w:b/>
          <w:bCs/>
        </w:rPr>
        <w:t xml:space="preserve">Pasos:</w:t>
      </w:r>
    </w:p>
    <w:p>
      <w:pPr>
        <w:pStyle w:val="ListParagraph"/>
        <w:numPr>
          <w:ilvl w:val="0"/>
          <w:numId w:val="4"/>
        </w:numPr>
        <w:spacing w:after="60"/>
      </w:pPr>
      <w:r>
        <w:t xml:space="preserve">Con la aplicación desplegada, juega una partida completa (dos pestañas del navegador con nombres distintos) y cronometra aproximadamente cuánto dura la ronda por defecto.</w:t>
      </w:r>
    </w:p>
    <w:p>
      <w:pPr>
        <w:pStyle w:val="ListParagraph"/>
        <w:numPr>
          <w:ilvl w:val="0"/>
          <w:numId w:val="4"/>
        </w:numPr>
        <w:spacing w:after="60"/>
      </w:pPr>
      <w:r>
        <w:t xml:space="preserve">Edita el fichero .env de la raíz y cambia ROUND_DURATION_MS a un valor muy distinto, por ejemplo 3000 (3 segundos) o 20000 (20 segundos).</w:t>
      </w:r>
    </w:p>
    <w:p>
      <w:pPr>
        <w:pStyle w:val="ListParagraph"/>
        <w:numPr>
          <w:ilvl w:val="0"/>
          <w:numId w:val="4"/>
        </w:numPr>
        <w:spacing w:after="60"/>
      </w:pPr>
      <w:r>
        <w:t xml:space="preserve">Reinicia solo el backend, SIN reconstruir: docker compose up -d backend (fíjate en que no se usa --build).</w:t>
      </w:r>
    </w:p>
    <w:p>
      <w:pPr>
        <w:pStyle w:val="ListParagraph"/>
        <w:numPr>
          <w:ilvl w:val="0"/>
          <w:numId w:val="4"/>
        </w:numPr>
        <w:spacing w:after="60"/>
      </w:pPr>
      <w:r>
        <w:t xml:space="preserve">Comprueba en docker compose logs backend que el contenedor se ha reiniciado y sigue arrancando correctamente.</w:t>
      </w:r>
    </w:p>
    <w:p>
      <w:pPr>
        <w:pStyle w:val="ListParagraph"/>
        <w:numPr>
          <w:ilvl w:val="0"/>
          <w:numId w:val="4"/>
        </w:numPr>
        <w:spacing w:after="60"/>
      </w:pPr>
      <w:r>
        <w:t xml:space="preserve">Juega otra partida y cronometra de nuevo la duración de la ronda.</w:t>
      </w:r>
    </w:p>
    <w:p>
      <w:pPr>
        <w:spacing w:after="200" w:before="60"/>
      </w:pPr>
      <w:r>
        <w:rPr>
          <w:b/>
          <w:bCs/>
        </w:rPr>
        <w:t xml:space="preserve">Qué observar / anotar: </w:t>
      </w:r>
      <w:r>
        <w:t xml:space="preserve">¿Ha cambiado la duración real de la ronda? Anota el valor configurado y el tiempo observado. Fíjate en el código de backend/src/config.js (función getRoundDurationMs) y de backend/src/matchmaking.js (función crearPartida): explica con tus palabras por qué este cambio no necesita rebuild, a diferencia de un cambio en el código fuente del backend.</w:t>
      </w:r>
    </w:p>
    <w:p>
      <w:pPr>
        <w:pStyle w:val="Heading2"/>
        <w:spacing w:after="140" w:before="280"/>
      </w:pPr>
      <w:r>
        <w:t xml:space="preserve">Ejercicio 2 · Escalar el backend a 2 réplicas y el problema de la sesión WebSocket</w:t>
      </w:r>
    </w:p>
    <w:p>
      <w:pPr>
        <w:spacing w:after="100"/>
      </w:pPr>
      <w:r>
        <w:rPr>
          <w:b/>
          <w:bCs/>
        </w:rPr>
        <w:t xml:space="preserve">Objetivo: </w:t>
      </w:r>
      <w:r>
        <w:t xml:space="preserve">descubrir qué ocurre con las conexiones WebSocket cuando hay más de una instancia de backend detrás de nginx sin sesiones "sticky", y proponer una solución.</w:t>
      </w:r>
    </w:p>
    <w:p>
      <w:pPr>
        <w:spacing w:after="60"/>
      </w:pPr>
      <w:r>
        <w:rPr>
          <w:b/>
          <w:bCs/>
        </w:rPr>
        <w:t xml:space="preserve">Pasos:</w:t>
      </w:r>
    </w:p>
    <w:p>
      <w:pPr>
        <w:pStyle w:val="ListParagraph"/>
        <w:numPr>
          <w:ilvl w:val="0"/>
          <w:numId w:val="5"/>
        </w:numPr>
        <w:spacing w:after="60"/>
      </w:pPr>
      <w:r>
        <w:t xml:space="preserve">Escala el servicio backend a dos réplicas: docker compose up -d --scale backend=2.</w:t>
      </w:r>
    </w:p>
    <w:p>
      <w:pPr>
        <w:pStyle w:val="ListParagraph"/>
        <w:numPr>
          <w:ilvl w:val="0"/>
          <w:numId w:val="5"/>
        </w:numPr>
        <w:spacing w:after="60"/>
      </w:pPr>
      <w:r>
        <w:t xml:space="preserve">Comprueba con docker compose ps que ahora hay dos contenedores backend (p.ej. proyecto_videojuego-backend-1 y -2).</w:t>
      </w:r>
    </w:p>
    <w:p>
      <w:pPr>
        <w:pStyle w:val="ListParagraph"/>
        <w:numPr>
          <w:ilvl w:val="0"/>
          <w:numId w:val="5"/>
        </w:numPr>
        <w:spacing w:after="60"/>
      </w:pPr>
      <w:r>
        <w:t xml:space="preserve">Abre el navegador con las herramientas de desarrollador (pestaña Red/Network) y entra en la aplicación. Fíjate en la insignia "instancia: ..." que aparece en la cabecera (viene del evento bienvenida del socket) y anótala.</w:t>
      </w:r>
    </w:p>
    <w:p>
      <w:pPr>
        <w:pStyle w:val="ListParagraph"/>
        <w:numPr>
          <w:ilvl w:val="0"/>
          <w:numId w:val="5"/>
        </w:numPr>
        <w:spacing w:after="60"/>
      </w:pPr>
      <w:r>
        <w:t xml:space="preserve">Recarga la página varias veces seguidas y observa si la insignia de instancia cambia entre recargas.</w:t>
      </w:r>
    </w:p>
    <w:p>
      <w:pPr>
        <w:pStyle w:val="ListParagraph"/>
        <w:numPr>
          <w:ilvl w:val="0"/>
          <w:numId w:val="5"/>
        </w:numPr>
        <w:spacing w:after="60"/>
      </w:pPr>
      <w:r>
        <w:t xml:space="preserve">Con dos pestañas (dos jugadores), intenta jugar una partida completa y fíjate si en algún momento el WebSocket se desconecta y se reconecta solo, o si el evento match_found tarda en llegar o no llega.</w:t>
      </w:r>
    </w:p>
    <w:p>
      <w:pPr>
        <w:pStyle w:val="ListParagraph"/>
        <w:numPr>
          <w:ilvl w:val="0"/>
          <w:numId w:val="5"/>
        </w:numPr>
        <w:spacing w:after="60"/>
      </w:pPr>
      <w:r>
        <w:t xml:space="preserve">Consulta docker compose logs backend --tail=100 (te mostrará los logs mezclados de ambas réplicas) y busca líneas de conexión/desconexión de sockets.</w:t>
      </w:r>
    </w:p>
    <w:p>
      <w:pPr>
        <w:spacing w:after="200" w:before="60"/>
      </w:pPr>
      <w:r>
        <w:rPr>
          <w:b/>
          <w:bCs/>
        </w:rPr>
        <w:t xml:space="preserve">Qué observar / anotar: </w:t>
      </w:r>
      <w:r>
        <w:t xml:space="preserve">¿Por qué puede pasar que dos peticiones sucesivas del mismo navegador (por ejemplo, la petición HTTP inicial de negociación de Socket.IO y una reconexión posterior) acaben en réplicas de backend distintas? Pista: consulta nginx/nginx.conf y fíjate en que backend se resuelve por el DNS interno de Docker sin ningún mecanismo de afinidad de sesión. Redacta, sin implementarla necesariamente, una propuesta de solución: por ejemplo, definir un bloque upstream en nginx con ip_hash (afinidad por IP del cliente), o adoptar el adaptador de Redis de Socket.IO (@socket.io/redis-adapter) para que el estado de las salas se comparta entre réplicas independientemente de a cuál esté conectado cada cliente. Este proyecto ya usa Redis pub/sub para propagar los eventos de partida entre réplicas (ver backend/src/redisClient.js), así que ya tienes la mitad de la infraestructura necesaria.</w:t>
      </w:r>
    </w:p>
    <w:p>
      <w:pPr>
        <w:spacing w:after="150"/>
      </w:pPr>
      <w:r>
        <w:t xml:space="preserve">Vuelve a dejar una sola réplica antes de continuar: docker compose up -d --scale backend=1</w:t>
      </w:r>
    </w:p>
    <w:p>
      <w:pPr>
        <w:pStyle w:val="Heading2"/>
        <w:spacing w:after="140" w:before="280"/>
      </w:pPr>
      <w:r>
        <w:t xml:space="preserve">Ejercicio 3 · Cambiar la política de expiración de las claves del leaderboard en Redis</w:t>
      </w:r>
    </w:p>
    <w:p>
      <w:pPr>
        <w:spacing w:after="100"/>
      </w:pPr>
      <w:r>
        <w:rPr>
          <w:b/>
          <w:bCs/>
        </w:rPr>
        <w:t xml:space="preserve">Objetivo: </w:t>
      </w:r>
      <w:r>
        <w:t xml:space="preserve">entender cómo Redis gestiona la caducidad (TTL) de las claves y qué implica aplicarla a datos que deberían ser persistentes.</w:t>
      </w:r>
    </w:p>
    <w:p>
      <w:pPr>
        <w:spacing w:after="60"/>
      </w:pPr>
      <w:r>
        <w:rPr>
          <w:b/>
          <w:bCs/>
        </w:rPr>
        <w:t xml:space="preserve">Pasos:</w:t>
      </w:r>
    </w:p>
    <w:p>
      <w:pPr>
        <w:pStyle w:val="ListParagraph"/>
        <w:numPr>
          <w:ilvl w:val="0"/>
          <w:numId w:val="6"/>
        </w:numPr>
        <w:spacing w:after="60"/>
      </w:pPr>
      <w:r>
        <w:t xml:space="preserve">Juega un par de partidas para que el sorted set leaderboard:global tenga contenido.</w:t>
      </w:r>
    </w:p>
    <w:p>
      <w:pPr>
        <w:pStyle w:val="ListParagraph"/>
        <w:numPr>
          <w:ilvl w:val="0"/>
          <w:numId w:val="6"/>
        </w:numPr>
        <w:spacing w:after="60"/>
      </w:pPr>
      <w:r>
        <w:t xml:space="preserve">Entra en el contenedor de Redis: docker compose exec redis redis-cli.</w:t>
      </w:r>
    </w:p>
    <w:p>
      <w:pPr>
        <w:pStyle w:val="ListParagraph"/>
        <w:numPr>
          <w:ilvl w:val="0"/>
          <w:numId w:val="6"/>
        </w:numPr>
        <w:spacing w:after="60"/>
      </w:pPr>
      <w:r>
        <w:t xml:space="preserve">Dentro de redis-cli, comprueba el contenido actual: ZREVRANGE leaderboard:global 0 -1 WITHSCORES.</w:t>
      </w:r>
    </w:p>
    <w:p>
      <w:pPr>
        <w:pStyle w:val="ListParagraph"/>
        <w:numPr>
          <w:ilvl w:val="0"/>
          <w:numId w:val="6"/>
        </w:numPr>
        <w:spacing w:after="60"/>
      </w:pPr>
      <w:r>
        <w:t xml:space="preserve">Comprueba que la clave no tiene caducidad: TTL leaderboard:global (debería devolver -1, es decir, sin expiración).</w:t>
      </w:r>
    </w:p>
    <w:p>
      <w:pPr>
        <w:pStyle w:val="ListParagraph"/>
        <w:numPr>
          <w:ilvl w:val="0"/>
          <w:numId w:val="6"/>
        </w:numPr>
        <w:spacing w:after="60"/>
      </w:pPr>
      <w:r>
        <w:t xml:space="preserve">Aplica una caducidad corta a modo de prueba: EXPIRE leaderboard:global 30 y vuelve a comprobar con TTL leaderboard:global.</w:t>
      </w:r>
    </w:p>
    <w:p>
      <w:pPr>
        <w:pStyle w:val="ListParagraph"/>
        <w:numPr>
          <w:ilvl w:val="0"/>
          <w:numId w:val="6"/>
        </w:numPr>
        <w:spacing w:after="60"/>
      </w:pPr>
      <w:r>
        <w:t xml:space="preserve">Espera 30 segundos sin tocar nada y vuelve a consultar ZREVRANGE leaderboard:global 0 -1 WITHSCORES.</w:t>
      </w:r>
    </w:p>
    <w:p>
      <w:pPr>
        <w:pStyle w:val="ListParagraph"/>
        <w:numPr>
          <w:ilvl w:val="0"/>
          <w:numId w:val="6"/>
        </w:numPr>
        <w:spacing w:after="60"/>
      </w:pPr>
      <w:r>
        <w:t xml:space="preserve">Recarga la pantalla del leaderboard en el navegador o consulta GET /api/leaderboard con curl.</w:t>
      </w:r>
    </w:p>
    <w:p>
      <w:pPr>
        <w:spacing w:after="200" w:before="60"/>
      </w:pPr>
      <w:r>
        <w:rPr>
          <w:b/>
          <w:bCs/>
        </w:rPr>
        <w:t xml:space="preserve">Qué observar / anotar: </w:t>
      </w:r>
      <w:r>
        <w:t xml:space="preserve">¿Qué ha pasado con la clave y con los datos tras los 30 segundos? ¿Qué ha devuelto la API (GET /api/leaderboard), y de dónde ha sacado los datos? Relaciona lo observado con el código de backend/src/routes.js (fallback a Postgres cuando Redis está vacío). Reflexiona: ¿tendría sentido poner un TTL al leaderboard en producción? ¿Y a las claves de contador de "taps" durante una ronda (arena:match:&lt;id&gt;:taps:&lt;jugador&gt;), que sí tienen un TTL de seguridad de 300 segundos en el código? Explica la diferencia de criterio entre ambos casos.</w:t>
      </w:r>
    </w:p>
    <w:p>
      <w:pPr>
        <w:pStyle w:val="Heading2"/>
        <w:spacing w:after="140" w:before="280"/>
      </w:pPr>
      <w:r>
        <w:t xml:space="preserve">Ejercicio 4 · Limitar los recursos del contenedor backend</w:t>
      </w:r>
    </w:p>
    <w:p>
      <w:pPr>
        <w:spacing w:after="100"/>
      </w:pPr>
      <w:r>
        <w:rPr>
          <w:b/>
          <w:bCs/>
        </w:rPr>
        <w:t xml:space="preserve">Objetivo: </w:t>
      </w:r>
      <w:r>
        <w:t xml:space="preserve">observar cómo se comporta la aplicación cuando el contenedor backend tiene memoria y CPU acotadas, simulando un entorno de producción con recursos limitados.</w:t>
      </w:r>
    </w:p>
    <w:p>
      <w:pPr>
        <w:spacing w:after="60"/>
      </w:pPr>
      <w:r>
        <w:rPr>
          <w:b/>
          <w:bCs/>
        </w:rPr>
        <w:t xml:space="preserve">Pasos:</w:t>
      </w:r>
    </w:p>
    <w:p>
      <w:pPr>
        <w:pStyle w:val="ListParagraph"/>
        <w:numPr>
          <w:ilvl w:val="0"/>
          <w:numId w:val="7"/>
        </w:numPr>
        <w:spacing w:after="60"/>
      </w:pPr>
      <w:r>
        <w:t xml:space="preserve">Edita docker-compose.yml y, dentro del servicio backend, añade (o descomenta si ya están de ejemplo) los límites de recursos: mem_limit: 256m y cpus: 0.5.</w:t>
      </w:r>
    </w:p>
    <w:p>
      <w:pPr>
        <w:pStyle w:val="ListParagraph"/>
        <w:numPr>
          <w:ilvl w:val="0"/>
          <w:numId w:val="7"/>
        </w:numPr>
        <w:spacing w:after="60"/>
      </w:pPr>
      <w:r>
        <w:t xml:space="preserve">Aplica el cambio: docker compose up -d backend (Docker Compose recreará el contenedor con el nuevo límite).</w:t>
      </w:r>
    </w:p>
    <w:p>
      <w:pPr>
        <w:pStyle w:val="ListParagraph"/>
        <w:numPr>
          <w:ilvl w:val="0"/>
          <w:numId w:val="7"/>
        </w:numPr>
        <w:spacing w:after="60"/>
      </w:pPr>
      <w:r>
        <w:t xml:space="preserve">Comprueba que el límite se ha aplicado: docker inspect &lt;nombre_del_contenedor_backend&gt; y busca las claves Memory y NanoCpus dentro de HostConfig; también puedes usar docker stats para ver el consumo en vivo.</w:t>
      </w:r>
    </w:p>
    <w:p>
      <w:pPr>
        <w:pStyle w:val="ListParagraph"/>
        <w:numPr>
          <w:ilvl w:val="0"/>
          <w:numId w:val="7"/>
        </w:numPr>
        <w:spacing w:after="60"/>
      </w:pPr>
      <w:r>
        <w:t xml:space="preserve">Genera algo de carga: abre varias pestañas, registra varios jugadores y deja varias partidas corriendo a la vez (o automatiza clics rápidos con el teclado/ratón en varias ventanas).</w:t>
      </w:r>
    </w:p>
    <w:p>
      <w:pPr>
        <w:pStyle w:val="ListParagraph"/>
        <w:numPr>
          <w:ilvl w:val="0"/>
          <w:numId w:val="7"/>
        </w:numPr>
        <w:spacing w:after="60"/>
      </w:pPr>
      <w:r>
        <w:t xml:space="preserve">Observa docker stats backend mientras hay carga y fíjate en el porcentaje de memoria y CPU usados respecto al límite.</w:t>
      </w:r>
    </w:p>
    <w:p>
      <w:pPr>
        <w:spacing w:after="200" w:before="60"/>
      </w:pPr>
      <w:r>
        <w:rPr>
          <w:b/>
          <w:bCs/>
        </w:rPr>
        <w:t xml:space="preserve">Qué observar / anotar: </w:t>
      </w:r>
      <w:r>
        <w:t xml:space="preserve">Anota si el contenedor llega a acercarse al límite de memoria, si el healthcheck empieza a fallar (docker compose ps mostraría "unhealthy"), o si el contenedor llega a reiniciarse por quedarse sin memoria (OOM killed, visible con docker inspect o docker compose logs backend). Compara el comportamiento con y sin el límite aplicado. ¿Qué límites te parecerían razonables para este backend en un entorno real, y por qué?</w:t>
      </w:r>
    </w:p>
    <w:p>
      <w:pPr>
        <w:pStyle w:val="Heading1"/>
        <w:spacing w:after="200" w:before="400"/>
      </w:pPr>
      <w:r>
        <w:t xml:space="preserve">4. Diagnóstico de errores</w:t>
      </w:r>
    </w:p>
    <w:p>
      <w:pPr>
        <w:spacing w:after="150"/>
      </w:pPr>
      <w:r>
        <w:t xml:space="preserve">Estos escenarios provocan fallos reales de forma intencionada. El objetivo NO es que sigas una receta paso a paso hasta la solución, sino que practiques el proceso de diagnóstico: mirar logs, inspeccionar contenedores y razonar sobre la causa. Cada escenario da pistas de dónde mirar, pero la solución completa la tienes que encontrar tú.</w:t>
      </w:r>
    </w:p>
    <w:p>
      <w:pPr>
        <w:pStyle w:val="Heading2"/>
        <w:spacing w:after="140" w:before="280"/>
      </w:pPr>
      <w:r>
        <w:t xml:space="preserve">Escenario 1 · Parar Redis en caliente</w:t>
      </w:r>
    </w:p>
    <w:p>
      <w:pPr>
        <w:spacing w:after="60"/>
      </w:pPr>
      <w:r>
        <w:rPr>
          <w:b/>
          <w:bCs/>
        </w:rPr>
        <w:t xml:space="preserve">Cómo provocarlo:</w:t>
      </w:r>
    </w:p>
    <w:p>
      <w:pPr>
        <w:pStyle w:val="ListParagraph"/>
        <w:numPr>
          <w:ilvl w:val="0"/>
          <w:numId w:val="3"/>
        </w:numPr>
        <w:spacing w:after="60"/>
      </w:pPr>
      <w:r>
        <w:t xml:space="preserve">Con la aplicación funcionando y alguna partida en curso o el leaderboard cargado, ejecuta: docker compose stop redis.</w:t>
      </w:r>
    </w:p>
    <w:p>
      <w:pPr>
        <w:pStyle w:val="ListParagraph"/>
        <w:numPr>
          <w:ilvl w:val="0"/>
          <w:numId w:val="3"/>
        </w:numPr>
        <w:spacing w:after="60"/>
      </w:pPr>
      <w:r>
        <w:t xml:space="preserve">Intenta registrar un jugador nuevo, entrar en la cola de matchmaking (join_queue) y consultar el leaderboard.</w:t>
      </w:r>
    </w:p>
    <w:p>
      <w:pPr>
        <w:spacing w:after="200" w:before="60"/>
      </w:pPr>
      <w:r>
        <w:rPr>
          <w:b/>
          <w:bCs/>
        </w:rPr>
        <w:t xml:space="preserve">Pistas de diagnóstico: </w:t>
      </w:r>
      <w:r>
        <w:t xml:space="preserve">Revisa docker compose logs backend justo después de parar Redis: ¿qué mensajes de error aparecen? Compara el comportamiento de POST /api/players (¿depende de Redis?), GET /api/leaderboard (tiene fallback, ver routes.js) y el evento join_queue (¿qué pasa si Redis no responde? mira el evento error_juego en sockets.js). ¿Qué parte de la aplicación sigue funcionando sin Redis y cuál se degrada o falla? Cuando termines, recuerda levantar Redis de nuevo: docker compose start redis, y comprueba en los logs si el backend se reconecta solo o necesita reiniciarse.</w:t>
      </w:r>
    </w:p>
    <w:p>
      <w:pPr>
        <w:pStyle w:val="Heading2"/>
        <w:spacing w:after="140" w:before="280"/>
      </w:pPr>
      <w:r>
        <w:t xml:space="preserve">Escenario 2 · JWT_SECRET vacío en .env</w:t>
      </w:r>
    </w:p>
    <w:p>
      <w:pPr>
        <w:spacing w:after="60"/>
      </w:pPr>
      <w:r>
        <w:rPr>
          <w:b/>
          <w:bCs/>
        </w:rPr>
        <w:t xml:space="preserve">Cómo provocarlo:</w:t>
      </w:r>
    </w:p>
    <w:p>
      <w:pPr>
        <w:pStyle w:val="ListParagraph"/>
        <w:numPr>
          <w:ilvl w:val="0"/>
          <w:numId w:val="3"/>
        </w:numPr>
        <w:spacing w:after="60"/>
      </w:pPr>
      <w:r>
        <w:t xml:space="preserve">Edita .env y deja la variable vacía: JWT_SECRET= (sin valor).</w:t>
      </w:r>
    </w:p>
    <w:p>
      <w:pPr>
        <w:pStyle w:val="ListParagraph"/>
        <w:numPr>
          <w:ilvl w:val="0"/>
          <w:numId w:val="3"/>
        </w:numPr>
        <w:spacing w:after="60"/>
      </w:pPr>
      <w:r>
        <w:t xml:space="preserve">Intenta levantar (o recrear) el backend: docker compose up -d backend.</w:t>
      </w:r>
    </w:p>
    <w:p>
      <w:pPr>
        <w:spacing w:after="200" w:before="60"/>
      </w:pPr>
      <w:r>
        <w:rPr>
          <w:b/>
          <w:bCs/>
        </w:rPr>
        <w:t xml:space="preserve">Pistas de diagnóstico: </w:t>
      </w:r>
      <w:r>
        <w:t xml:space="preserve">Consulta docker compose ps: ¿en qué estado queda el contenedor backend? Consulta docker compose logs backend: el mensaje de error está pensado para ser explícito. Busca en backend/src/config.js dónde se comprueba esta variable y por qué se ha decidido fallar rápido ("fail fast") en lugar de arrancar con un secreto por defecto. ¿Qué problema de seguridad se evita con este diseño?</w:t>
      </w:r>
    </w:p>
    <w:p>
      <w:pPr>
        <w:pStyle w:val="Heading2"/>
        <w:spacing w:after="140" w:before="280"/>
      </w:pPr>
      <w:r>
        <w:t xml:space="preserve">Escenario 3 · Puerto HTTP_PORT ya ocupado en el host</w:t>
      </w:r>
    </w:p>
    <w:p>
      <w:pPr>
        <w:spacing w:after="60"/>
      </w:pPr>
      <w:r>
        <w:rPr>
          <w:b/>
          <w:bCs/>
        </w:rPr>
        <w:t xml:space="preserve">Cómo provocarlo:</w:t>
      </w:r>
    </w:p>
    <w:p>
      <w:pPr>
        <w:pStyle w:val="ListParagraph"/>
        <w:numPr>
          <w:ilvl w:val="0"/>
          <w:numId w:val="3"/>
        </w:numPr>
        <w:spacing w:after="60"/>
      </w:pPr>
      <w:r>
        <w:t xml:space="preserve">Ocupa el puerto 8080 con otro proceso, por ejemplo levantando un servidor cualquiera en ese puerto, o cambia temporalmente HTTP_PORT en .env a un puerto que sepas que ya está en uso en tu máquina.</w:t>
      </w:r>
    </w:p>
    <w:p>
      <w:pPr>
        <w:pStyle w:val="ListParagraph"/>
        <w:numPr>
          <w:ilvl w:val="0"/>
          <w:numId w:val="3"/>
        </w:numPr>
        <w:spacing w:after="60"/>
      </w:pPr>
      <w:r>
        <w:t xml:space="preserve">Ejecuta: docker compose up -d.</w:t>
      </w:r>
    </w:p>
    <w:p>
      <w:pPr>
        <w:spacing w:after="200" w:before="60"/>
      </w:pPr>
      <w:r>
        <w:rPr>
          <w:b/>
          <w:bCs/>
        </w:rPr>
        <w:t xml:space="preserve">Pistas de diagnóstico: </w:t>
      </w:r>
      <w:r>
        <w:t xml:space="preserve">Fíjate en el mensaje de error que da Docker (no Node.js: este fallo ocurre al intentar publicar el puerto, antes de que el contenedor de nginx llegue a arrancar realmente el proceso). Comprueba con docker compose ps qué servicios han quedado arriba y cuál no. En un sistema Linux/Mac puedes averiguar qué proceso ocupa un puerto con sudo lsof -i :8080 o sudo ss -ltnp | grep :8080; en Windows, con netstat -ano | findstr :8080. ¿Cómo solucionarías esto sin liberar el puerto 8080?</w:t>
      </w:r>
    </w:p>
    <w:p>
      <w:pPr>
        <w:pStyle w:val="Heading2"/>
        <w:spacing w:after="140" w:before="280"/>
      </w:pPr>
      <w:r>
        <w:t xml:space="preserve">Escenario 4 · PGPASSWORD distinta entre backend y db</w:t>
      </w:r>
    </w:p>
    <w:p>
      <w:pPr>
        <w:spacing w:after="60"/>
      </w:pPr>
      <w:r>
        <w:rPr>
          <w:b/>
          <w:bCs/>
        </w:rPr>
        <w:t xml:space="preserve">Cómo provocarlo:</w:t>
      </w:r>
    </w:p>
    <w:p>
      <w:pPr>
        <w:pStyle w:val="ListParagraph"/>
        <w:numPr>
          <w:ilvl w:val="0"/>
          <w:numId w:val="3"/>
        </w:numPr>
        <w:spacing w:after="60"/>
      </w:pPr>
      <w:r>
        <w:t xml:space="preserve">Para forzar la discrepancia hace falta editar docker-compose.yml directamente (si solo cambias la variable PGPASSWORD del .env, afecta a los dos servicios por igual porque ambos la referencian). Cambia el valor por defecto de PGPASSWORD solo en la sección environment del servicio backend, dejando el de db con otro valor distinto (por ejemplo, backend con clave-mala y db con arena).</w:t>
      </w:r>
    </w:p>
    <w:p>
      <w:pPr>
        <w:pStyle w:val="ListParagraph"/>
        <w:numPr>
          <w:ilvl w:val="0"/>
          <w:numId w:val="3"/>
        </w:numPr>
        <w:spacing w:after="60"/>
      </w:pPr>
      <w:r>
        <w:t xml:space="preserve">Fuerza la recreación de ambos servicios: docker compose up -d db backend.</w:t>
      </w:r>
    </w:p>
    <w:p>
      <w:pPr>
        <w:spacing w:after="200" w:before="60"/>
      </w:pPr>
      <w:r>
        <w:rPr>
          <w:b/>
          <w:bCs/>
        </w:rPr>
        <w:t xml:space="preserve">Pistas de diagnóstico: </w:t>
      </w:r>
      <w:r>
        <w:t xml:space="preserve">El contenedor db seguramente arranque y quede "healthy" sin problema (pg_isready no comprueba credenciales, solo que el servidor acepta conexiones). El fallo aparece al intentar autenticar: revisa docker compose logs backend en busca de errores de conexión a Postgres (típicamente algo como "password authentication failed for user"). Comprueba también con docker compose logs db si el propio Postgres registra el intento de autenticación fallido. ¿Por qué el HEALTHCHECK del backend (que depende de /api/health) puede tardar en reflejar este problema, o no reflejarlo directamente? Piensa qué comprobación añadirías a /api/health para detectar este caso antes.</w:t>
      </w:r>
    </w:p>
    <w:p>
      <w:pPr>
        <w:pStyle w:val="Heading1"/>
        <w:spacing w:after="200" w:before="400"/>
      </w:pPr>
      <w:r>
        <w:t xml:space="preserve">5. Reto de extensión (opcional, nivel avanzado)</w:t>
      </w:r>
    </w:p>
    <w:p>
      <w:pPr>
        <w:spacing w:after="150"/>
      </w:pPr>
      <w:r>
        <w:t xml:space="preserve">Ideas para quienes quieran ir más allá del despliegue y tocar también el código del proyecto:</w:t>
      </w:r>
    </w:p>
    <w:p>
      <w:pPr>
        <w:pStyle w:val="Heading3"/>
        <w:spacing w:after="100" w:before="200"/>
      </w:pPr>
      <w:r>
        <w:t xml:space="preserve">Modo por equipos</w:t>
      </w:r>
    </w:p>
    <w:p>
      <w:pPr>
        <w:spacing w:after="150"/>
      </w:pPr>
      <w:r>
        <w:t xml:space="preserve">Amplía el matchmaking para emparejar a los jugadores en dos equipos de N jugadores en lugar de 1 contra 1, sumando los clics de cada equipo. Habría que ampliar la tabla matches con una columna de modo adicional ("equipos"), agrupar a los jugadores de la cola de Redis de N en N, y adaptar la lógica de backend/src/matchmaking.js y el evento match_end para repartir resultados por equipo en lugar de por jugador individual.</w:t>
      </w:r>
    </w:p>
    <w:p>
      <w:pPr>
        <w:pStyle w:val="Heading3"/>
        <w:spacing w:after="100" w:before="200"/>
      </w:pPr>
      <w:r>
        <w:t xml:space="preserve">Historial de partidas por jugador</w:t>
      </w:r>
    </w:p>
    <w:p>
      <w:pPr>
        <w:spacing w:after="150"/>
      </w:pPr>
      <w:r>
        <w:t xml:space="preserve">Añade un endpoint GET /api/players/:id/historial que devuelva las últimas partidas jugadas por un jugador concreto (join entre matches, match_scores y players), y una pantalla en el frontend que lo muestre. Es un buen ejercicio para practicar consultas SQL con varios JOIN sobre el esquema ya definido en backend/sql/init.sql, sin tener que tocar la infraestructura de Docker.</w:t>
      </w:r>
    </w:p>
    <w:p>
      <w:pPr>
        <w:pBdr>
          <w:top w:val="single" w:color="CBD5E1" w:sz="6"/>
        </w:pBdr>
        <w:spacing w:before="400"/>
      </w:pPr>
      <w:r>
        <w:br/>
        <w:t xml:space="preserve"/>
      </w:r>
    </w:p>
    <w:p>
      <w:pPr>
        <w:spacing w:before="200"/>
      </w:pPr>
      <w:r>
        <w:rPr>
          <w:i/>
          <w:iCs/>
          <w:color w:val="64748B"/>
          <w:sz w:val="18"/>
          <w:szCs w:val="18"/>
        </w:rPr>
        <w:t xml:space="preserve">Fin del documento. Para la referencia completa de variables de entorno, consulta .env.example (raíz) y backend/.env.example.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abstractNum w:abstractNumId="7" w15:restartNumberingAfterBreak="0">
    <w:multiLevelType w:val="hybridMultilevel"/>
    <w:lvl w:ilvl="0" w15:tentative="1">
      <w:start w:val="1"/>
      <w:numFmt w:val="decimal"/>
      <w:lvlText w:val="%1."/>
      <w:lvlJc w:val="left"/>
      <w:pPr>
        <w:ind w:left="480" w:hanging="260"/>
      </w:pPr>
    </w:lvl>
  </w:abstractNum>
  <w:abstractNum w:abstractNumId="8"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4C1D95"/>
      <w:sz w:val="32"/>
      <w:szCs w:val="32"/>
    </w:rPr>
  </w:style>
  <w:style w:type="paragraph" w:styleId="Heading2">
    <w:name w:val="Heading 2"/>
    <w:basedOn w:val="Normal"/>
    <w:next w:val="Normal"/>
    <w:qFormat/>
    <w:pPr>
      <w:spacing w:after="140" w:before="280"/>
    </w:pPr>
    <w:rPr>
      <w:b/>
      <w:bCs/>
      <w:color w:val="7C3AED"/>
      <w:sz w:val="26"/>
      <w:szCs w:val="26"/>
    </w:rPr>
  </w:style>
  <w:style w:type="paragraph" w:styleId="Heading3">
    <w:name w:val="Heading 3"/>
    <w:basedOn w:val="Normal"/>
    <w:next w:val="Normal"/>
    <w:qFormat/>
    <w:pPr>
      <w:spacing w:after="100" w:before="200"/>
    </w:pPr>
    <w:rPr>
      <w:b/>
      <w:bCs/>
      <w:color w:val="1E29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2026-08-02T07:35:17.673Z</dcterms:created>
  <dcterms:modified xsi:type="dcterms:W3CDTF">2026-08-02T07:35:17.674Z</dcterms:modified>
</cp:coreProperties>
</file>

<file path=docProps/custom.xml><?xml version="1.0" encoding="utf-8"?>
<Properties xmlns="http://schemas.openxmlformats.org/officeDocument/2006/custom-properties" xmlns:vt="http://schemas.openxmlformats.org/officeDocument/2006/docPropsVTypes"/>
</file>