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F1B0" w14:textId="089571DB" w:rsidR="00214F65" w:rsidRDefault="00754A41" w:rsidP="00FE0A20">
      <w:r w:rsidRPr="005C79E2">
        <w:rPr>
          <w:rFonts w:ascii="Barlow" w:hAnsi="Barlow"/>
          <w:b/>
          <w:bCs/>
          <w:shd w:val="clear" w:color="auto" w:fill="FFFFFF" w:themeFill="background1"/>
        </w:rPr>
        <w:t xml:space="preserve">1 – Qual é a sua definição de business </w:t>
      </w:r>
      <w:proofErr w:type="spellStart"/>
      <w:r w:rsidRPr="005C79E2">
        <w:rPr>
          <w:rFonts w:ascii="Barlow" w:hAnsi="Barlow"/>
          <w:b/>
          <w:bCs/>
          <w:shd w:val="clear" w:color="auto" w:fill="FFFFFF" w:themeFill="background1"/>
        </w:rPr>
        <w:t>intelligence</w:t>
      </w:r>
      <w:proofErr w:type="spellEnd"/>
      <w:r w:rsidRPr="005C79E2">
        <w:rPr>
          <w:rFonts w:ascii="Barlow" w:hAnsi="Barlow"/>
          <w:b/>
          <w:bCs/>
          <w:shd w:val="clear" w:color="auto" w:fill="FFFFFF" w:themeFill="background1"/>
        </w:rPr>
        <w:t>.</w:t>
      </w:r>
      <w:r w:rsidRPr="005C79E2">
        <w:rPr>
          <w:rFonts w:ascii="Barlow" w:hAnsi="Barlow"/>
          <w:b/>
          <w:bCs/>
          <w:shd w:val="clear" w:color="auto" w:fill="FFFFFF" w:themeFill="background1"/>
        </w:rPr>
        <w:br/>
      </w:r>
      <w:r w:rsidRPr="005C79E2">
        <w:rPr>
          <w:rFonts w:ascii="Barlow" w:hAnsi="Barlow"/>
          <w:shd w:val="clear" w:color="auto" w:fill="FFFFFF" w:themeFill="background1"/>
        </w:rPr>
        <w:t xml:space="preserve">BI na tradução livre significa ‘Inteligência de negócios’, ou seja, é feito um estudo e </w:t>
      </w:r>
      <w:r w:rsidR="00662D2A" w:rsidRPr="005C79E2">
        <w:rPr>
          <w:rFonts w:ascii="Barlow" w:hAnsi="Barlow"/>
          <w:shd w:val="clear" w:color="auto" w:fill="FFFFFF" w:themeFill="background1"/>
        </w:rPr>
        <w:t>analise a</w:t>
      </w:r>
      <w:r w:rsidRPr="005C79E2">
        <w:rPr>
          <w:rFonts w:ascii="Barlow" w:hAnsi="Barlow"/>
          <w:shd w:val="clear" w:color="auto" w:fill="FFFFFF" w:themeFill="background1"/>
        </w:rPr>
        <w:t xml:space="preserve"> partir de dados armazenados para </w:t>
      </w:r>
      <w:r w:rsidR="00662D2A" w:rsidRPr="005C79E2">
        <w:rPr>
          <w:rFonts w:ascii="Barlow" w:hAnsi="Barlow"/>
          <w:shd w:val="clear" w:color="auto" w:fill="FFFFFF" w:themeFill="background1"/>
        </w:rPr>
        <w:t>tomada de decisões</w:t>
      </w:r>
      <w:r w:rsidR="00214F65" w:rsidRPr="005C79E2">
        <w:rPr>
          <w:rFonts w:ascii="Barlow" w:hAnsi="Barlow"/>
          <w:shd w:val="clear" w:color="auto" w:fill="FFFFFF" w:themeFill="background1"/>
        </w:rPr>
        <w:t>.</w:t>
      </w:r>
      <w:r w:rsidR="00214F65">
        <w:rPr>
          <w:rFonts w:ascii="Barlow" w:hAnsi="Barlow"/>
          <w:color w:val="A5A5A5"/>
        </w:rPr>
        <w:br/>
      </w:r>
      <w:r w:rsidR="00214F65">
        <w:rPr>
          <w:rFonts w:ascii="Barlow" w:hAnsi="Barlow"/>
          <w:color w:val="A5A5A5"/>
        </w:rPr>
        <w:br/>
      </w:r>
      <w:r w:rsidR="00214F65" w:rsidRPr="00214F65">
        <w:rPr>
          <w:b/>
          <w:bCs/>
        </w:rPr>
        <w:t>2 – Explique a tabela fato e dimensão com um exemplo?</w:t>
      </w:r>
      <w:r w:rsidR="00214F65">
        <w:rPr>
          <w:b/>
          <w:bCs/>
        </w:rPr>
        <w:br/>
      </w:r>
      <w:r w:rsidR="00214F65">
        <w:t>Fato são dados relacionados que representando um evento do negócio, em DW utilizado para analise e tomada de decisão.</w:t>
      </w:r>
      <w:r w:rsidR="00214F65">
        <w:br/>
      </w:r>
      <w:proofErr w:type="spellStart"/>
      <w:r w:rsidR="00FE0A20">
        <w:t>Dimenções</w:t>
      </w:r>
      <w:proofErr w:type="spellEnd"/>
      <w:r w:rsidR="00FE0A20">
        <w:t xml:space="preserve"> São tabelas que fornecem a base para filtramos e analisarmos as medidas da tabela Fato, permitindo a visualização por aspectos diferentes.</w:t>
      </w:r>
    </w:p>
    <w:p w14:paraId="683D9AE0" w14:textId="66D5FD4B" w:rsidR="00FE0A20" w:rsidRDefault="00FE0A20" w:rsidP="00FE0A20">
      <w:r>
        <w:rPr>
          <w:noProof/>
        </w:rPr>
        <w:drawing>
          <wp:inline distT="0" distB="0" distL="0" distR="0" wp14:anchorId="2E832EAD" wp14:editId="79A26A53">
            <wp:extent cx="2638425" cy="401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B9D2" w14:textId="66681583" w:rsidR="0027176E" w:rsidRPr="0027176E" w:rsidRDefault="00FE0A20" w:rsidP="00FE0A20">
      <w:r>
        <w:t xml:space="preserve">Um exemplo que temos são a tabela “DIM_CANDIDATO” que representa a dimensão candidato e suas informações são passadas para a tabela fato “FATO_INCRICOES_PAGAS” através da sua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que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dimensão.</w:t>
      </w:r>
      <w:r>
        <w:br/>
      </w:r>
      <w:r>
        <w:br/>
      </w:r>
      <w:r w:rsidR="0027176E" w:rsidRPr="0027176E">
        <w:rPr>
          <w:b/>
          <w:bCs/>
        </w:rPr>
        <w:t>3 - Defina ou liste a diferença entre um esquema em floco de neve e um esquema em estrela?</w:t>
      </w:r>
      <w:r w:rsidR="0027176E">
        <w:rPr>
          <w:b/>
          <w:bCs/>
        </w:rPr>
        <w:br/>
      </w:r>
      <w:r w:rsidR="0027176E">
        <w:t>O esquema em estrela é o mais utilizado e o mais fácil de entender na modelagem dimensional, pois sua estrutura baseia-se em uma tabela fato centralizado e cercada por tabelas dimensionais. Já o esquema em floco de neve é uma extensão do esquema em estrela, contudo o diagrama das tabelas fatos e dimensões ficam com o formato de um floco de neve.</w:t>
      </w:r>
      <w:r w:rsidR="0027176E">
        <w:br/>
        <w:t xml:space="preserve">O exemplo do exercício 2 se trata de um esquema em estrela. </w:t>
      </w:r>
    </w:p>
    <w:sectPr w:rsidR="0027176E" w:rsidRPr="00271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41"/>
    <w:rsid w:val="00214F65"/>
    <w:rsid w:val="0027176E"/>
    <w:rsid w:val="005C79E2"/>
    <w:rsid w:val="00662D2A"/>
    <w:rsid w:val="00754A41"/>
    <w:rsid w:val="00772B81"/>
    <w:rsid w:val="00F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FF6A"/>
  <w15:chartTrackingRefBased/>
  <w15:docId w15:val="{FC0533B8-59CE-4A16-9C0B-992702CF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4</cp:revision>
  <dcterms:created xsi:type="dcterms:W3CDTF">2021-09-22T22:56:00Z</dcterms:created>
  <dcterms:modified xsi:type="dcterms:W3CDTF">2021-10-17T16:18:00Z</dcterms:modified>
</cp:coreProperties>
</file>