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hd w:fill="eaf1dd" w:val="clear"/>
        <w:ind w:right="-23"/>
        <w:contextualSpacing w:val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TERMO DE ABERTURA DO PROJETO</w:t>
      </w:r>
    </w:p>
    <w:p w:rsidR="00000000" w:rsidDel="00000000" w:rsidP="00000000" w:rsidRDefault="00000000" w:rsidRPr="00000000" w14:paraId="00000001">
      <w:pPr>
        <w:shd w:fill="ffffff" w:val="clear"/>
        <w:ind w:right="-23"/>
        <w:contextualSpacing w:val="0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eaf1dd" w:val="clear"/>
        <w:ind w:right="-23"/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Identificação do Projeto</w:t>
      </w:r>
    </w:p>
    <w:p w:rsidR="00000000" w:rsidDel="00000000" w:rsidP="00000000" w:rsidRDefault="00000000" w:rsidRPr="00000000" w14:paraId="00000003">
      <w:pPr>
        <w:shd w:fill="ffffff" w:val="clear"/>
        <w:ind w:right="-23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7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647"/>
        <w:tblGridChange w:id="0">
          <w:tblGrid>
            <w:gridCol w:w="8647"/>
          </w:tblGrid>
        </w:tblGridChange>
      </w:tblGrid>
      <w:tr>
        <w:trPr>
          <w:trHeight w:val="52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04">
            <w:pPr>
              <w:contextualSpacing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Projeto</w:t>
            </w:r>
          </w:p>
          <w:p w:rsidR="00000000" w:rsidDel="00000000" w:rsidP="00000000" w:rsidRDefault="00000000" w:rsidRPr="00000000" w14:paraId="00000005">
            <w:pPr>
              <w:contextualSpacing w:val="0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ServSan</w:t>
            </w:r>
          </w:p>
        </w:tc>
      </w:tr>
      <w:tr>
        <w:trPr>
          <w:trHeight w:val="52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06">
            <w:pPr>
              <w:contextualSpacing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Unidade Demandante</w:t>
            </w:r>
          </w:p>
          <w:p w:rsidR="00000000" w:rsidDel="00000000" w:rsidP="00000000" w:rsidRDefault="00000000" w:rsidRPr="00000000" w14:paraId="00000007">
            <w:pPr>
              <w:contextualSpacing w:val="0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Laboratório  e desenvolvimento de software</w:t>
            </w:r>
          </w:p>
        </w:tc>
      </w:tr>
      <w:tr>
        <w:trPr>
          <w:trHeight w:val="52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08">
            <w:pPr>
              <w:contextualSpacing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Gestor do Projeto</w:t>
            </w:r>
          </w:p>
          <w:p w:rsidR="00000000" w:rsidDel="00000000" w:rsidP="00000000" w:rsidRDefault="00000000" w:rsidRPr="00000000" w14:paraId="00000009">
            <w:pPr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Gustavo Sousa e Rubens Batista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0A">
            <w:pPr>
              <w:contextualSpacing w:val="0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Patrocinador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contextualSpacing w:val="0"/>
              <w:rPr>
                <w:rFonts w:ascii="Arial" w:cs="Arial" w:eastAsia="Arial" w:hAnsi="Arial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Carla Marina e Rennan Maia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hd w:fill="ffffff" w:val="clear"/>
        <w:ind w:right="-23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eaf1dd" w:val="clear"/>
        <w:ind w:right="-23"/>
        <w:contextualSpacing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Histórico de Registro</w:t>
      </w:r>
    </w:p>
    <w:p w:rsidR="00000000" w:rsidDel="00000000" w:rsidP="00000000" w:rsidRDefault="00000000" w:rsidRPr="00000000" w14:paraId="0000000E">
      <w:pPr>
        <w:shd w:fill="ffffff" w:val="clear"/>
        <w:ind w:right="-23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7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3"/>
        <w:gridCol w:w="1842"/>
        <w:gridCol w:w="2977"/>
        <w:gridCol w:w="2835"/>
        <w:tblGridChange w:id="0">
          <w:tblGrid>
            <w:gridCol w:w="993"/>
            <w:gridCol w:w="1842"/>
            <w:gridCol w:w="2977"/>
            <w:gridCol w:w="2835"/>
          </w:tblGrid>
        </w:tblGridChange>
      </w:tblGrid>
      <w:tr>
        <w:trPr>
          <w:trHeight w:val="140" w:hRule="atLeast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contextualSpacing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contextualSpacing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contextualSpacing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contextualSpacing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trHeight w:val="140" w:hRule="atLeast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contextualSpacing w:val="0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Data do histórico: 18/10/2018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contextualSpacing w:val="0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Rubens Batista, Gustavo Nogueira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contextualSpacing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Elaboração do documento</w:t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Justificativa</w:t>
      </w:r>
    </w:p>
    <w:p w:rsidR="00000000" w:rsidDel="00000000" w:rsidP="00000000" w:rsidRDefault="00000000" w:rsidRPr="00000000" w14:paraId="00000019">
      <w:pPr>
        <w:ind w:firstLine="720"/>
        <w:contextualSpacing w:val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projeto tem como base os dados obtidos pelo IBGE na última pesquisa em Junho de 2018 em relação ao desemprego no Brasil que atinge 12,2% da população brasileira, ou seja, 12,7 milhões de pessoas. O aplicativo móvel ServSan tem o propósito de ajudar tais pessoas que residem em Santarém - Pará e ser uma solução viável para pessoas que buscam serviços temporários. O principal benefício da aplicação será a geração de renda para pessoas que estão no momento desocupadas, atendendo a demanda por mão de obra qualificada por meio de avaliação de usuários.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9"/>
        </w:numPr>
        <w:shd w:fill="eaf1dd" w:val="clear"/>
        <w:ind w:left="360" w:right="-23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Objetivo do Projeto</w:t>
      </w:r>
    </w:p>
    <w:p w:rsidR="00000000" w:rsidDel="00000000" w:rsidP="00000000" w:rsidRDefault="00000000" w:rsidRPr="00000000" w14:paraId="0000001B">
      <w:pPr>
        <w:contextualSpacing w:val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projeto tem como objetivo geral o desenvolvimento de um serviço que atende pessoas que estão em busca de contratar ou oferecer serviços temporários.</w:t>
      </w:r>
    </w:p>
    <w:p w:rsidR="00000000" w:rsidDel="00000000" w:rsidP="00000000" w:rsidRDefault="00000000" w:rsidRPr="00000000" w14:paraId="0000001D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Objetivos específicos do projeto são: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Desenvolver um aplicativo mobile que facilite o contato entre as pessoas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Busca de serviços;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Ofertas de serviços;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Comunicação entre as partes envolvidas;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um sistema de ranqueamento para que os melhores profissionais obtenham destaques.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9"/>
        </w:numPr>
        <w:shd w:fill="eaf1dd" w:val="clear"/>
        <w:spacing w:before="120" w:lineRule="auto"/>
        <w:ind w:left="360" w:right="-23" w:hanging="360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Alinhamento Estratégico</w:t>
      </w:r>
    </w:p>
    <w:p w:rsidR="00000000" w:rsidDel="00000000" w:rsidP="00000000" w:rsidRDefault="00000000" w:rsidRPr="00000000" w14:paraId="00000025">
      <w:pPr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projeto está alinhado a uma demanda da sociedade por trabalhos que lhe possibilitem um retorno financeiro.</w:t>
      </w:r>
    </w:p>
    <w:p w:rsidR="00000000" w:rsidDel="00000000" w:rsidP="00000000" w:rsidRDefault="00000000" w:rsidRPr="00000000" w14:paraId="00000028">
      <w:pPr>
        <w:ind w:left="0" w:firstLine="720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Responsabilidades e Partes Interessadas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tabs>
          <w:tab w:val="center" w:pos="4419"/>
          <w:tab w:val="right" w:pos="8838"/>
        </w:tabs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Professores da disciplina de Gerência de projetos e Laboratório de desenvolvimento de Software estão responsáveis pela validação deste projeto;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tabs>
          <w:tab w:val="center" w:pos="4419"/>
          <w:tab w:val="right" w:pos="8838"/>
        </w:tabs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Contratante responsável pela criação de demanda e contratação de serviços;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tabs>
          <w:tab w:val="center" w:pos="4419"/>
          <w:tab w:val="right" w:pos="8838"/>
        </w:tabs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Prestador de serviço responsável pela inserção de informação de experiências profissionais  no sistema;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tabs>
          <w:tab w:val="center" w:pos="4419"/>
          <w:tab w:val="right" w:pos="8838"/>
        </w:tabs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Equipe de desenvolvedores, responsável pela desenvolvimento do 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Escopo</w:t>
      </w:r>
    </w:p>
    <w:p w:rsidR="00000000" w:rsidDel="00000000" w:rsidP="00000000" w:rsidRDefault="00000000" w:rsidRPr="00000000" w14:paraId="00000030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 serviço que contemple as seguintes funcionalidades: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Busca por prestadores de serviços temporários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Cadastro de serviços prestados 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Contato entre as partes interessadas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Criação de demanda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Não-Escopo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Gerenciamento de contratos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Premissas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usuários devem estar cadastrados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Restrições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Somente com conexão à internet 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Somente em Santarém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Projetos Inter-relacionados</w:t>
      </w:r>
    </w:p>
    <w:p w:rsidR="00000000" w:rsidDel="00000000" w:rsidP="00000000" w:rsidRDefault="00000000" w:rsidRPr="00000000" w14:paraId="00000041">
      <w:pPr>
        <w:ind w:firstLine="720"/>
        <w:contextualSpacing w:val="0"/>
        <w:rPr>
          <w:rFonts w:ascii="Arial" w:cs="Arial" w:eastAsia="Arial" w:hAnsi="Arial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se aplica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Riscos Iniciais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Não adesão dos usuários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Tempo Estimado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Até 15/02/2019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Custo Estimado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contextualSpacing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R$ 20.000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Gerente do Projeto</w:t>
      </w:r>
    </w:p>
    <w:p w:rsidR="00000000" w:rsidDel="00000000" w:rsidP="00000000" w:rsidRDefault="00000000" w:rsidRPr="00000000" w14:paraId="0000004C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4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44"/>
        <w:gridCol w:w="2667"/>
        <w:gridCol w:w="2994"/>
        <w:tblGridChange w:id="0">
          <w:tblGrid>
            <w:gridCol w:w="2844"/>
            <w:gridCol w:w="2667"/>
            <w:gridCol w:w="2994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left w:color="000000" w:space="0" w:sz="0" w:val="nil"/>
            </w:tcBorders>
            <w:shd w:fill="eaf1d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D">
            <w:pPr>
              <w:pStyle w:val="Heading2"/>
              <w:numPr>
                <w:ilvl w:val="0"/>
                <w:numId w:val="8"/>
              </w:numPr>
              <w:spacing w:after="0" w:before="0" w:lineRule="auto"/>
              <w:contextualSpacing w:val="0"/>
              <w:rPr>
                <w:b w:val="0"/>
                <w:i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Nome</w:t>
            </w:r>
          </w:p>
        </w:tc>
        <w:tc>
          <w:tcPr>
            <w:tcBorders>
              <w:right w:color="000000" w:space="0" w:sz="0" w:val="nil"/>
            </w:tcBorders>
            <w:shd w:fill="eaf1d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F">
            <w:pPr>
              <w:pStyle w:val="Heading2"/>
              <w:numPr>
                <w:ilvl w:val="0"/>
                <w:numId w:val="8"/>
              </w:numPr>
              <w:spacing w:after="0" w:before="0" w:lineRule="auto"/>
              <w:contextualSpacing w:val="0"/>
              <w:rPr>
                <w:b w:val="0"/>
                <w:i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Cargo</w:t>
            </w:r>
          </w:p>
        </w:tc>
      </w:tr>
      <w:tr>
        <w:tc>
          <w:tcPr>
            <w:gridSpan w:val="2"/>
            <w:tcBorders>
              <w:left w:color="000000" w:space="0" w:sz="0" w:val="nil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0" w:val="nil"/>
            </w:tcBorders>
            <w:shd w:fill="eaf1d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3">
            <w:pPr>
              <w:pStyle w:val="Heading2"/>
              <w:numPr>
                <w:ilvl w:val="0"/>
                <w:numId w:val="8"/>
              </w:numPr>
              <w:spacing w:after="0" w:before="0" w:lineRule="auto"/>
              <w:contextualSpacing w:val="0"/>
              <w:rPr>
                <w:b w:val="0"/>
                <w:i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Telefone</w:t>
            </w:r>
          </w:p>
        </w:tc>
        <w:tc>
          <w:tcPr>
            <w:shd w:fill="eaf1d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4">
            <w:pPr>
              <w:pStyle w:val="Heading2"/>
              <w:numPr>
                <w:ilvl w:val="0"/>
                <w:numId w:val="8"/>
              </w:numPr>
              <w:spacing w:after="0" w:before="0" w:lineRule="auto"/>
              <w:contextualSpacing w:val="0"/>
              <w:rPr>
                <w:b w:val="0"/>
                <w:i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Endereço Eletrônico</w:t>
            </w:r>
          </w:p>
        </w:tc>
        <w:tc>
          <w:tcPr>
            <w:tcBorders>
              <w:right w:color="000000" w:space="0" w:sz="0" w:val="nil"/>
            </w:tcBorders>
            <w:shd w:fill="eaf1dd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5">
            <w:pPr>
              <w:pStyle w:val="Heading2"/>
              <w:numPr>
                <w:ilvl w:val="0"/>
                <w:numId w:val="8"/>
              </w:numPr>
              <w:spacing w:after="0" w:before="0" w:lineRule="auto"/>
              <w:contextualSpacing w:val="0"/>
              <w:rPr>
                <w:b w:val="0"/>
                <w:i w:val="0"/>
                <w:sz w:val="22"/>
                <w:szCs w:val="22"/>
              </w:rPr>
            </w:pPr>
            <w:r w:rsidDel="00000000" w:rsidR="00000000" w:rsidRPr="00000000">
              <w:rPr>
                <w:b w:val="0"/>
                <w:i w:val="0"/>
                <w:sz w:val="22"/>
                <w:szCs w:val="22"/>
                <w:rtl w:val="0"/>
              </w:rPr>
              <w:t xml:space="preserve">Lotação</w:t>
            </w:r>
          </w:p>
        </w:tc>
      </w:tr>
      <w:tr>
        <w:tc>
          <w:tcPr>
            <w:tcBorders>
              <w:left w:color="000000" w:space="0" w:sz="0" w:val="nil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numPr>
          <w:ilvl w:val="0"/>
          <w:numId w:val="9"/>
        </w:numPr>
        <w:shd w:fill="eaf1dd" w:val="clear"/>
        <w:spacing w:before="120" w:lineRule="auto"/>
        <w:ind w:left="431" w:right="-23" w:hanging="431"/>
        <w:contextualSpacing w:val="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Aprovação do Termo de Abertura</w:t>
      </w:r>
    </w:p>
    <w:p w:rsidR="00000000" w:rsidDel="00000000" w:rsidP="00000000" w:rsidRDefault="00000000" w:rsidRPr="00000000" w14:paraId="0000005B">
      <w:pPr>
        <w:spacing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626"/>
        <w:gridCol w:w="1011"/>
        <w:gridCol w:w="2888"/>
        <w:tblGridChange w:id="0">
          <w:tblGrid>
            <w:gridCol w:w="4626"/>
            <w:gridCol w:w="1011"/>
            <w:gridCol w:w="2888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af1dd" w:val="clear"/>
          </w:tcPr>
          <w:p w:rsidR="00000000" w:rsidDel="00000000" w:rsidP="00000000" w:rsidRDefault="00000000" w:rsidRPr="00000000" w14:paraId="0000005C">
            <w:pPr>
              <w:ind w:left="72"/>
              <w:contextualSpacing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Unidade Demandante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af1dd" w:val="clear"/>
          </w:tcPr>
          <w:p w:rsidR="00000000" w:rsidDel="00000000" w:rsidP="00000000" w:rsidRDefault="00000000" w:rsidRPr="00000000" w14:paraId="0000005D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eaf1dd" w:val="clear"/>
          </w:tcPr>
          <w:p w:rsidR="00000000" w:rsidDel="00000000" w:rsidP="00000000" w:rsidRDefault="00000000" w:rsidRPr="00000000" w14:paraId="0000005E">
            <w:pPr>
              <w:ind w:left="72"/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Assinatura</w:t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F">
            <w:pPr>
              <w:contextualSpacing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0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af1dd" w:val="clear"/>
          </w:tcPr>
          <w:p w:rsidR="00000000" w:rsidDel="00000000" w:rsidP="00000000" w:rsidRDefault="00000000" w:rsidRPr="00000000" w14:paraId="00000062">
            <w:pPr>
              <w:ind w:left="72"/>
              <w:contextualSpacing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Unidades Envolvidas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af1dd" w:val="clear"/>
          </w:tcPr>
          <w:p w:rsidR="00000000" w:rsidDel="00000000" w:rsidP="00000000" w:rsidRDefault="00000000" w:rsidRPr="00000000" w14:paraId="00000063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eaf1dd" w:val="clear"/>
          </w:tcPr>
          <w:p w:rsidR="00000000" w:rsidDel="00000000" w:rsidP="00000000" w:rsidRDefault="00000000" w:rsidRPr="00000000" w14:paraId="00000064">
            <w:pPr>
              <w:ind w:left="72"/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Assinatura</w:t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5">
            <w:pPr>
              <w:contextualSpacing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66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af1dd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Secretário-Geral/Diretor-Geral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af1dd" w:val="clear"/>
          </w:tcPr>
          <w:p w:rsidR="00000000" w:rsidDel="00000000" w:rsidP="00000000" w:rsidRDefault="00000000" w:rsidRPr="00000000" w14:paraId="00000069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eaf1dd" w:val="clear"/>
          </w:tcPr>
          <w:p w:rsidR="00000000" w:rsidDel="00000000" w:rsidP="00000000" w:rsidRDefault="00000000" w:rsidRPr="00000000" w14:paraId="0000006A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Assinatura</w:t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contextualSpacing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</w:tabs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</w:tabs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eaf1dd" w:val="clear"/>
        <w:tabs>
          <w:tab w:val="left" w:pos="708"/>
        </w:tabs>
        <w:spacing w:after="0" w:before="0" w:line="240" w:lineRule="auto"/>
        <w:ind w:left="360" w:right="0" w:hanging="36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Recebimento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</w:tabs>
        <w:spacing w:after="0" w:before="0" w:line="240" w:lineRule="auto"/>
        <w:ind w:left="357" w:right="0" w:firstLine="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626"/>
        <w:gridCol w:w="1011"/>
        <w:gridCol w:w="2888"/>
        <w:tblGridChange w:id="0">
          <w:tblGrid>
            <w:gridCol w:w="4626"/>
            <w:gridCol w:w="1011"/>
            <w:gridCol w:w="2888"/>
          </w:tblGrid>
        </w:tblGridChange>
      </w:tblGrid>
      <w:tr>
        <w:trPr>
          <w:trHeight w:val="260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eaf1dd" w:val="clear"/>
          </w:tcPr>
          <w:p w:rsidR="00000000" w:rsidDel="00000000" w:rsidP="00000000" w:rsidRDefault="00000000" w:rsidRPr="00000000" w14:paraId="00000072">
            <w:pPr>
              <w:contextualSpacing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af1dd" w:val="clear"/>
          </w:tcPr>
          <w:p w:rsidR="00000000" w:rsidDel="00000000" w:rsidP="00000000" w:rsidRDefault="00000000" w:rsidRPr="00000000" w14:paraId="00000073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eaf1dd" w:val="clear"/>
          </w:tcPr>
          <w:p w:rsidR="00000000" w:rsidDel="00000000" w:rsidP="00000000" w:rsidRDefault="00000000" w:rsidRPr="00000000" w14:paraId="00000074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Assinatura</w:t>
            </w:r>
          </w:p>
        </w:tc>
      </w:tr>
      <w:tr>
        <w:trPr>
          <w:trHeight w:val="260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contextualSpacing w:val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contextualSpacing w:val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</w:tabs>
        <w:spacing w:after="0" w:before="0" w:line="240" w:lineRule="auto"/>
        <w:ind w:left="360" w:right="0" w:firstLine="0"/>
        <w:contextualSpacing w:val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footerReference r:id="rId8" w:type="even"/>
      <w:pgSz w:h="16839" w:w="11907"/>
      <w:pgMar w:bottom="1417" w:top="1417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Trebuchet MS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8504.999999999998" w:type="dxa"/>
      <w:jc w:val="left"/>
      <w:tblInd w:w="0.0" w:type="dxa"/>
      <w:tblBorders>
        <w:top w:color="8064a2" w:space="0" w:sz="4" w:val="single"/>
      </w:tblBorders>
      <w:tblLayout w:type="fixed"/>
      <w:tblLook w:val="0400"/>
    </w:tblPr>
    <w:tblGrid>
      <w:gridCol w:w="3257"/>
      <w:gridCol w:w="2511"/>
      <w:gridCol w:w="2643"/>
      <w:gridCol w:w="94"/>
      <w:tblGridChange w:id="0">
        <w:tblGrid>
          <w:gridCol w:w="3257"/>
          <w:gridCol w:w="2511"/>
          <w:gridCol w:w="2643"/>
          <w:gridCol w:w="94"/>
        </w:tblGrid>
      </w:tblGridChange>
    </w:tblGrid>
    <w:tr>
      <w:trPr>
        <w:trHeight w:val="120" w:hRule="atLeast"/>
      </w:trPr>
      <w:tc>
        <w:tcPr>
          <w:tcBorders>
            <w:top w:color="808080" w:space="0" w:sz="4" w:val="single"/>
          </w:tcBorders>
          <w:vAlign w:val="center"/>
        </w:tcPr>
        <w:p w:rsidR="00000000" w:rsidDel="00000000" w:rsidP="00000000" w:rsidRDefault="00000000" w:rsidRPr="00000000" w14:paraId="0000007F">
          <w:pPr>
            <w:contextualSpacing w:val="0"/>
            <w:rPr>
              <w:rFonts w:ascii="Arial" w:cs="Arial" w:eastAsia="Arial" w:hAnsi="Arial"/>
              <w:color w:val="80808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808080"/>
              <w:sz w:val="16"/>
              <w:szCs w:val="16"/>
              <w:rtl w:val="0"/>
            </w:rPr>
            <w:t xml:space="preserve">TAP - Termo de Abertura do Projeto </w:t>
          </w:r>
        </w:p>
      </w:tc>
      <w:tc>
        <w:tcPr>
          <w:tcBorders>
            <w:top w:color="808080" w:space="0" w:sz="4" w:val="single"/>
          </w:tcBorders>
          <w:vAlign w:val="center"/>
        </w:tcPr>
        <w:p w:rsidR="00000000" w:rsidDel="00000000" w:rsidP="00000000" w:rsidRDefault="00000000" w:rsidRPr="00000000" w14:paraId="00000080">
          <w:pPr>
            <w:contextualSpacing w:val="0"/>
            <w:jc w:val="center"/>
            <w:rPr>
              <w:rFonts w:ascii="Arial" w:cs="Arial" w:eastAsia="Arial" w:hAnsi="Arial"/>
              <w:color w:val="80808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808080"/>
              <w:sz w:val="16"/>
              <w:szCs w:val="16"/>
              <w:rtl w:val="0"/>
            </w:rPr>
            <w:t xml:space="preserve">Versão: 1.0</w:t>
          </w:r>
        </w:p>
      </w:tc>
      <w:tc>
        <w:tcPr>
          <w:tcBorders>
            <w:top w:color="808080" w:space="0" w:sz="4" w:val="single"/>
          </w:tcBorders>
          <w:vAlign w:val="center"/>
        </w:tcPr>
        <w:p w:rsidR="00000000" w:rsidDel="00000000" w:rsidP="00000000" w:rsidRDefault="00000000" w:rsidRPr="00000000" w14:paraId="00000081">
          <w:pPr>
            <w:contextualSpacing w:val="0"/>
            <w:jc w:val="right"/>
            <w:rPr>
              <w:rFonts w:ascii="Arial" w:cs="Arial" w:eastAsia="Arial" w:hAnsi="Arial"/>
              <w:color w:val="80808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808080"/>
              <w:sz w:val="16"/>
              <w:szCs w:val="16"/>
              <w:rtl w:val="0"/>
            </w:rPr>
            <w:t xml:space="preserve">Página:</w:t>
          </w:r>
          <w:r w:rsidDel="00000000" w:rsidR="00000000" w:rsidRPr="00000000">
            <w:rPr>
              <w:color w:val="808080"/>
              <w:sz w:val="16"/>
              <w:szCs w:val="16"/>
              <w:rtl w:val="0"/>
            </w:rPr>
            <w:t xml:space="preserve"> </w:t>
          </w:r>
          <w:r w:rsidDel="00000000" w:rsidR="00000000" w:rsidRPr="00000000">
            <w:rPr>
              <w:color w:val="808080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color w:val="808080"/>
              <w:sz w:val="16"/>
              <w:szCs w:val="16"/>
              <w:rtl w:val="0"/>
            </w:rPr>
            <w:t xml:space="preserve"> / </w:t>
          </w:r>
          <w:r w:rsidDel="00000000" w:rsidR="00000000" w:rsidRPr="00000000">
            <w:rPr>
              <w:color w:val="808080"/>
              <w:sz w:val="16"/>
              <w:szCs w:val="1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20" w:hRule="atLeast"/>
      </w:trPr>
      <w:tc>
        <w:tcPr>
          <w:vAlign w:val="center"/>
        </w:tcPr>
        <w:p w:rsidR="00000000" w:rsidDel="00000000" w:rsidP="00000000" w:rsidRDefault="00000000" w:rsidRPr="00000000" w14:paraId="00000082">
          <w:pPr>
            <w:contextualSpacing w:val="0"/>
            <w:rPr>
              <w:rFonts w:ascii="Trebuchet MS" w:cs="Trebuchet MS" w:eastAsia="Trebuchet MS" w:hAnsi="Trebuchet MS"/>
              <w:sz w:val="12"/>
              <w:szCs w:val="1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3">
          <w:pPr>
            <w:contextualSpacing w:val="0"/>
            <w:jc w:val="center"/>
            <w:rPr>
              <w:rFonts w:ascii="Trebuchet MS" w:cs="Trebuchet MS" w:eastAsia="Trebuchet MS" w:hAnsi="Trebuchet MS"/>
              <w:sz w:val="12"/>
              <w:szCs w:val="1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08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419"/>
              <w:tab w:val="right" w:pos="8838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36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  <w:tbl>
    <w:tblPr>
      <w:tblStyle w:val="Table6"/>
      <w:tblW w:w="8505.0" w:type="dxa"/>
      <w:jc w:val="left"/>
      <w:tblInd w:w="0.0" w:type="dxa"/>
      <w:tblLayout w:type="fixed"/>
      <w:tblLook w:val="0000"/>
    </w:tblPr>
    <w:tblGrid>
      <w:gridCol w:w="2376"/>
      <w:gridCol w:w="6129"/>
      <w:tblGridChange w:id="0">
        <w:tblGrid>
          <w:gridCol w:w="2376"/>
          <w:gridCol w:w="6129"/>
        </w:tblGrid>
      </w:tblGridChange>
    </w:tblGrid>
    <w:tr>
      <w:tc>
        <w:tcPr>
          <w:vAlign w:val="center"/>
        </w:tcPr>
        <w:p w:rsidR="00000000" w:rsidDel="00000000" w:rsidP="00000000" w:rsidRDefault="00000000" w:rsidRPr="00000000" w14:paraId="0000007B">
          <w:pPr>
            <w:ind w:right="-7795"/>
            <w:contextualSpacing w:val="0"/>
            <w:jc w:val="center"/>
            <w:rPr>
              <w:rFonts w:ascii="Tahoma" w:cs="Tahoma" w:eastAsia="Tahoma" w:hAnsi="Tahoma"/>
              <w:b w:val="1"/>
              <w:smallCaps w:val="1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smallCaps w:val="1"/>
            </w:rPr>
            <w:drawing>
              <wp:inline distB="0" distT="0" distL="0" distR="0">
                <wp:extent cx="1371600" cy="590550"/>
                <wp:effectExtent b="0" l="0" r="0" t="0"/>
                <wp:docPr descr="D:\Documents and Settings\teixeira\Meus documentos\Minhas figuras\mapa CJF.bmp" id="1" name="image1.png"/>
                <a:graphic>
                  <a:graphicData uri="http://schemas.openxmlformats.org/drawingml/2006/picture">
                    <pic:pic>
                      <pic:nvPicPr>
                        <pic:cNvPr descr="D:\Documents and Settings\teixeira\Meus documentos\Minhas figuras\mapa CJF.bmp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C">
          <w:pPr>
            <w:ind w:left="-4072" w:right="113" w:firstLine="2436"/>
            <w:contextualSpacing w:val="0"/>
            <w:jc w:val="center"/>
            <w:rPr>
              <w:rFonts w:ascii="Tahoma" w:cs="Tahoma" w:eastAsia="Tahoma" w:hAnsi="Tahoma"/>
              <w:b w:val="1"/>
              <w:smallCaps w:val="1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%1.%2.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hd w:fill="c0c0c0" w:val="clear"/>
      <w:spacing w:after="60" w:before="240" w:lineRule="auto"/>
      <w:ind w:left="432" w:hanging="432"/>
      <w:contextualSpacing w:val="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  <w:contextualSpacing w:val="0"/>
    </w:pPr>
    <w:rPr>
      <w:rFonts w:ascii="Arial" w:cs="Arial" w:eastAsia="Arial" w:hAnsi="Arial"/>
      <w:b w:val="1"/>
      <w:i w:val="1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  <w:contextualSpacing w:val="0"/>
    </w:pPr>
    <w:rPr>
      <w:rFonts w:ascii="Arial" w:cs="Arial" w:eastAsia="Arial" w:hAnsi="Arial"/>
    </w:rPr>
  </w:style>
  <w:style w:type="paragraph" w:styleId="Heading4">
    <w:name w:val="heading 4"/>
    <w:basedOn w:val="Normal"/>
    <w:next w:val="Normal"/>
    <w:pPr>
      <w:keepNext w:val="1"/>
      <w:ind w:left="864" w:hanging="864"/>
      <w:contextualSpacing w:val="0"/>
    </w:pPr>
    <w:rPr>
      <w:rFonts w:ascii="Arial Narrow" w:cs="Arial Narrow" w:eastAsia="Arial Narrow" w:hAnsi="Arial Narrow"/>
      <w:b w:val="1"/>
      <w:i w:val="1"/>
      <w:u w:val="single"/>
    </w:rPr>
  </w:style>
  <w:style w:type="paragraph" w:styleId="Heading5">
    <w:name w:val="heading 5"/>
    <w:basedOn w:val="Normal"/>
    <w:next w:val="Normal"/>
    <w:pPr>
      <w:keepNext w:val="1"/>
      <w:ind w:left="1008" w:hanging="1008"/>
      <w:contextualSpacing w:val="0"/>
      <w:jc w:val="center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widowControl w:val="0"/>
      <w:tabs>
        <w:tab w:val="left" w:pos="284"/>
        <w:tab w:val="left" w:pos="1800"/>
        <w:tab w:val="left" w:pos="25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</w:tabs>
      <w:spacing w:after="60" w:before="60" w:lineRule="auto"/>
      <w:ind w:left="1152" w:hanging="1152"/>
      <w:contextualSpacing w:val="0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