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Campo Minado — Relatório Técnico</w:t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Programação Orientada a Objetos (Java) · UniCesumar/UNIPA Curitiba · 1º Bimestre, Opção B</w:t>
      </w:r>
    </w:p>
    <w:p>
      <w:pPr>
        <w:pStyle w:val="Heading1"/>
        <w:spacing w:after="150" w:before="300"/>
      </w:pPr>
      <w:r>
        <w:t xml:space="preserve">1. Visão geral</w:t>
      </w:r>
    </w:p>
    <w:p>
      <w:pPr>
        <w:spacing w:after="150"/>
      </w:pPr>
      <w:r>
        <w:rPr>
          <w:sz w:val="22"/>
          <w:szCs w:val="22"/>
        </w:rPr>
        <w:t xml:space="preserve">Este relatório descreve as principais decisões de projeto tomadas na implementação do jogo Campo Minado em Java, com foco nos dois pontos exigidos pelo enunciado: a lógica do efeito cascata e as decisões de encapsulamento. O código está organizado em pacotes seguindo o padrão MVC (Model-View-Controller), com o núcleo do jogo isolado em model, de modo que as regras funcionem tanto pela versão em console quanto pela interface gráfica em Swing.</w:t>
      </w:r>
    </w:p>
    <w:p>
      <w:pPr>
        <w:pStyle w:val="Heading1"/>
        <w:spacing w:after="150" w:before="300"/>
      </w:pPr>
      <w:r>
        <w:t xml:space="preserve">2. Lógica da cascata</w:t>
      </w:r>
    </w:p>
    <w:p>
      <w:pPr>
        <w:spacing w:after="150"/>
      </w:pPr>
      <w:r>
        <w:rPr>
          <w:sz w:val="22"/>
          <w:szCs w:val="22"/>
        </w:rPr>
        <w:t xml:space="preserve">O método Tabuleiro.revelar(linha, coluna) implementa o efeito cascata de forma iterativa, evitando recursão profunda em tabuleiros grandes. A estratégia é a seguinte: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Uma ArrayList&lt;int[]&gt; chamada "pendentes" funciona como uma pilha de células que ainda precisam ser processadas, começando pela célula clicada pelo jogador.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cada iteração do laço while, remove-se o último elemento da lista (remove(pendentes.size() - 1)) e a célula correspondente é revelada, desde que ainda não esteja revelada, marcada ou minada.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 a célula revelada não tiver nenhuma mina nas 8 vizinhas (minasVizinhas == 0), suas vizinhas dentro dos limites do tabuleiro são adicionadas à lista de pendentes — e o processo se repete para elas, propagando a cascata.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 a célula tiver uma ou mais minas vizinhas, ela é revelada (mostrando o número), mas a cascata não avança a partir dela — é assim que a área revelada "para" nas bordas de uma região vazia.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Uma célula minada nunca entra na fila de pendentes durante a cascata: a verificação !vizinha.isMinada() é feita antes de adicioná-la, e o próprio método Celula.revelar() também respeita o estado de marcada, então uma bandeira nunca é revelada por engano.</w:t>
      </w:r>
    </w:p>
    <w:p>
      <w:pPr>
        <w:spacing w:after="150"/>
      </w:pPr>
      <w:r>
        <w:rPr>
          <w:sz w:val="22"/>
          <w:szCs w:val="22"/>
        </w:rPr>
        <w:t xml:space="preserve">Um segundo teste manual foi incluído no fluxo: a jogada em uma célula minada é tratada como caso especial no início do método revelar() — nesse caso o jogo é encerrado imediatamente com derrota, sem entrar no laço de cascata. Isso separa claramente duas situações que poderiam ser confundidas: "clicar em uma mina" (fim de jogo) e "clicar perto de uma mina" (revela só aquela célula, sem propagar).</w:t>
      </w:r>
    </w:p>
    <w:p>
      <w:pPr>
        <w:spacing w:after="150"/>
      </w:pPr>
      <w:r>
        <w:rPr>
          <w:sz w:val="22"/>
          <w:szCs w:val="22"/>
        </w:rPr>
        <w:t xml:space="preserve">O uso de ArrayList (em vez de um array de tamanho fixo) foi escolhido justamente para essa fila de pendentes: o número de células que a cascata vai visitar não é conhecido de antemão — pode ser desde zero até o tabuleiro inteiro — então uma estrutura que cresce dinamicamente é a opção mais natural. O mesmo método também devolve, como ArrayList, a ordem em que as células foram reveladas, o que a versão com interface gráfica aproveita para animar a cascata célula a célula.</w:t>
      </w:r>
    </w:p>
    <w:p>
      <w:pPr>
        <w:pStyle w:val="Heading1"/>
        <w:spacing w:after="150" w:before="300"/>
      </w:pPr>
      <w:r>
        <w:t xml:space="preserve">3. Decisões de encapsulamento</w:t>
      </w:r>
    </w:p>
    <w:p>
      <w:pPr>
        <w:spacing w:after="150"/>
      </w:pPr>
      <w:r>
        <w:rPr>
          <w:sz w:val="22"/>
          <w:szCs w:val="22"/>
        </w:rPr>
        <w:t xml:space="preserve">A classe Celula guarda seu estado (minada, revelada, marcada, minasVizinhas) em atributos privados, sem nenhum setter genérico e sem que nenhuma outra classe alcance esses campos diretamente. O acesso é feito por métodos que já embutem a regra de negócio correspondente, em vez de apenas expor o campo: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revelar() só marca a célula como revelada se ela não estiver com bandeira — impedindo que uma célula protegida seja revelada por engano.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alternarMarcacao() só alterna a bandeira se a célula ainda não tiver sido revelada — não faz sentido colocar bandeira em algo que o jogador já viu.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minasVizinhas é somente alterado internamente pelo Tabuleiro (via setMinasVizinhas), pois é um valor calculado a partir da posição das minas — nenhuma outra camada deveria poder "inventar" esse número.</w:t>
      </w:r>
    </w:p>
    <w:p>
      <w:pPr>
        <w:spacing w:after="150"/>
      </w:pPr>
      <w:r>
        <w:rPr>
          <w:sz w:val="22"/>
          <w:szCs w:val="22"/>
        </w:rPr>
        <w:t xml:space="preserve">A classe Tabuleiro segue o mesmo princípio em outro nível: é a única classe que enxerga a matriz Celula[][] por inteiro. O restante do sistema não manipula Celula diretamente — a versão em console (JogoCampoMinado) só chama métodos do Tabuleiro, e a interface gráfica não recebe o Tabuleiro mutável, e sim uma interface somente-leitura, LeituraTabuleiro, que expõe apenas consultas (isRevelada, isMarcada, isMinada, getMinasVizinhas) e nenhum método capaz de alterar o jogo. Quem efetivamente muda o estado do jogo é sempre o Controller, chamando os métodos do Tabuleiro — a View nunca decide sozinha o que um clique significa, apenas informa a jogada e espera ser avisada de volta para redesenhar a tela.</w:t>
      </w:r>
    </w:p>
    <w:p>
      <w:pPr>
        <w:spacing w:after="150"/>
      </w:pPr>
      <w:r>
        <w:rPr>
          <w:sz w:val="22"/>
          <w:szCs w:val="22"/>
        </w:rPr>
        <w:t xml:space="preserve">Essa separação (Model isolado, View somente-leitura, Controller como único intermediário) foi a forma escolhida de estender o encapsulamento da Celula para o projeto inteiro: cada camada só conhece o mínimo necessário da camada vizinha.</w:t>
      </w:r>
    </w:p>
    <w:p>
      <w:pPr>
        <w:pStyle w:val="Heading1"/>
        <w:spacing w:after="150" w:before="300"/>
      </w:pPr>
      <w:r>
        <w:t xml:space="preserve">4. Estrutura do projeto e requisitos atendidos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tcW w:type="dxa" w:w="420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826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está implementado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Tabuleiro configurável (linhas, colunas, minas)</w:t>
            </w:r>
          </w:p>
        </w:tc>
        <w:tc>
          <w:tcPr>
            <w:tcW w:type="dxa" w:w="482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Tabuleiro(int linhas, int colunas, int numMinas)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Posicionamento aleatório das minas</w:t>
            </w:r>
          </w:p>
        </w:tc>
        <w:tc>
          <w:tcPr>
            <w:tcW w:type="dxa" w:w="482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Tabuleiro.posicionarMinasAleatoriamente()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Célula sabe quantas minas vizinhas tem</w:t>
            </w:r>
          </w:p>
        </w:tc>
        <w:tc>
          <w:tcPr>
            <w:tcW w:type="dxa" w:w="482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Celula.minasVizinhas + Tabuleiro.contarMinasVizinhas()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Efeito cascata ao revelar célula vazia</w:t>
            </w:r>
          </w:p>
        </w:tc>
        <w:tc>
          <w:tcPr>
            <w:tcW w:type="dxa" w:w="482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Tabuleiro.revelar() — fila iterativa com ArrayList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Marcar/desmarcar bandeira</w:t>
            </w:r>
          </w:p>
        </w:tc>
        <w:tc>
          <w:tcPr>
            <w:tcW w:type="dxa" w:w="482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Celula.alternarMarcacao() / Tabuleiro.alternarMarcacao()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Detecção de derrota e de vitória</w:t>
            </w:r>
          </w:p>
        </w:tc>
        <w:tc>
          <w:tcPr>
            <w:tcW w:type="dxa" w:w="482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Tabuleiro.isDerrota() / Tabuleiro.verificarVitoria()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Atributos privados na Celula (get/set)</w:t>
            </w:r>
          </w:p>
        </w:tc>
        <w:tc>
          <w:tcPr>
            <w:tcW w:type="dxa" w:w="482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Celula: minada, revelada, marcada, minasVizinhas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Array bidimensional Celula[][]</w:t>
            </w:r>
          </w:p>
        </w:tc>
        <w:tc>
          <w:tcPr>
            <w:tcW w:type="dxa" w:w="482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Tabuleiro.grade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Uso de ArrayList no fluxo</w:t>
            </w:r>
          </w:p>
        </w:tc>
        <w:tc>
          <w:tcPr>
            <w:tcW w:type="dxa" w:w="482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Tabuleiro.revelar() — lista "pendentes" e "ordemRevelacao"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Mínimo de 5 testes JUnit</w:t>
            </w:r>
          </w:p>
        </w:tc>
        <w:tc>
          <w:tcPr>
            <w:tcW w:type="dxa" w:w="482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test/model/CampoMinadoTest.java — 12 testes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Interface gráfica (diferencial)</w:t>
            </w:r>
          </w:p>
        </w:tc>
        <w:tc>
          <w:tcPr>
            <w:tcW w:type="dxa" w:w="482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view.CampoMinadoView (Swing) + controller.CampoMinadoController</w:t>
            </w:r>
          </w:p>
        </w:tc>
      </w:tr>
    </w:tbl>
    <w:p>
      <w:pPr>
        <w:pStyle w:val="Heading1"/>
        <w:spacing w:after="150" w:before="300"/>
      </w:pPr>
      <w:r>
        <w:t xml:space="preserve">5. Como compilar, executar e testar</w:t>
      </w:r>
    </w:p>
    <w:p>
      <w:pPr>
        <w:spacing w:after="150"/>
      </w:pPr>
      <w:r>
        <w:rPr>
          <w:sz w:val="22"/>
          <w:szCs w:val="22"/>
        </w:rPr>
        <w:t xml:space="preserve">As instruções completas estão no arquivo README.md que acompanha o código-fonte. Em resumo: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Compilar: javac -d out $(find src -name "*.java")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Executar (interface gráfica): java -cp out main.JogoCampoMinadoGUI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Executar (console): java -cp out main.JogoCampoMinado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Testes (JUnit 5): abrir o projeto em uma IDE com suporte a JUnit 5 (ex.: IntelliJ) e rodar test/model/CampoMinadoTest.java, ou usar o junit-platform-console-standalone conforme descrito no README.</w:t>
      </w:r>
    </w:p>
    <w:p>
      <w:pPr>
        <w:pStyle w:val="Heading1"/>
        <w:spacing w:after="150" w:before="300"/>
      </w:pPr>
      <w:r>
        <w:t xml:space="preserve">7. Melhorias adicionais implementadas</w:t>
      </w:r>
    </w:p>
    <w:p>
      <w:pPr>
        <w:spacing w:after="150"/>
      </w:pPr>
      <w:r>
        <w:rPr>
          <w:sz w:val="22"/>
          <w:szCs w:val="22"/>
        </w:rPr>
        <w:t xml:space="preserve">Além dos requisitos pedidos no enunciado, foram implementadas as melhorias a seguir, pensadas para deixar o jogo mais completo sem alterar a arquitetura MVC nem o encapsulamento descrito nas seções anteriores.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Primeiro clique sempre seguro: em Tabuleiro, o construtor usado pela interface gráfica não posiciona as minas de imediato — elas só são sorteadas na primeira chamada de revelar(), evitando a célula clicada e suas 8 vizinhas (posicionarMinasEvitandoZona). Assim, a primeira jogada de qualquer partida nunca resulta em derrota, como no Campo Minado original a partir do Windows XP.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Jogada em grupo (chording): o novo método Tabuleiro.revelarVizinhos(linha, coluna) reaproveita a lógica de revelar() para abrir de uma vez todas as vizinhas de uma célula numerada, quando o número de bandeiras ao redor já bate com o número da célula. Na interface gráfica isso é acionado por clique duplo ou pelo botão do meio do mouse; no console, pelo novo comando 'v'.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Tabuleiro personalizado: um quarto card na tela inicial abre um diálogo (JSpinner) para o jogador escolher livremente linhas, colunas e minas, além das três dificuldades fixas do enunciado.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Mais temas de cor: a View passou de 3 para 5 temas de fundo (Escuro, Claro, Campo, Roxo, Oceano) e de 3 para 5 temas de tabuleiro (Clássico, Noite, Verde, Sunset, Gelo), combináveis livremente entre si.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Pausar e retomar a partida: um botão na tela de jogo congela o cronômetro e desabilita os cliques no tabuleiro até o jogador retomar.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Melhores tempos (recordes): a nova classe util.RecordesManager grava, em um arquivo de propriedades na pasta do usuário, o menor tempo de vitória por dificuldade, disponível entre execuções do jogo através do botão "Melhores tempos" na tela inicial.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Testes unitários das melhorias: os 9 testes originais foram complementados com mais 3 (totalizando 12), cobrindo especificamente a garantia do primeiro clique seguro e os dois cenários da jogada em grupo (bandeiras corretas e insuficientes).</w:t>
      </w:r>
    </w:p>
    <w:p>
      <w:pPr>
        <w:pStyle w:val="Heading1"/>
        <w:spacing w:after="150" w:before="300"/>
      </w:pPr>
      <w:r>
        <w:t xml:space="preserve">8. Print/vídeo da partida</w:t>
      </w:r>
    </w:p>
    <w:p>
      <w:pPr>
        <w:spacing w:after="150"/>
      </w:pPr>
      <w:r>
        <w:rPr>
          <w:sz w:val="22"/>
          <w:szCs w:val="22"/>
        </w:rPr>
        <w:t xml:space="preserve">Conforme pedido no enunciado, o print (ou vídeo curto) de uma vitória e de uma derrota deve ser anexado separadamente a esta entrega, capturado durante uma execução real do jogo.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2026-09-12T03:31:43.588Z</dcterms:created>
  <dcterms:modified xsi:type="dcterms:W3CDTF">2026-09-12T03:31:43.598Z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