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73E5E" w14:textId="77777777" w:rsidR="00483E59" w:rsidRPr="00483E59" w:rsidRDefault="002F13B0" w:rsidP="00483E59">
      <w:pPr>
        <w:spacing w:after="0" w:line="240" w:lineRule="auto"/>
        <w:rPr>
          <w:rFonts w:ascii="Times New Roman" w:eastAsia="Times New Roman" w:hAnsi="Times New Roman" w:cs="Times New Roman"/>
          <w:sz w:val="24"/>
          <w:szCs w:val="24"/>
          <w:lang w:eastAsia="es-VE"/>
        </w:rPr>
      </w:pPr>
      <w:r>
        <w:rPr>
          <w:rFonts w:ascii="Times New Roman" w:eastAsia="Times New Roman" w:hAnsi="Times New Roman" w:cs="Times New Roman"/>
          <w:sz w:val="24"/>
          <w:szCs w:val="24"/>
          <w:lang w:eastAsia="es-VE"/>
        </w:rPr>
        <w:pict w14:anchorId="1A6101AB">
          <v:rect id="_x0000_i1025" style="width:696.55pt;height:1.5pt" o:hrpct="0" o:hralign="center" o:hrstd="t" o:hrnoshade="t" o:hr="t" fillcolor="#1a1c1e" stroked="f"/>
        </w:pict>
      </w:r>
    </w:p>
    <w:p w14:paraId="427084AC" w14:textId="77777777" w:rsidR="00483E59" w:rsidRPr="00483E59" w:rsidRDefault="00483E59" w:rsidP="00483E59">
      <w:pPr>
        <w:shd w:val="clear" w:color="auto" w:fill="FFFFFF"/>
        <w:spacing w:after="0" w:line="240" w:lineRule="auto"/>
        <w:outlineLvl w:val="2"/>
        <w:rPr>
          <w:rFonts w:ascii="Arial" w:eastAsia="Times New Roman" w:hAnsi="Arial" w:cs="Arial"/>
          <w:b/>
          <w:bCs/>
          <w:color w:val="1A1C1E"/>
          <w:sz w:val="27"/>
          <w:szCs w:val="27"/>
          <w:lang w:eastAsia="es-VE"/>
        </w:rPr>
      </w:pPr>
      <w:r w:rsidRPr="00483E59">
        <w:rPr>
          <w:rFonts w:ascii="Arial" w:eastAsia="Times New Roman" w:hAnsi="Arial" w:cs="Arial"/>
          <w:b/>
          <w:bCs/>
          <w:color w:val="1A1C1E"/>
          <w:sz w:val="27"/>
          <w:szCs w:val="27"/>
          <w:lang w:eastAsia="es-VE"/>
        </w:rPr>
        <w:t>Resumen Ejecutivo del Proyecto: Tablón v1.0</w:t>
      </w:r>
    </w:p>
    <w:p w14:paraId="719EA33B" w14:textId="77777777" w:rsidR="00483E59" w:rsidRPr="00483E59" w:rsidRDefault="00483E59" w:rsidP="00483E59">
      <w:pPr>
        <w:shd w:val="clear" w:color="auto" w:fill="FFFFFF"/>
        <w:spacing w:before="100" w:beforeAutospacing="1" w:after="270"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1. Objetivo del Proyecto</w:t>
      </w:r>
    </w:p>
    <w:p w14:paraId="6DE90C16" w14:textId="77777777" w:rsidR="00483E59" w:rsidRPr="00483E59" w:rsidRDefault="00483E59" w:rsidP="00483E59">
      <w:pPr>
        <w:shd w:val="clear" w:color="auto" w:fill="FFFFFF"/>
        <w:spacing w:before="100" w:beforeAutospacing="1" w:after="270"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Desarrollar una aplicación Android nativa y colaborativa, "Tablón", diseñada para que los miembros de un hogar puedan gestionar una lista de compras compartida en tiempo real, mejorando la coordinación y eficiencia de las compras familiares.</w:t>
      </w:r>
    </w:p>
    <w:p w14:paraId="2081995C" w14:textId="77777777" w:rsidR="00483E59" w:rsidRPr="00483E59" w:rsidRDefault="00483E59" w:rsidP="00483E59">
      <w:pPr>
        <w:shd w:val="clear" w:color="auto" w:fill="FFFFFF"/>
        <w:spacing w:before="100" w:beforeAutospacing="1" w:after="270"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2. Estado Actual: Versión 1.0 - MVP Colaborativo Funcional</w:t>
      </w:r>
    </w:p>
    <w:p w14:paraId="26E53185" w14:textId="77777777" w:rsidR="00483E59" w:rsidRPr="00483E59" w:rsidRDefault="00483E59" w:rsidP="00483E59">
      <w:pPr>
        <w:shd w:val="clear" w:color="auto" w:fill="FFFFFF"/>
        <w:spacing w:before="100" w:beforeAutospacing="1" w:after="270"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El proyecto ha alcanzado con éxito la fase de Producto Mínimo Viable (MVP), con todas las funcionalidades colaborativas y de seguridad implementadas y probadas en dispositivos físicos.</w:t>
      </w:r>
    </w:p>
    <w:p w14:paraId="41A97FA7" w14:textId="77777777" w:rsidR="00483E59" w:rsidRPr="00483E59" w:rsidRDefault="00483E59" w:rsidP="00483E59">
      <w:pPr>
        <w:numPr>
          <w:ilvl w:val="0"/>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Autenticación Segura y Moderna:</w:t>
      </w:r>
    </w:p>
    <w:p w14:paraId="1E92F652" w14:textId="77777777" w:rsidR="00483E59" w:rsidRPr="00483E59" w:rsidRDefault="00483E59" w:rsidP="00483E59">
      <w:pPr>
        <w:numPr>
          <w:ilvl w:val="1"/>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Registro e inicio de sesión de usuarios mediante </w:t>
      </w:r>
      <w:r w:rsidRPr="00483E59">
        <w:rPr>
          <w:rFonts w:ascii="Arial" w:eastAsia="Times New Roman" w:hAnsi="Arial" w:cs="Arial"/>
          <w:b/>
          <w:bCs/>
          <w:color w:val="1A1C1E"/>
          <w:sz w:val="21"/>
          <w:szCs w:val="21"/>
          <w:lang w:eastAsia="es-VE"/>
        </w:rPr>
        <w:t>Email y Contraseña</w:t>
      </w:r>
      <w:r w:rsidRPr="00483E59">
        <w:rPr>
          <w:rFonts w:ascii="Arial" w:eastAsia="Times New Roman" w:hAnsi="Arial" w:cs="Arial"/>
          <w:color w:val="1A1C1E"/>
          <w:sz w:val="21"/>
          <w:szCs w:val="21"/>
          <w:lang w:eastAsia="es-VE"/>
        </w:rPr>
        <w:t>.</w:t>
      </w:r>
    </w:p>
    <w:p w14:paraId="07007AAA" w14:textId="77777777" w:rsidR="00483E59" w:rsidRPr="00483E59" w:rsidRDefault="00483E59" w:rsidP="00483E59">
      <w:pPr>
        <w:numPr>
          <w:ilvl w:val="1"/>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Implementación de </w:t>
      </w:r>
      <w:r w:rsidRPr="00483E59">
        <w:rPr>
          <w:rFonts w:ascii="Arial" w:eastAsia="Times New Roman" w:hAnsi="Arial" w:cs="Arial"/>
          <w:b/>
          <w:bCs/>
          <w:color w:val="1A1C1E"/>
          <w:sz w:val="21"/>
          <w:szCs w:val="21"/>
          <w:lang w:eastAsia="es-VE"/>
        </w:rPr>
        <w:t>Autenticación Biométrica (Huella Digital)</w:t>
      </w:r>
      <w:r w:rsidRPr="00483E59">
        <w:rPr>
          <w:rFonts w:ascii="Arial" w:eastAsia="Times New Roman" w:hAnsi="Arial" w:cs="Arial"/>
          <w:color w:val="1A1C1E"/>
          <w:sz w:val="21"/>
          <w:szCs w:val="21"/>
          <w:lang w:eastAsia="es-VE"/>
        </w:rPr>
        <w:t> para un acceso rápido y seguro en inicios de sesión posteriores, utilizando credenciales encriptadas.</w:t>
      </w:r>
    </w:p>
    <w:p w14:paraId="386E7B30" w14:textId="77777777" w:rsidR="00483E59" w:rsidRPr="00483E59" w:rsidRDefault="00483E59" w:rsidP="00483E59">
      <w:pPr>
        <w:numPr>
          <w:ilvl w:val="0"/>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Gestión de Hogares (Colaboración):</w:t>
      </w:r>
    </w:p>
    <w:p w14:paraId="0178B975" w14:textId="77777777" w:rsidR="00483E59" w:rsidRPr="00483E59" w:rsidRDefault="00483E59" w:rsidP="00483E59">
      <w:pPr>
        <w:numPr>
          <w:ilvl w:val="1"/>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Flujo de "</w:t>
      </w:r>
      <w:proofErr w:type="spellStart"/>
      <w:r w:rsidRPr="00483E59">
        <w:rPr>
          <w:rFonts w:ascii="Arial" w:eastAsia="Times New Roman" w:hAnsi="Arial" w:cs="Arial"/>
          <w:color w:val="1A1C1E"/>
          <w:sz w:val="21"/>
          <w:szCs w:val="21"/>
          <w:lang w:eastAsia="es-VE"/>
        </w:rPr>
        <w:t>onboarding</w:t>
      </w:r>
      <w:proofErr w:type="spellEnd"/>
      <w:r w:rsidRPr="00483E59">
        <w:rPr>
          <w:rFonts w:ascii="Arial" w:eastAsia="Times New Roman" w:hAnsi="Arial" w:cs="Arial"/>
          <w:color w:val="1A1C1E"/>
          <w:sz w:val="21"/>
          <w:szCs w:val="21"/>
          <w:lang w:eastAsia="es-VE"/>
        </w:rPr>
        <w:t>" completo que permite al primer usuario </w:t>
      </w:r>
      <w:r w:rsidRPr="00483E59">
        <w:rPr>
          <w:rFonts w:ascii="Arial" w:eastAsia="Times New Roman" w:hAnsi="Arial" w:cs="Arial"/>
          <w:b/>
          <w:bCs/>
          <w:color w:val="1A1C1E"/>
          <w:sz w:val="21"/>
          <w:szCs w:val="21"/>
          <w:lang w:eastAsia="es-VE"/>
        </w:rPr>
        <w:t>crear un nuevo hogar</w:t>
      </w:r>
      <w:r w:rsidRPr="00483E59">
        <w:rPr>
          <w:rFonts w:ascii="Arial" w:eastAsia="Times New Roman" w:hAnsi="Arial" w:cs="Arial"/>
          <w:color w:val="1A1C1E"/>
          <w:sz w:val="21"/>
          <w:szCs w:val="21"/>
          <w:lang w:eastAsia="es-VE"/>
        </w:rPr>
        <w:t>.</w:t>
      </w:r>
    </w:p>
    <w:p w14:paraId="0F6F68E4" w14:textId="77777777" w:rsidR="00483E59" w:rsidRPr="00483E59" w:rsidRDefault="00483E59" w:rsidP="00483E59">
      <w:pPr>
        <w:numPr>
          <w:ilvl w:val="1"/>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Generación de un </w:t>
      </w:r>
      <w:r w:rsidRPr="00483E59">
        <w:rPr>
          <w:rFonts w:ascii="Arial" w:eastAsia="Times New Roman" w:hAnsi="Arial" w:cs="Arial"/>
          <w:b/>
          <w:bCs/>
          <w:color w:val="1A1C1E"/>
          <w:sz w:val="21"/>
          <w:szCs w:val="21"/>
          <w:lang w:eastAsia="es-VE"/>
        </w:rPr>
        <w:t>código de invitación único</w:t>
      </w:r>
      <w:r w:rsidRPr="00483E59">
        <w:rPr>
          <w:rFonts w:ascii="Arial" w:eastAsia="Times New Roman" w:hAnsi="Arial" w:cs="Arial"/>
          <w:color w:val="1A1C1E"/>
          <w:sz w:val="21"/>
          <w:szCs w:val="21"/>
          <w:lang w:eastAsia="es-VE"/>
        </w:rPr>
        <w:t> para que otros miembros puedan </w:t>
      </w:r>
      <w:r w:rsidRPr="00483E59">
        <w:rPr>
          <w:rFonts w:ascii="Arial" w:eastAsia="Times New Roman" w:hAnsi="Arial" w:cs="Arial"/>
          <w:b/>
          <w:bCs/>
          <w:color w:val="1A1C1E"/>
          <w:sz w:val="21"/>
          <w:szCs w:val="21"/>
          <w:lang w:eastAsia="es-VE"/>
        </w:rPr>
        <w:t>unirse a un hogar existente</w:t>
      </w:r>
      <w:r w:rsidRPr="00483E59">
        <w:rPr>
          <w:rFonts w:ascii="Arial" w:eastAsia="Times New Roman" w:hAnsi="Arial" w:cs="Arial"/>
          <w:color w:val="1A1C1E"/>
          <w:sz w:val="21"/>
          <w:szCs w:val="21"/>
          <w:lang w:eastAsia="es-VE"/>
        </w:rPr>
        <w:t>.</w:t>
      </w:r>
    </w:p>
    <w:p w14:paraId="4017ACD3" w14:textId="77777777" w:rsidR="00483E59" w:rsidRPr="00483E59" w:rsidRDefault="00483E59" w:rsidP="00483E59">
      <w:pPr>
        <w:numPr>
          <w:ilvl w:val="0"/>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Lista de Compras en Tiempo Real:</w:t>
      </w:r>
    </w:p>
    <w:p w14:paraId="674DF041" w14:textId="77777777" w:rsidR="00483E59" w:rsidRPr="00483E59" w:rsidRDefault="00483E59" w:rsidP="00483E59">
      <w:pPr>
        <w:numPr>
          <w:ilvl w:val="1"/>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La lista de compras se </w:t>
      </w:r>
      <w:r w:rsidRPr="00483E59">
        <w:rPr>
          <w:rFonts w:ascii="Arial" w:eastAsia="Times New Roman" w:hAnsi="Arial" w:cs="Arial"/>
          <w:b/>
          <w:bCs/>
          <w:color w:val="1A1C1E"/>
          <w:sz w:val="21"/>
          <w:szCs w:val="21"/>
          <w:lang w:eastAsia="es-VE"/>
        </w:rPr>
        <w:t>sincroniza automáticamente y en tiempo real</w:t>
      </w:r>
      <w:r w:rsidRPr="00483E59">
        <w:rPr>
          <w:rFonts w:ascii="Arial" w:eastAsia="Times New Roman" w:hAnsi="Arial" w:cs="Arial"/>
          <w:color w:val="1A1C1E"/>
          <w:sz w:val="21"/>
          <w:szCs w:val="21"/>
          <w:lang w:eastAsia="es-VE"/>
        </w:rPr>
        <w:t> entre todos los dispositivos de los miembros del hogar.</w:t>
      </w:r>
    </w:p>
    <w:p w14:paraId="3406EECA" w14:textId="77777777" w:rsidR="00483E59" w:rsidRPr="00483E59" w:rsidRDefault="00483E59" w:rsidP="00483E59">
      <w:pPr>
        <w:numPr>
          <w:ilvl w:val="1"/>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Funcionalidad para </w:t>
      </w:r>
      <w:r w:rsidRPr="00483E59">
        <w:rPr>
          <w:rFonts w:ascii="Arial" w:eastAsia="Times New Roman" w:hAnsi="Arial" w:cs="Arial"/>
          <w:b/>
          <w:bCs/>
          <w:color w:val="1A1C1E"/>
          <w:sz w:val="21"/>
          <w:szCs w:val="21"/>
          <w:lang w:eastAsia="es-VE"/>
        </w:rPr>
        <w:t>añadir productos</w:t>
      </w:r>
      <w:r w:rsidRPr="00483E59">
        <w:rPr>
          <w:rFonts w:ascii="Arial" w:eastAsia="Times New Roman" w:hAnsi="Arial" w:cs="Arial"/>
          <w:color w:val="1A1C1E"/>
          <w:sz w:val="21"/>
          <w:szCs w:val="21"/>
          <w:lang w:eastAsia="es-VE"/>
        </w:rPr>
        <w:t> especificando nombre, cantidad, unidad y descripción opcional.</w:t>
      </w:r>
    </w:p>
    <w:p w14:paraId="09039AEC" w14:textId="77777777" w:rsidR="00483E59" w:rsidRPr="00483E59" w:rsidRDefault="00483E59" w:rsidP="00483E59">
      <w:pPr>
        <w:numPr>
          <w:ilvl w:val="1"/>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Interacciones intuitivas con los productos:</w:t>
      </w:r>
    </w:p>
    <w:p w14:paraId="6A5AF38C" w14:textId="77777777" w:rsidR="00483E59" w:rsidRPr="00483E59" w:rsidRDefault="00483E59" w:rsidP="00483E59">
      <w:pPr>
        <w:numPr>
          <w:ilvl w:val="2"/>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Toque simple:</w:t>
      </w:r>
      <w:r w:rsidRPr="00483E59">
        <w:rPr>
          <w:rFonts w:ascii="Arial" w:eastAsia="Times New Roman" w:hAnsi="Arial" w:cs="Arial"/>
          <w:color w:val="1A1C1E"/>
          <w:sz w:val="21"/>
          <w:szCs w:val="21"/>
          <w:lang w:eastAsia="es-VE"/>
        </w:rPr>
        <w:t> Marca/desmarca un producto como "comprado", moviéndolo entre las secciones "Por Comprar" y "En el Carrito".</w:t>
      </w:r>
    </w:p>
    <w:p w14:paraId="3E3E3B52" w14:textId="77777777" w:rsidR="00483E59" w:rsidRPr="00483E59" w:rsidRDefault="00483E59" w:rsidP="00483E59">
      <w:pPr>
        <w:numPr>
          <w:ilvl w:val="2"/>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Pulsación larga:</w:t>
      </w:r>
      <w:r w:rsidRPr="00483E59">
        <w:rPr>
          <w:rFonts w:ascii="Arial" w:eastAsia="Times New Roman" w:hAnsi="Arial" w:cs="Arial"/>
          <w:color w:val="1A1C1E"/>
          <w:sz w:val="21"/>
          <w:szCs w:val="21"/>
          <w:lang w:eastAsia="es-VE"/>
        </w:rPr>
        <w:t> Muestra un menú para </w:t>
      </w:r>
      <w:r w:rsidRPr="00483E59">
        <w:rPr>
          <w:rFonts w:ascii="Arial" w:eastAsia="Times New Roman" w:hAnsi="Arial" w:cs="Arial"/>
          <w:b/>
          <w:bCs/>
          <w:color w:val="1A1C1E"/>
          <w:sz w:val="21"/>
          <w:szCs w:val="21"/>
          <w:lang w:eastAsia="es-VE"/>
        </w:rPr>
        <w:t>eliminar permanentemente</w:t>
      </w:r>
      <w:r w:rsidRPr="00483E59">
        <w:rPr>
          <w:rFonts w:ascii="Arial" w:eastAsia="Times New Roman" w:hAnsi="Arial" w:cs="Arial"/>
          <w:color w:val="1A1C1E"/>
          <w:sz w:val="21"/>
          <w:szCs w:val="21"/>
          <w:lang w:eastAsia="es-VE"/>
        </w:rPr>
        <w:t> un producto de la lista.</w:t>
      </w:r>
    </w:p>
    <w:p w14:paraId="74767D1F" w14:textId="77777777" w:rsidR="00483E59" w:rsidRPr="00483E59" w:rsidRDefault="00483E59" w:rsidP="00483E59">
      <w:pPr>
        <w:numPr>
          <w:ilvl w:val="0"/>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Ciclo de Vida de la Lista:</w:t>
      </w:r>
    </w:p>
    <w:p w14:paraId="00AB0148" w14:textId="77777777" w:rsidR="00483E59" w:rsidRPr="00483E59" w:rsidRDefault="00483E59" w:rsidP="00483E59">
      <w:pPr>
        <w:numPr>
          <w:ilvl w:val="1"/>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Funcionalidad para </w:t>
      </w:r>
      <w:r w:rsidRPr="00483E59">
        <w:rPr>
          <w:rFonts w:ascii="Arial" w:eastAsia="Times New Roman" w:hAnsi="Arial" w:cs="Arial"/>
          <w:b/>
          <w:bCs/>
          <w:color w:val="1A1C1E"/>
          <w:sz w:val="21"/>
          <w:szCs w:val="21"/>
          <w:lang w:eastAsia="es-VE"/>
        </w:rPr>
        <w:t>archivar la lista de compras completa</w:t>
      </w:r>
      <w:r w:rsidRPr="00483E59">
        <w:rPr>
          <w:rFonts w:ascii="Arial" w:eastAsia="Times New Roman" w:hAnsi="Arial" w:cs="Arial"/>
          <w:color w:val="1A1C1E"/>
          <w:sz w:val="21"/>
          <w:szCs w:val="21"/>
          <w:lang w:eastAsia="es-VE"/>
        </w:rPr>
        <w:t> mediante una pulsación larga en el título, guardando un registro histórico de la compra.</w:t>
      </w:r>
    </w:p>
    <w:p w14:paraId="3B5CD3BD" w14:textId="77777777" w:rsidR="00483E59" w:rsidRPr="00483E59" w:rsidRDefault="00483E59" w:rsidP="00483E59">
      <w:pPr>
        <w:numPr>
          <w:ilvl w:val="0"/>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Funcionalidades "Inteligentes" (UX Mejorada):</w:t>
      </w:r>
    </w:p>
    <w:p w14:paraId="7333D66B" w14:textId="77777777" w:rsidR="00483E59" w:rsidRPr="00483E59" w:rsidRDefault="00483E59" w:rsidP="00483E59">
      <w:pPr>
        <w:numPr>
          <w:ilvl w:val="1"/>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Autocompletado de Productos:</w:t>
      </w:r>
      <w:r w:rsidRPr="00483E59">
        <w:rPr>
          <w:rFonts w:ascii="Arial" w:eastAsia="Times New Roman" w:hAnsi="Arial" w:cs="Arial"/>
          <w:color w:val="1A1C1E"/>
          <w:sz w:val="21"/>
          <w:szCs w:val="21"/>
          <w:lang w:eastAsia="es-VE"/>
        </w:rPr>
        <w:t> Sugiere nombres de productos basados en el historial de compras para acelerar la adición.</w:t>
      </w:r>
    </w:p>
    <w:p w14:paraId="26B5CD98" w14:textId="77777777" w:rsidR="00483E59" w:rsidRPr="00483E59" w:rsidRDefault="00483E59" w:rsidP="00483E59">
      <w:pPr>
        <w:numPr>
          <w:ilvl w:val="1"/>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lastRenderedPageBreak/>
        <w:t>Memoria de Unidades:</w:t>
      </w:r>
      <w:r w:rsidRPr="00483E59">
        <w:rPr>
          <w:rFonts w:ascii="Arial" w:eastAsia="Times New Roman" w:hAnsi="Arial" w:cs="Arial"/>
          <w:color w:val="1A1C1E"/>
          <w:sz w:val="21"/>
          <w:szCs w:val="21"/>
          <w:lang w:eastAsia="es-VE"/>
        </w:rPr>
        <w:t> Recuerda y preselecciona la última unidad utilizada para un producto conocido.</w:t>
      </w:r>
    </w:p>
    <w:p w14:paraId="279D0A79" w14:textId="77777777" w:rsidR="00483E59" w:rsidRPr="00483E59" w:rsidRDefault="00483E59" w:rsidP="00483E59">
      <w:pPr>
        <w:numPr>
          <w:ilvl w:val="0"/>
          <w:numId w:val="1"/>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Identidad Visual:</w:t>
      </w:r>
      <w:r w:rsidRPr="00483E59">
        <w:rPr>
          <w:rFonts w:ascii="Arial" w:eastAsia="Times New Roman" w:hAnsi="Arial" w:cs="Arial"/>
          <w:color w:val="1A1C1E"/>
          <w:sz w:val="21"/>
          <w:szCs w:val="21"/>
          <w:lang w:eastAsia="es-VE"/>
        </w:rPr>
        <w:t> La aplicación cuenta con un </w:t>
      </w:r>
      <w:r w:rsidRPr="00483E59">
        <w:rPr>
          <w:rFonts w:ascii="Arial" w:eastAsia="Times New Roman" w:hAnsi="Arial" w:cs="Arial"/>
          <w:b/>
          <w:bCs/>
          <w:color w:val="1A1C1E"/>
          <w:sz w:val="21"/>
          <w:szCs w:val="21"/>
          <w:lang w:eastAsia="es-VE"/>
        </w:rPr>
        <w:t>icono de lanzamiento personalizado</w:t>
      </w:r>
      <w:r w:rsidRPr="00483E59">
        <w:rPr>
          <w:rFonts w:ascii="Arial" w:eastAsia="Times New Roman" w:hAnsi="Arial" w:cs="Arial"/>
          <w:color w:val="1A1C1E"/>
          <w:sz w:val="21"/>
          <w:szCs w:val="21"/>
          <w:lang w:eastAsia="es-VE"/>
        </w:rPr>
        <w:t> y un </w:t>
      </w:r>
      <w:r w:rsidRPr="00483E59">
        <w:rPr>
          <w:rFonts w:ascii="Arial" w:eastAsia="Times New Roman" w:hAnsi="Arial" w:cs="Arial"/>
          <w:b/>
          <w:bCs/>
          <w:color w:val="1A1C1E"/>
          <w:sz w:val="21"/>
          <w:szCs w:val="21"/>
          <w:lang w:eastAsia="es-VE"/>
        </w:rPr>
        <w:t>icono de huella digital</w:t>
      </w:r>
      <w:r w:rsidRPr="00483E59">
        <w:rPr>
          <w:rFonts w:ascii="Arial" w:eastAsia="Times New Roman" w:hAnsi="Arial" w:cs="Arial"/>
          <w:color w:val="1A1C1E"/>
          <w:sz w:val="21"/>
          <w:szCs w:val="21"/>
          <w:lang w:eastAsia="es-VE"/>
        </w:rPr>
        <w:t> en la interfaz, mejorando la identidad y la experiencia de usuario.</w:t>
      </w:r>
    </w:p>
    <w:p w14:paraId="4EA79E05" w14:textId="77777777" w:rsidR="00483E59" w:rsidRPr="00483E59" w:rsidRDefault="00483E59" w:rsidP="00483E59">
      <w:pPr>
        <w:shd w:val="clear" w:color="auto" w:fill="FFFFFF"/>
        <w:spacing w:before="100" w:beforeAutospacing="1" w:after="270"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3. Arquitectura y Tecnologías Clave</w:t>
      </w:r>
    </w:p>
    <w:p w14:paraId="0F660C66" w14:textId="77777777" w:rsidR="00483E59" w:rsidRPr="00483E59" w:rsidRDefault="00483E59" w:rsidP="00483E59">
      <w:pPr>
        <w:shd w:val="clear" w:color="auto" w:fill="FFFFFF"/>
        <w:spacing w:before="100" w:beforeAutospacing="1" w:after="270"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El proyecto se fundamenta en una arquitectura moderna, desacoplada y escalable, utilizando las tecnologías recomendadas por Google.</w:t>
      </w:r>
    </w:p>
    <w:p w14:paraId="58F64BB7" w14:textId="77777777" w:rsidR="00483E59" w:rsidRPr="00483E59" w:rsidRDefault="00483E59" w:rsidP="00483E59">
      <w:pPr>
        <w:numPr>
          <w:ilvl w:val="0"/>
          <w:numId w:val="2"/>
        </w:numPr>
        <w:shd w:val="clear" w:color="auto" w:fill="FFFFFF"/>
        <w:spacing w:after="45" w:line="300" w:lineRule="atLeast"/>
        <w:rPr>
          <w:rFonts w:ascii="Arial" w:eastAsia="Times New Roman" w:hAnsi="Arial" w:cs="Arial"/>
          <w:color w:val="1A1C1E"/>
          <w:sz w:val="21"/>
          <w:szCs w:val="21"/>
          <w:lang w:eastAsia="es-VE"/>
        </w:rPr>
      </w:pPr>
      <w:proofErr w:type="spellStart"/>
      <w:r w:rsidRPr="00483E59">
        <w:rPr>
          <w:rFonts w:ascii="Arial" w:eastAsia="Times New Roman" w:hAnsi="Arial" w:cs="Arial"/>
          <w:b/>
          <w:bCs/>
          <w:color w:val="1A1C1E"/>
          <w:sz w:val="21"/>
          <w:szCs w:val="21"/>
          <w:lang w:eastAsia="es-VE"/>
        </w:rPr>
        <w:t>Backend</w:t>
      </w:r>
      <w:proofErr w:type="spellEnd"/>
      <w:r w:rsidRPr="00483E59">
        <w:rPr>
          <w:rFonts w:ascii="Arial" w:eastAsia="Times New Roman" w:hAnsi="Arial" w:cs="Arial"/>
          <w:b/>
          <w:bCs/>
          <w:color w:val="1A1C1E"/>
          <w:sz w:val="21"/>
          <w:szCs w:val="21"/>
          <w:lang w:eastAsia="es-VE"/>
        </w:rPr>
        <w:t xml:space="preserve"> y Sincronización:</w:t>
      </w:r>
      <w:r w:rsidRPr="00483E59">
        <w:rPr>
          <w:rFonts w:ascii="Arial" w:eastAsia="Times New Roman" w:hAnsi="Arial" w:cs="Arial"/>
          <w:color w:val="1A1C1E"/>
          <w:sz w:val="21"/>
          <w:szCs w:val="21"/>
          <w:lang w:eastAsia="es-VE"/>
        </w:rPr>
        <w:t> Plataforma </w:t>
      </w:r>
      <w:proofErr w:type="spellStart"/>
      <w:r w:rsidRPr="00483E59">
        <w:rPr>
          <w:rFonts w:ascii="Arial" w:eastAsia="Times New Roman" w:hAnsi="Arial" w:cs="Arial"/>
          <w:b/>
          <w:bCs/>
          <w:color w:val="1A1C1E"/>
          <w:sz w:val="21"/>
          <w:szCs w:val="21"/>
          <w:lang w:eastAsia="es-VE"/>
        </w:rPr>
        <w:t>Firebase</w:t>
      </w:r>
      <w:proofErr w:type="spellEnd"/>
      <w:r w:rsidRPr="00483E59">
        <w:rPr>
          <w:rFonts w:ascii="Arial" w:eastAsia="Times New Roman" w:hAnsi="Arial" w:cs="Arial"/>
          <w:color w:val="1A1C1E"/>
          <w:sz w:val="21"/>
          <w:szCs w:val="21"/>
          <w:lang w:eastAsia="es-VE"/>
        </w:rPr>
        <w:t> de Google.</w:t>
      </w:r>
    </w:p>
    <w:p w14:paraId="7BC3A131" w14:textId="77777777" w:rsidR="00483E59" w:rsidRPr="00483E59" w:rsidRDefault="00483E59" w:rsidP="00483E59">
      <w:pPr>
        <w:numPr>
          <w:ilvl w:val="1"/>
          <w:numId w:val="2"/>
        </w:numPr>
        <w:shd w:val="clear" w:color="auto" w:fill="FFFFFF"/>
        <w:spacing w:after="45" w:line="300" w:lineRule="atLeast"/>
        <w:rPr>
          <w:rFonts w:ascii="Arial" w:eastAsia="Times New Roman" w:hAnsi="Arial" w:cs="Arial"/>
          <w:color w:val="1A1C1E"/>
          <w:sz w:val="21"/>
          <w:szCs w:val="21"/>
          <w:lang w:eastAsia="es-VE"/>
        </w:rPr>
      </w:pPr>
      <w:proofErr w:type="spellStart"/>
      <w:r w:rsidRPr="00483E59">
        <w:rPr>
          <w:rFonts w:ascii="Arial" w:eastAsia="Times New Roman" w:hAnsi="Arial" w:cs="Arial"/>
          <w:b/>
          <w:bCs/>
          <w:color w:val="1A1C1E"/>
          <w:sz w:val="21"/>
          <w:szCs w:val="21"/>
          <w:lang w:eastAsia="es-VE"/>
        </w:rPr>
        <w:t>Firebase</w:t>
      </w:r>
      <w:proofErr w:type="spellEnd"/>
      <w:r w:rsidRPr="00483E59">
        <w:rPr>
          <w:rFonts w:ascii="Arial" w:eastAsia="Times New Roman" w:hAnsi="Arial" w:cs="Arial"/>
          <w:b/>
          <w:bCs/>
          <w:color w:val="1A1C1E"/>
          <w:sz w:val="21"/>
          <w:szCs w:val="21"/>
          <w:lang w:eastAsia="es-VE"/>
        </w:rPr>
        <w:t xml:space="preserve"> </w:t>
      </w:r>
      <w:proofErr w:type="spellStart"/>
      <w:r w:rsidRPr="00483E59">
        <w:rPr>
          <w:rFonts w:ascii="Arial" w:eastAsia="Times New Roman" w:hAnsi="Arial" w:cs="Arial"/>
          <w:b/>
          <w:bCs/>
          <w:color w:val="1A1C1E"/>
          <w:sz w:val="21"/>
          <w:szCs w:val="21"/>
          <w:lang w:eastAsia="es-VE"/>
        </w:rPr>
        <w:t>Authentication</w:t>
      </w:r>
      <w:proofErr w:type="spellEnd"/>
      <w:r w:rsidRPr="00483E59">
        <w:rPr>
          <w:rFonts w:ascii="Arial" w:eastAsia="Times New Roman" w:hAnsi="Arial" w:cs="Arial"/>
          <w:b/>
          <w:bCs/>
          <w:color w:val="1A1C1E"/>
          <w:sz w:val="21"/>
          <w:szCs w:val="21"/>
          <w:lang w:eastAsia="es-VE"/>
        </w:rPr>
        <w:t>:</w:t>
      </w:r>
      <w:r w:rsidRPr="00483E59">
        <w:rPr>
          <w:rFonts w:ascii="Arial" w:eastAsia="Times New Roman" w:hAnsi="Arial" w:cs="Arial"/>
          <w:color w:val="1A1C1E"/>
          <w:sz w:val="21"/>
          <w:szCs w:val="21"/>
          <w:lang w:eastAsia="es-VE"/>
        </w:rPr>
        <w:t> Para la gestión de usuarios (Email/Contraseña).</w:t>
      </w:r>
    </w:p>
    <w:p w14:paraId="1B0BBC5B" w14:textId="77777777" w:rsidR="00483E59" w:rsidRPr="00483E59" w:rsidRDefault="00483E59" w:rsidP="00483E59">
      <w:pPr>
        <w:numPr>
          <w:ilvl w:val="1"/>
          <w:numId w:val="2"/>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 xml:space="preserve">Cloud </w:t>
      </w:r>
      <w:proofErr w:type="spellStart"/>
      <w:r w:rsidRPr="00483E59">
        <w:rPr>
          <w:rFonts w:ascii="Arial" w:eastAsia="Times New Roman" w:hAnsi="Arial" w:cs="Arial"/>
          <w:b/>
          <w:bCs/>
          <w:color w:val="1A1C1E"/>
          <w:sz w:val="21"/>
          <w:szCs w:val="21"/>
          <w:lang w:eastAsia="es-VE"/>
        </w:rPr>
        <w:t>Firestore</w:t>
      </w:r>
      <w:proofErr w:type="spellEnd"/>
      <w:r w:rsidRPr="00483E59">
        <w:rPr>
          <w:rFonts w:ascii="Arial" w:eastAsia="Times New Roman" w:hAnsi="Arial" w:cs="Arial"/>
          <w:b/>
          <w:bCs/>
          <w:color w:val="1A1C1E"/>
          <w:sz w:val="21"/>
          <w:szCs w:val="21"/>
          <w:lang w:eastAsia="es-VE"/>
        </w:rPr>
        <w:t>:</w:t>
      </w:r>
      <w:r w:rsidRPr="00483E59">
        <w:rPr>
          <w:rFonts w:ascii="Arial" w:eastAsia="Times New Roman" w:hAnsi="Arial" w:cs="Arial"/>
          <w:color w:val="1A1C1E"/>
          <w:sz w:val="21"/>
          <w:szCs w:val="21"/>
          <w:lang w:eastAsia="es-VE"/>
        </w:rPr>
        <w:t> Como base de datos NoSQL en tiempo real para la sincronización de hogares y listas.</w:t>
      </w:r>
    </w:p>
    <w:p w14:paraId="2C45A3BC" w14:textId="77777777" w:rsidR="00483E59" w:rsidRPr="00483E59" w:rsidRDefault="00483E59" w:rsidP="00483E59">
      <w:pPr>
        <w:numPr>
          <w:ilvl w:val="1"/>
          <w:numId w:val="2"/>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 xml:space="preserve">Reglas de Seguridad de </w:t>
      </w:r>
      <w:proofErr w:type="spellStart"/>
      <w:r w:rsidRPr="00483E59">
        <w:rPr>
          <w:rFonts w:ascii="Arial" w:eastAsia="Times New Roman" w:hAnsi="Arial" w:cs="Arial"/>
          <w:b/>
          <w:bCs/>
          <w:color w:val="1A1C1E"/>
          <w:sz w:val="21"/>
          <w:szCs w:val="21"/>
          <w:lang w:eastAsia="es-VE"/>
        </w:rPr>
        <w:t>Firestore</w:t>
      </w:r>
      <w:proofErr w:type="spellEnd"/>
      <w:r w:rsidRPr="00483E59">
        <w:rPr>
          <w:rFonts w:ascii="Arial" w:eastAsia="Times New Roman" w:hAnsi="Arial" w:cs="Arial"/>
          <w:b/>
          <w:bCs/>
          <w:color w:val="1A1C1E"/>
          <w:sz w:val="21"/>
          <w:szCs w:val="21"/>
          <w:lang w:eastAsia="es-VE"/>
        </w:rPr>
        <w:t>:</w:t>
      </w:r>
      <w:r w:rsidRPr="00483E59">
        <w:rPr>
          <w:rFonts w:ascii="Arial" w:eastAsia="Times New Roman" w:hAnsi="Arial" w:cs="Arial"/>
          <w:color w:val="1A1C1E"/>
          <w:sz w:val="21"/>
          <w:szCs w:val="21"/>
          <w:lang w:eastAsia="es-VE"/>
        </w:rPr>
        <w:t> Implementación de reglas robustas para proteger los datos y garantizar que solo los miembros de un hogar puedan acceder y modificar sus listas.</w:t>
      </w:r>
    </w:p>
    <w:p w14:paraId="06A73160" w14:textId="77777777" w:rsidR="00483E59" w:rsidRPr="00483E59" w:rsidRDefault="00483E59" w:rsidP="00483E59">
      <w:pPr>
        <w:numPr>
          <w:ilvl w:val="0"/>
          <w:numId w:val="2"/>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Base de Datos Local:</w:t>
      </w:r>
      <w:r w:rsidRPr="00483E59">
        <w:rPr>
          <w:rFonts w:ascii="Arial" w:eastAsia="Times New Roman" w:hAnsi="Arial" w:cs="Arial"/>
          <w:color w:val="1A1C1E"/>
          <w:sz w:val="21"/>
          <w:szCs w:val="21"/>
          <w:lang w:eastAsia="es-VE"/>
        </w:rPr>
        <w:t> </w:t>
      </w:r>
      <w:proofErr w:type="spellStart"/>
      <w:r w:rsidRPr="00483E59">
        <w:rPr>
          <w:rFonts w:ascii="Arial" w:eastAsia="Times New Roman" w:hAnsi="Arial" w:cs="Arial"/>
          <w:b/>
          <w:bCs/>
          <w:color w:val="1A1C1E"/>
          <w:sz w:val="21"/>
          <w:szCs w:val="21"/>
          <w:lang w:eastAsia="es-VE"/>
        </w:rPr>
        <w:t>Room</w:t>
      </w:r>
      <w:proofErr w:type="spellEnd"/>
      <w:r w:rsidRPr="00483E59">
        <w:rPr>
          <w:rFonts w:ascii="Arial" w:eastAsia="Times New Roman" w:hAnsi="Arial" w:cs="Arial"/>
          <w:b/>
          <w:bCs/>
          <w:color w:val="1A1C1E"/>
          <w:sz w:val="21"/>
          <w:szCs w:val="21"/>
          <w:lang w:eastAsia="es-VE"/>
        </w:rPr>
        <w:t xml:space="preserve"> </w:t>
      </w:r>
      <w:proofErr w:type="spellStart"/>
      <w:r w:rsidRPr="00483E59">
        <w:rPr>
          <w:rFonts w:ascii="Arial" w:eastAsia="Times New Roman" w:hAnsi="Arial" w:cs="Arial"/>
          <w:b/>
          <w:bCs/>
          <w:color w:val="1A1C1E"/>
          <w:sz w:val="21"/>
          <w:szCs w:val="21"/>
          <w:lang w:eastAsia="es-VE"/>
        </w:rPr>
        <w:t>Database</w:t>
      </w:r>
      <w:proofErr w:type="spellEnd"/>
      <w:r w:rsidRPr="00483E59">
        <w:rPr>
          <w:rFonts w:ascii="Arial" w:eastAsia="Times New Roman" w:hAnsi="Arial" w:cs="Arial"/>
          <w:color w:val="1A1C1E"/>
          <w:sz w:val="21"/>
          <w:szCs w:val="21"/>
          <w:lang w:eastAsia="es-VE"/>
        </w:rPr>
        <w:t> para gestionar las funcionalidades "inteligentes" (historial de productos para autocompletado y memoria de unidades) de forma local y eficiente.</w:t>
      </w:r>
    </w:p>
    <w:p w14:paraId="571DEDB1" w14:textId="77777777" w:rsidR="00483E59" w:rsidRPr="00483E59" w:rsidRDefault="00483E59" w:rsidP="00483E59">
      <w:pPr>
        <w:numPr>
          <w:ilvl w:val="0"/>
          <w:numId w:val="2"/>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Interfaz de Usuario (UI):</w:t>
      </w:r>
      <w:r w:rsidRPr="00483E59">
        <w:rPr>
          <w:rFonts w:ascii="Arial" w:eastAsia="Times New Roman" w:hAnsi="Arial" w:cs="Arial"/>
          <w:color w:val="1A1C1E"/>
          <w:sz w:val="21"/>
          <w:szCs w:val="21"/>
          <w:lang w:eastAsia="es-VE"/>
        </w:rPr>
        <w:t> </w:t>
      </w:r>
      <w:proofErr w:type="spellStart"/>
      <w:r w:rsidRPr="00483E59">
        <w:rPr>
          <w:rFonts w:ascii="Arial" w:eastAsia="Times New Roman" w:hAnsi="Arial" w:cs="Arial"/>
          <w:b/>
          <w:bCs/>
          <w:color w:val="1A1C1E"/>
          <w:sz w:val="21"/>
          <w:szCs w:val="21"/>
          <w:lang w:eastAsia="es-VE"/>
        </w:rPr>
        <w:t>Jetpack</w:t>
      </w:r>
      <w:proofErr w:type="spellEnd"/>
      <w:r w:rsidRPr="00483E59">
        <w:rPr>
          <w:rFonts w:ascii="Arial" w:eastAsia="Times New Roman" w:hAnsi="Arial" w:cs="Arial"/>
          <w:b/>
          <w:bCs/>
          <w:color w:val="1A1C1E"/>
          <w:sz w:val="21"/>
          <w:szCs w:val="21"/>
          <w:lang w:eastAsia="es-VE"/>
        </w:rPr>
        <w:t xml:space="preserve"> </w:t>
      </w:r>
      <w:proofErr w:type="spellStart"/>
      <w:r w:rsidRPr="00483E59">
        <w:rPr>
          <w:rFonts w:ascii="Arial" w:eastAsia="Times New Roman" w:hAnsi="Arial" w:cs="Arial"/>
          <w:b/>
          <w:bCs/>
          <w:color w:val="1A1C1E"/>
          <w:sz w:val="21"/>
          <w:szCs w:val="21"/>
          <w:lang w:eastAsia="es-VE"/>
        </w:rPr>
        <w:t>Compose</w:t>
      </w:r>
      <w:proofErr w:type="spellEnd"/>
      <w:r w:rsidRPr="00483E59">
        <w:rPr>
          <w:rFonts w:ascii="Arial" w:eastAsia="Times New Roman" w:hAnsi="Arial" w:cs="Arial"/>
          <w:color w:val="1A1C1E"/>
          <w:sz w:val="21"/>
          <w:szCs w:val="21"/>
          <w:lang w:eastAsia="es-VE"/>
        </w:rPr>
        <w:t> para un desarrollo de UI declarativo, moderno y eficiente.</w:t>
      </w:r>
    </w:p>
    <w:p w14:paraId="32347385" w14:textId="77777777" w:rsidR="00483E59" w:rsidRPr="00483E59" w:rsidRDefault="00483E59" w:rsidP="00483E59">
      <w:pPr>
        <w:numPr>
          <w:ilvl w:val="0"/>
          <w:numId w:val="2"/>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Arquitectura del Cliente:</w:t>
      </w:r>
      <w:r w:rsidRPr="00483E59">
        <w:rPr>
          <w:rFonts w:ascii="Arial" w:eastAsia="Times New Roman" w:hAnsi="Arial" w:cs="Arial"/>
          <w:color w:val="1A1C1E"/>
          <w:sz w:val="21"/>
          <w:szCs w:val="21"/>
          <w:lang w:eastAsia="es-VE"/>
        </w:rPr>
        <w:t> </w:t>
      </w:r>
      <w:r w:rsidRPr="00483E59">
        <w:rPr>
          <w:rFonts w:ascii="Arial" w:eastAsia="Times New Roman" w:hAnsi="Arial" w:cs="Arial"/>
          <w:b/>
          <w:bCs/>
          <w:color w:val="1A1C1E"/>
          <w:sz w:val="21"/>
          <w:szCs w:val="21"/>
          <w:lang w:eastAsia="es-VE"/>
        </w:rPr>
        <w:t>MVVM (Modelo-Vista-</w:t>
      </w:r>
      <w:proofErr w:type="spellStart"/>
      <w:r w:rsidRPr="00483E59">
        <w:rPr>
          <w:rFonts w:ascii="Arial" w:eastAsia="Times New Roman" w:hAnsi="Arial" w:cs="Arial"/>
          <w:b/>
          <w:bCs/>
          <w:color w:val="1A1C1E"/>
          <w:sz w:val="21"/>
          <w:szCs w:val="21"/>
          <w:lang w:eastAsia="es-VE"/>
        </w:rPr>
        <w:t>ViewModel</w:t>
      </w:r>
      <w:proofErr w:type="spellEnd"/>
      <w:r w:rsidRPr="00483E59">
        <w:rPr>
          <w:rFonts w:ascii="Arial" w:eastAsia="Times New Roman" w:hAnsi="Arial" w:cs="Arial"/>
          <w:b/>
          <w:bCs/>
          <w:color w:val="1A1C1E"/>
          <w:sz w:val="21"/>
          <w:szCs w:val="21"/>
          <w:lang w:eastAsia="es-VE"/>
        </w:rPr>
        <w:t>)</w:t>
      </w:r>
      <w:r w:rsidRPr="00483E59">
        <w:rPr>
          <w:rFonts w:ascii="Arial" w:eastAsia="Times New Roman" w:hAnsi="Arial" w:cs="Arial"/>
          <w:color w:val="1A1C1E"/>
          <w:sz w:val="21"/>
          <w:szCs w:val="21"/>
          <w:lang w:eastAsia="es-VE"/>
        </w:rPr>
        <w:t>, con una clara separación de responsabilidades entre la UI, la lógica de presentación y la lógica de datos (Repositorios).</w:t>
      </w:r>
    </w:p>
    <w:p w14:paraId="21409574" w14:textId="77777777" w:rsidR="00483E59" w:rsidRPr="00483E59" w:rsidRDefault="00483E59" w:rsidP="00483E59">
      <w:pPr>
        <w:numPr>
          <w:ilvl w:val="0"/>
          <w:numId w:val="2"/>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Seguridad Local:</w:t>
      </w:r>
      <w:r w:rsidRPr="00483E59">
        <w:rPr>
          <w:rFonts w:ascii="Arial" w:eastAsia="Times New Roman" w:hAnsi="Arial" w:cs="Arial"/>
          <w:color w:val="1A1C1E"/>
          <w:sz w:val="21"/>
          <w:szCs w:val="21"/>
          <w:lang w:eastAsia="es-VE"/>
        </w:rPr>
        <w:t> </w:t>
      </w:r>
      <w:proofErr w:type="spellStart"/>
      <w:r w:rsidRPr="00483E59">
        <w:rPr>
          <w:rFonts w:ascii="Arial" w:eastAsia="Times New Roman" w:hAnsi="Arial" w:cs="Arial"/>
          <w:b/>
          <w:bCs/>
          <w:color w:val="1A1C1E"/>
          <w:sz w:val="21"/>
          <w:szCs w:val="21"/>
          <w:lang w:eastAsia="es-VE"/>
        </w:rPr>
        <w:t>EncryptedSharedPreferences</w:t>
      </w:r>
      <w:proofErr w:type="spellEnd"/>
      <w:r w:rsidRPr="00483E59">
        <w:rPr>
          <w:rFonts w:ascii="Arial" w:eastAsia="Times New Roman" w:hAnsi="Arial" w:cs="Arial"/>
          <w:color w:val="1A1C1E"/>
          <w:sz w:val="21"/>
          <w:szCs w:val="21"/>
          <w:lang w:eastAsia="es-VE"/>
        </w:rPr>
        <w:t> para el almacenamiento seguro y encriptado de las credenciales del usuario para el inicio de sesión biométrico.</w:t>
      </w:r>
    </w:p>
    <w:p w14:paraId="45B23857" w14:textId="77777777" w:rsidR="00483E59" w:rsidRPr="00483E59" w:rsidRDefault="00483E59" w:rsidP="00483E59">
      <w:pPr>
        <w:numPr>
          <w:ilvl w:val="0"/>
          <w:numId w:val="2"/>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Lenguaje:</w:t>
      </w:r>
      <w:r w:rsidRPr="00483E59">
        <w:rPr>
          <w:rFonts w:ascii="Arial" w:eastAsia="Times New Roman" w:hAnsi="Arial" w:cs="Arial"/>
          <w:color w:val="1A1C1E"/>
          <w:sz w:val="21"/>
          <w:szCs w:val="21"/>
          <w:lang w:eastAsia="es-VE"/>
        </w:rPr>
        <w:t> </w:t>
      </w:r>
      <w:proofErr w:type="spellStart"/>
      <w:r w:rsidRPr="00483E59">
        <w:rPr>
          <w:rFonts w:ascii="Arial" w:eastAsia="Times New Roman" w:hAnsi="Arial" w:cs="Arial"/>
          <w:b/>
          <w:bCs/>
          <w:color w:val="1A1C1E"/>
          <w:sz w:val="21"/>
          <w:szCs w:val="21"/>
          <w:lang w:eastAsia="es-VE"/>
        </w:rPr>
        <w:t>Kotlin</w:t>
      </w:r>
      <w:proofErr w:type="spellEnd"/>
      <w:r w:rsidRPr="00483E59">
        <w:rPr>
          <w:rFonts w:ascii="Arial" w:eastAsia="Times New Roman" w:hAnsi="Arial" w:cs="Arial"/>
          <w:color w:val="1A1C1E"/>
          <w:sz w:val="21"/>
          <w:szCs w:val="21"/>
          <w:lang w:eastAsia="es-VE"/>
        </w:rPr>
        <w:t xml:space="preserve">, incluyendo </w:t>
      </w:r>
      <w:proofErr w:type="spellStart"/>
      <w:r w:rsidRPr="00483E59">
        <w:rPr>
          <w:rFonts w:ascii="Arial" w:eastAsia="Times New Roman" w:hAnsi="Arial" w:cs="Arial"/>
          <w:color w:val="1A1C1E"/>
          <w:sz w:val="21"/>
          <w:szCs w:val="21"/>
          <w:lang w:eastAsia="es-VE"/>
        </w:rPr>
        <w:t>Corrutinas</w:t>
      </w:r>
      <w:proofErr w:type="spellEnd"/>
      <w:r w:rsidRPr="00483E59">
        <w:rPr>
          <w:rFonts w:ascii="Arial" w:eastAsia="Times New Roman" w:hAnsi="Arial" w:cs="Arial"/>
          <w:color w:val="1A1C1E"/>
          <w:sz w:val="21"/>
          <w:szCs w:val="21"/>
          <w:lang w:eastAsia="es-VE"/>
        </w:rPr>
        <w:t xml:space="preserve"> y Flujos (</w:t>
      </w:r>
      <w:proofErr w:type="spellStart"/>
      <w:r w:rsidRPr="00483E59">
        <w:rPr>
          <w:rFonts w:ascii="Arial" w:eastAsia="Times New Roman" w:hAnsi="Arial" w:cs="Arial"/>
          <w:color w:val="1A1C1E"/>
          <w:sz w:val="21"/>
          <w:szCs w:val="21"/>
          <w:lang w:eastAsia="es-VE"/>
        </w:rPr>
        <w:t>StateFlow</w:t>
      </w:r>
      <w:proofErr w:type="spellEnd"/>
      <w:r w:rsidRPr="00483E59">
        <w:rPr>
          <w:rFonts w:ascii="Arial" w:eastAsia="Times New Roman" w:hAnsi="Arial" w:cs="Arial"/>
          <w:color w:val="1A1C1E"/>
          <w:sz w:val="21"/>
          <w:szCs w:val="21"/>
          <w:lang w:eastAsia="es-VE"/>
        </w:rPr>
        <w:t>) para un manejo asíncrono y reactivo del estado.</w:t>
      </w:r>
    </w:p>
    <w:p w14:paraId="61283A18" w14:textId="77777777" w:rsidR="00483E59" w:rsidRPr="00483E59" w:rsidRDefault="00483E59" w:rsidP="00483E59">
      <w:pPr>
        <w:shd w:val="clear" w:color="auto" w:fill="FFFFFF"/>
        <w:spacing w:before="100" w:beforeAutospacing="1" w:after="270"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 xml:space="preserve">4. </w:t>
      </w:r>
      <w:proofErr w:type="spellStart"/>
      <w:r w:rsidRPr="00483E59">
        <w:rPr>
          <w:rFonts w:ascii="Arial" w:eastAsia="Times New Roman" w:hAnsi="Arial" w:cs="Arial"/>
          <w:b/>
          <w:bCs/>
          <w:color w:val="1A1C1E"/>
          <w:sz w:val="21"/>
          <w:szCs w:val="21"/>
          <w:lang w:eastAsia="es-VE"/>
        </w:rPr>
        <w:t>Roadmap</w:t>
      </w:r>
      <w:proofErr w:type="spellEnd"/>
      <w:r w:rsidRPr="00483E59">
        <w:rPr>
          <w:rFonts w:ascii="Arial" w:eastAsia="Times New Roman" w:hAnsi="Arial" w:cs="Arial"/>
          <w:b/>
          <w:bCs/>
          <w:color w:val="1A1C1E"/>
          <w:sz w:val="21"/>
          <w:szCs w:val="21"/>
          <w:lang w:eastAsia="es-VE"/>
        </w:rPr>
        <w:t xml:space="preserve"> de Próximas Funcionalidades (Sugerencias para v1.1 y v2.0)</w:t>
      </w:r>
    </w:p>
    <w:p w14:paraId="5F49986A" w14:textId="77777777" w:rsidR="00483E59" w:rsidRPr="00483E59" w:rsidRDefault="00483E59" w:rsidP="00483E59">
      <w:pPr>
        <w:shd w:val="clear" w:color="auto" w:fill="FFFFFF"/>
        <w:spacing w:before="100" w:beforeAutospacing="1" w:after="270" w:line="300" w:lineRule="atLeast"/>
        <w:rPr>
          <w:rFonts w:ascii="Arial" w:eastAsia="Times New Roman" w:hAnsi="Arial" w:cs="Arial"/>
          <w:color w:val="1A1C1E"/>
          <w:sz w:val="21"/>
          <w:szCs w:val="21"/>
          <w:lang w:eastAsia="es-VE"/>
        </w:rPr>
      </w:pPr>
      <w:r w:rsidRPr="00483E59">
        <w:rPr>
          <w:rFonts w:ascii="Arial" w:eastAsia="Times New Roman" w:hAnsi="Arial" w:cs="Arial"/>
          <w:color w:val="1A1C1E"/>
          <w:sz w:val="21"/>
          <w:szCs w:val="21"/>
          <w:lang w:eastAsia="es-VE"/>
        </w:rPr>
        <w:t>La sólida base de la v1.0 permite una fácil expansión. Los próximos pasos lógicos incluyen:</w:t>
      </w:r>
    </w:p>
    <w:p w14:paraId="2568F15A" w14:textId="77777777" w:rsidR="00483E59" w:rsidRPr="00483E59" w:rsidRDefault="00483E59" w:rsidP="00483E59">
      <w:pPr>
        <w:numPr>
          <w:ilvl w:val="0"/>
          <w:numId w:val="3"/>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v1.1 (Mejoras Inmediatas):</w:t>
      </w:r>
    </w:p>
    <w:p w14:paraId="45FFD12D" w14:textId="77777777" w:rsidR="00483E59" w:rsidRPr="00483E59" w:rsidRDefault="00483E59" w:rsidP="00483E59">
      <w:pPr>
        <w:numPr>
          <w:ilvl w:val="1"/>
          <w:numId w:val="3"/>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Implementar la Autenticación con Google:</w:t>
      </w:r>
      <w:r w:rsidRPr="00483E59">
        <w:rPr>
          <w:rFonts w:ascii="Arial" w:eastAsia="Times New Roman" w:hAnsi="Arial" w:cs="Arial"/>
          <w:color w:val="1A1C1E"/>
          <w:sz w:val="21"/>
          <w:szCs w:val="21"/>
          <w:lang w:eastAsia="es-VE"/>
        </w:rPr>
        <w:t> Añadir "Iniciar sesión con Google" como una alternativa al registro con email, aumentando la comodidad para el usuario.</w:t>
      </w:r>
    </w:p>
    <w:p w14:paraId="02089021" w14:textId="77777777" w:rsidR="00483E59" w:rsidRPr="00483E59" w:rsidRDefault="00483E59" w:rsidP="00483E59">
      <w:pPr>
        <w:numPr>
          <w:ilvl w:val="1"/>
          <w:numId w:val="3"/>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Construir la Pantalla de Listas Archivadas:</w:t>
      </w:r>
      <w:r w:rsidRPr="00483E59">
        <w:rPr>
          <w:rFonts w:ascii="Arial" w:eastAsia="Times New Roman" w:hAnsi="Arial" w:cs="Arial"/>
          <w:color w:val="1A1C1E"/>
          <w:sz w:val="21"/>
          <w:szCs w:val="21"/>
          <w:lang w:eastAsia="es-VE"/>
        </w:rPr>
        <w:t> Desarrollar la UI para visualizar el historial de compras que ya se está guardando.</w:t>
      </w:r>
    </w:p>
    <w:p w14:paraId="1D8E013B" w14:textId="77777777" w:rsidR="00483E59" w:rsidRPr="00483E59" w:rsidRDefault="00483E59" w:rsidP="00483E59">
      <w:pPr>
        <w:numPr>
          <w:ilvl w:val="1"/>
          <w:numId w:val="3"/>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lastRenderedPageBreak/>
        <w:t>Implementar el Menú de Navegación (Hamburguesa):</w:t>
      </w:r>
      <w:r w:rsidRPr="00483E59">
        <w:rPr>
          <w:rFonts w:ascii="Arial" w:eastAsia="Times New Roman" w:hAnsi="Arial" w:cs="Arial"/>
          <w:color w:val="1A1C1E"/>
          <w:sz w:val="21"/>
          <w:szCs w:val="21"/>
          <w:lang w:eastAsia="es-VE"/>
        </w:rPr>
        <w:t> Activar el botón de menú para navegar entre la lista activa y el historial.</w:t>
      </w:r>
    </w:p>
    <w:p w14:paraId="6BD1F399" w14:textId="77777777" w:rsidR="00483E59" w:rsidRPr="00483E59" w:rsidRDefault="00483E59" w:rsidP="00483E59">
      <w:pPr>
        <w:numPr>
          <w:ilvl w:val="0"/>
          <w:numId w:val="3"/>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v2.0 (Funcionalidades Avanzadas):</w:t>
      </w:r>
    </w:p>
    <w:p w14:paraId="707B2A24" w14:textId="77777777" w:rsidR="00483E59" w:rsidRPr="00483E59" w:rsidRDefault="00483E59" w:rsidP="00483E59">
      <w:pPr>
        <w:numPr>
          <w:ilvl w:val="1"/>
          <w:numId w:val="3"/>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 xml:space="preserve">Notificaciones </w:t>
      </w:r>
      <w:proofErr w:type="spellStart"/>
      <w:r w:rsidRPr="00483E59">
        <w:rPr>
          <w:rFonts w:ascii="Arial" w:eastAsia="Times New Roman" w:hAnsi="Arial" w:cs="Arial"/>
          <w:b/>
          <w:bCs/>
          <w:color w:val="1A1C1E"/>
          <w:sz w:val="21"/>
          <w:szCs w:val="21"/>
          <w:lang w:eastAsia="es-VE"/>
        </w:rPr>
        <w:t>Push</w:t>
      </w:r>
      <w:proofErr w:type="spellEnd"/>
      <w:r w:rsidRPr="00483E59">
        <w:rPr>
          <w:rFonts w:ascii="Arial" w:eastAsia="Times New Roman" w:hAnsi="Arial" w:cs="Arial"/>
          <w:b/>
          <w:bCs/>
          <w:color w:val="1A1C1E"/>
          <w:sz w:val="21"/>
          <w:szCs w:val="21"/>
          <w:lang w:eastAsia="es-VE"/>
        </w:rPr>
        <w:t>:</w:t>
      </w:r>
      <w:r w:rsidRPr="00483E59">
        <w:rPr>
          <w:rFonts w:ascii="Arial" w:eastAsia="Times New Roman" w:hAnsi="Arial" w:cs="Arial"/>
          <w:color w:val="1A1C1E"/>
          <w:sz w:val="21"/>
          <w:szCs w:val="21"/>
          <w:lang w:eastAsia="es-VE"/>
        </w:rPr>
        <w:t> Enviar una notificación a los miembros del hogar cuando se añade un nuevo producto a la lista.</w:t>
      </w:r>
    </w:p>
    <w:p w14:paraId="400CA722" w14:textId="77777777" w:rsidR="00483E59" w:rsidRPr="00483E59" w:rsidRDefault="00483E59" w:rsidP="00483E59">
      <w:pPr>
        <w:numPr>
          <w:ilvl w:val="1"/>
          <w:numId w:val="3"/>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Categorización de Productos:</w:t>
      </w:r>
      <w:r w:rsidRPr="00483E59">
        <w:rPr>
          <w:rFonts w:ascii="Arial" w:eastAsia="Times New Roman" w:hAnsi="Arial" w:cs="Arial"/>
          <w:color w:val="1A1C1E"/>
          <w:sz w:val="21"/>
          <w:szCs w:val="21"/>
          <w:lang w:eastAsia="es-VE"/>
        </w:rPr>
        <w:t> Permitir asignar categorías a los productos y ver un resumen de gastos por categoría.</w:t>
      </w:r>
    </w:p>
    <w:p w14:paraId="40748729" w14:textId="77777777" w:rsidR="00483E59" w:rsidRPr="00483E59" w:rsidRDefault="00483E59" w:rsidP="00483E59">
      <w:pPr>
        <w:numPr>
          <w:ilvl w:val="1"/>
          <w:numId w:val="3"/>
        </w:numPr>
        <w:shd w:val="clear" w:color="auto" w:fill="FFFFFF"/>
        <w:spacing w:after="45" w:line="300" w:lineRule="atLeast"/>
        <w:rPr>
          <w:rFonts w:ascii="Arial" w:eastAsia="Times New Roman" w:hAnsi="Arial" w:cs="Arial"/>
          <w:color w:val="1A1C1E"/>
          <w:sz w:val="21"/>
          <w:szCs w:val="21"/>
          <w:lang w:eastAsia="es-VE"/>
        </w:rPr>
      </w:pPr>
      <w:r w:rsidRPr="00483E59">
        <w:rPr>
          <w:rFonts w:ascii="Arial" w:eastAsia="Times New Roman" w:hAnsi="Arial" w:cs="Arial"/>
          <w:b/>
          <w:bCs/>
          <w:color w:val="1A1C1E"/>
          <w:sz w:val="21"/>
          <w:szCs w:val="21"/>
          <w:lang w:eastAsia="es-VE"/>
        </w:rPr>
        <w:t>Múltiples Listas:</w:t>
      </w:r>
      <w:r w:rsidRPr="00483E59">
        <w:rPr>
          <w:rFonts w:ascii="Arial" w:eastAsia="Times New Roman" w:hAnsi="Arial" w:cs="Arial"/>
          <w:color w:val="1A1C1E"/>
          <w:sz w:val="21"/>
          <w:szCs w:val="21"/>
          <w:lang w:eastAsia="es-VE"/>
        </w:rPr>
        <w:t> Permitir que un hogar tenga varias listas activas a la vez (ej. "Compra Semanal", "Ferretería").</w:t>
      </w:r>
    </w:p>
    <w:p w14:paraId="62726A1F" w14:textId="790AF704" w:rsidR="002F13B0" w:rsidRDefault="002F13B0">
      <w:r>
        <w:br w:type="page"/>
      </w:r>
    </w:p>
    <w:p w14:paraId="516C5093" w14:textId="77777777" w:rsidR="002F13B0" w:rsidRPr="002F13B0" w:rsidRDefault="002F13B0" w:rsidP="002F13B0">
      <w:pPr>
        <w:shd w:val="clear" w:color="auto" w:fill="FFFFFF"/>
        <w:spacing w:after="0" w:line="240" w:lineRule="auto"/>
        <w:outlineLvl w:val="2"/>
        <w:rPr>
          <w:rFonts w:ascii="Arial" w:eastAsia="Times New Roman" w:hAnsi="Arial" w:cs="Arial"/>
          <w:b/>
          <w:bCs/>
          <w:color w:val="1A1C1E"/>
          <w:sz w:val="27"/>
          <w:szCs w:val="27"/>
          <w:lang w:eastAsia="es-VE"/>
        </w:rPr>
      </w:pPr>
      <w:r w:rsidRPr="002F13B0">
        <w:rPr>
          <w:rFonts w:ascii="Arial" w:eastAsia="Times New Roman" w:hAnsi="Arial" w:cs="Arial"/>
          <w:b/>
          <w:bCs/>
          <w:color w:val="1A1C1E"/>
          <w:sz w:val="27"/>
          <w:szCs w:val="27"/>
          <w:lang w:eastAsia="es-VE"/>
        </w:rPr>
        <w:lastRenderedPageBreak/>
        <w:t>2. Asociar un Icono a la App (Recordatorio del Procedimiento)</w:t>
      </w:r>
    </w:p>
    <w:p w14:paraId="435BFE0E" w14:textId="77777777" w:rsidR="002F13B0" w:rsidRPr="002F13B0" w:rsidRDefault="002F13B0" w:rsidP="002F13B0">
      <w:pPr>
        <w:shd w:val="clear" w:color="auto" w:fill="FFFFFF"/>
        <w:spacing w:before="100" w:beforeAutospacing="1" w:after="270" w:line="300" w:lineRule="atLeast"/>
        <w:rPr>
          <w:rFonts w:ascii="Arial" w:eastAsia="Times New Roman" w:hAnsi="Arial" w:cs="Arial"/>
          <w:color w:val="1A1C1E"/>
          <w:sz w:val="21"/>
          <w:szCs w:val="21"/>
          <w:lang w:eastAsia="es-VE"/>
        </w:rPr>
      </w:pPr>
      <w:r w:rsidRPr="002F13B0">
        <w:rPr>
          <w:rFonts w:ascii="Arial" w:eastAsia="Times New Roman" w:hAnsi="Arial" w:cs="Arial"/>
          <w:color w:val="1A1C1E"/>
          <w:sz w:val="21"/>
          <w:szCs w:val="21"/>
          <w:lang w:eastAsia="es-VE"/>
        </w:rPr>
        <w:t>¡Claro que sí! Es normal no recordar todos los pasos. Aquí tienes el procedimiento completo para usar la herramienta </w:t>
      </w:r>
      <w:proofErr w:type="spellStart"/>
      <w:r w:rsidRPr="002F13B0">
        <w:rPr>
          <w:rFonts w:ascii="Arial" w:eastAsia="Times New Roman" w:hAnsi="Arial" w:cs="Arial"/>
          <w:b/>
          <w:bCs/>
          <w:color w:val="1A1C1E"/>
          <w:sz w:val="21"/>
          <w:szCs w:val="21"/>
          <w:lang w:eastAsia="es-VE"/>
        </w:rPr>
        <w:t>Image</w:t>
      </w:r>
      <w:proofErr w:type="spellEnd"/>
      <w:r w:rsidRPr="002F13B0">
        <w:rPr>
          <w:rFonts w:ascii="Arial" w:eastAsia="Times New Roman" w:hAnsi="Arial" w:cs="Arial"/>
          <w:b/>
          <w:bCs/>
          <w:color w:val="1A1C1E"/>
          <w:sz w:val="21"/>
          <w:szCs w:val="21"/>
          <w:lang w:eastAsia="es-VE"/>
        </w:rPr>
        <w:t xml:space="preserve"> </w:t>
      </w:r>
      <w:proofErr w:type="spellStart"/>
      <w:r w:rsidRPr="002F13B0">
        <w:rPr>
          <w:rFonts w:ascii="Arial" w:eastAsia="Times New Roman" w:hAnsi="Arial" w:cs="Arial"/>
          <w:b/>
          <w:bCs/>
          <w:color w:val="1A1C1E"/>
          <w:sz w:val="21"/>
          <w:szCs w:val="21"/>
          <w:lang w:eastAsia="es-VE"/>
        </w:rPr>
        <w:t>Asset</w:t>
      </w:r>
      <w:proofErr w:type="spellEnd"/>
      <w:r w:rsidRPr="002F13B0">
        <w:rPr>
          <w:rFonts w:ascii="Arial" w:eastAsia="Times New Roman" w:hAnsi="Arial" w:cs="Arial"/>
          <w:b/>
          <w:bCs/>
          <w:color w:val="1A1C1E"/>
          <w:sz w:val="21"/>
          <w:szCs w:val="21"/>
          <w:lang w:eastAsia="es-VE"/>
        </w:rPr>
        <w:t xml:space="preserve"> Studio</w:t>
      </w:r>
      <w:r w:rsidRPr="002F13B0">
        <w:rPr>
          <w:rFonts w:ascii="Arial" w:eastAsia="Times New Roman" w:hAnsi="Arial" w:cs="Arial"/>
          <w:color w:val="1A1C1E"/>
          <w:sz w:val="21"/>
          <w:szCs w:val="21"/>
          <w:lang w:eastAsia="es-VE"/>
        </w:rPr>
        <w:t>, que es la forma correcta de hacerlo.</w:t>
      </w:r>
    </w:p>
    <w:p w14:paraId="3B2E3315" w14:textId="77777777" w:rsidR="002F13B0" w:rsidRPr="002F13B0" w:rsidRDefault="002F13B0" w:rsidP="002F13B0">
      <w:pPr>
        <w:shd w:val="clear" w:color="auto" w:fill="FFFFFF"/>
        <w:spacing w:before="100" w:beforeAutospacing="1" w:after="270" w:line="300" w:lineRule="atLeast"/>
        <w:rPr>
          <w:rFonts w:ascii="Arial" w:eastAsia="Times New Roman" w:hAnsi="Arial" w:cs="Arial"/>
          <w:color w:val="1A1C1E"/>
          <w:sz w:val="21"/>
          <w:szCs w:val="21"/>
          <w:lang w:eastAsia="es-VE"/>
        </w:rPr>
      </w:pPr>
      <w:r w:rsidRPr="002F13B0">
        <w:rPr>
          <w:rFonts w:ascii="Arial" w:eastAsia="Times New Roman" w:hAnsi="Arial" w:cs="Arial"/>
          <w:b/>
          <w:bCs/>
          <w:color w:val="1A1C1E"/>
          <w:sz w:val="21"/>
          <w:szCs w:val="21"/>
          <w:lang w:eastAsia="es-VE"/>
        </w:rPr>
        <w:t>Paso a Paso:</w:t>
      </w:r>
    </w:p>
    <w:p w14:paraId="766A77DB" w14:textId="77777777" w:rsidR="002F13B0" w:rsidRPr="002F13B0" w:rsidRDefault="002F13B0" w:rsidP="002F13B0">
      <w:pPr>
        <w:numPr>
          <w:ilvl w:val="0"/>
          <w:numId w:val="4"/>
        </w:numPr>
        <w:shd w:val="clear" w:color="auto" w:fill="FFFFFF"/>
        <w:spacing w:after="45" w:line="300" w:lineRule="atLeast"/>
        <w:rPr>
          <w:rFonts w:ascii="Arial" w:eastAsia="Times New Roman" w:hAnsi="Arial" w:cs="Arial"/>
          <w:color w:val="1A1C1E"/>
          <w:sz w:val="21"/>
          <w:szCs w:val="21"/>
          <w:lang w:eastAsia="es-VE"/>
        </w:rPr>
      </w:pPr>
      <w:r w:rsidRPr="002F13B0">
        <w:rPr>
          <w:rFonts w:ascii="Arial" w:eastAsia="Times New Roman" w:hAnsi="Arial" w:cs="Arial"/>
          <w:color w:val="1A1C1E"/>
          <w:sz w:val="21"/>
          <w:szCs w:val="21"/>
          <w:lang w:eastAsia="es-VE"/>
        </w:rPr>
        <w:t>En la vista de proyecto de Android Studio (asegúrate de que esté en modo "Android"), haz clic derecho sobre la carpeta </w:t>
      </w:r>
      <w:r w:rsidRPr="002F13B0">
        <w:rPr>
          <w:rFonts w:ascii="Courier New" w:eastAsia="Times New Roman" w:hAnsi="Courier New" w:cs="Courier New"/>
          <w:b/>
          <w:bCs/>
          <w:color w:val="1A1C1E"/>
          <w:sz w:val="20"/>
          <w:szCs w:val="20"/>
          <w:bdr w:val="single" w:sz="4" w:space="0" w:color="FFFFFF" w:frame="1"/>
          <w:lang w:eastAsia="es-VE"/>
        </w:rPr>
        <w:t>app</w:t>
      </w:r>
      <w:r w:rsidRPr="002F13B0">
        <w:rPr>
          <w:rFonts w:ascii="Arial" w:eastAsia="Times New Roman" w:hAnsi="Arial" w:cs="Arial"/>
          <w:color w:val="1A1C1E"/>
          <w:sz w:val="21"/>
          <w:szCs w:val="21"/>
          <w:lang w:eastAsia="es-VE"/>
        </w:rPr>
        <w:t> (la que tiene el logo verde de Android).</w:t>
      </w:r>
    </w:p>
    <w:p w14:paraId="6D84F47B" w14:textId="77777777" w:rsidR="002F13B0" w:rsidRPr="002F13B0" w:rsidRDefault="002F13B0" w:rsidP="002F13B0">
      <w:pPr>
        <w:numPr>
          <w:ilvl w:val="0"/>
          <w:numId w:val="4"/>
        </w:numPr>
        <w:shd w:val="clear" w:color="auto" w:fill="FFFFFF"/>
        <w:spacing w:after="45" w:line="300" w:lineRule="atLeast"/>
        <w:rPr>
          <w:rFonts w:ascii="Arial" w:eastAsia="Times New Roman" w:hAnsi="Arial" w:cs="Arial"/>
          <w:color w:val="1A1C1E"/>
          <w:sz w:val="21"/>
          <w:szCs w:val="21"/>
          <w:lang w:eastAsia="es-VE"/>
        </w:rPr>
      </w:pPr>
      <w:proofErr w:type="spellStart"/>
      <w:r w:rsidRPr="002F13B0">
        <w:rPr>
          <w:rFonts w:ascii="Arial" w:eastAsia="Times New Roman" w:hAnsi="Arial" w:cs="Arial"/>
          <w:color w:val="1A1C1E"/>
          <w:sz w:val="21"/>
          <w:szCs w:val="21"/>
          <w:lang w:val="en-US" w:eastAsia="es-VE"/>
        </w:rPr>
        <w:t>Ve</w:t>
      </w:r>
      <w:proofErr w:type="spellEnd"/>
      <w:r w:rsidRPr="002F13B0">
        <w:rPr>
          <w:rFonts w:ascii="Arial" w:eastAsia="Times New Roman" w:hAnsi="Arial" w:cs="Arial"/>
          <w:color w:val="1A1C1E"/>
          <w:sz w:val="21"/>
          <w:szCs w:val="21"/>
          <w:lang w:val="en-US" w:eastAsia="es-VE"/>
        </w:rPr>
        <w:t xml:space="preserve"> a </w:t>
      </w:r>
      <w:r w:rsidRPr="002F13B0">
        <w:rPr>
          <w:rFonts w:ascii="Arial" w:eastAsia="Times New Roman" w:hAnsi="Arial" w:cs="Arial"/>
          <w:b/>
          <w:bCs/>
          <w:color w:val="1A1C1E"/>
          <w:sz w:val="21"/>
          <w:szCs w:val="21"/>
          <w:lang w:val="en-US" w:eastAsia="es-VE"/>
        </w:rPr>
        <w:t>New -&gt; Image Asset</w:t>
      </w:r>
      <w:r w:rsidRPr="002F13B0">
        <w:rPr>
          <w:rFonts w:ascii="Arial" w:eastAsia="Times New Roman" w:hAnsi="Arial" w:cs="Arial"/>
          <w:color w:val="1A1C1E"/>
          <w:sz w:val="21"/>
          <w:szCs w:val="21"/>
          <w:lang w:val="en-US" w:eastAsia="es-VE"/>
        </w:rPr>
        <w:t xml:space="preserve">. </w:t>
      </w:r>
      <w:r w:rsidRPr="002F13B0">
        <w:rPr>
          <w:rFonts w:ascii="Arial" w:eastAsia="Times New Roman" w:hAnsi="Arial" w:cs="Arial"/>
          <w:color w:val="1A1C1E"/>
          <w:sz w:val="21"/>
          <w:szCs w:val="21"/>
          <w:lang w:eastAsia="es-VE"/>
        </w:rPr>
        <w:t xml:space="preserve">Se abrirá la ventana de "Configure </w:t>
      </w:r>
      <w:proofErr w:type="spellStart"/>
      <w:r w:rsidRPr="002F13B0">
        <w:rPr>
          <w:rFonts w:ascii="Arial" w:eastAsia="Times New Roman" w:hAnsi="Arial" w:cs="Arial"/>
          <w:color w:val="1A1C1E"/>
          <w:sz w:val="21"/>
          <w:szCs w:val="21"/>
          <w:lang w:eastAsia="es-VE"/>
        </w:rPr>
        <w:t>Image</w:t>
      </w:r>
      <w:proofErr w:type="spellEnd"/>
      <w:r w:rsidRPr="002F13B0">
        <w:rPr>
          <w:rFonts w:ascii="Arial" w:eastAsia="Times New Roman" w:hAnsi="Arial" w:cs="Arial"/>
          <w:color w:val="1A1C1E"/>
          <w:sz w:val="21"/>
          <w:szCs w:val="21"/>
          <w:lang w:eastAsia="es-VE"/>
        </w:rPr>
        <w:t xml:space="preserve"> </w:t>
      </w:r>
      <w:proofErr w:type="spellStart"/>
      <w:r w:rsidRPr="002F13B0">
        <w:rPr>
          <w:rFonts w:ascii="Arial" w:eastAsia="Times New Roman" w:hAnsi="Arial" w:cs="Arial"/>
          <w:color w:val="1A1C1E"/>
          <w:sz w:val="21"/>
          <w:szCs w:val="21"/>
          <w:lang w:eastAsia="es-VE"/>
        </w:rPr>
        <w:t>Asset</w:t>
      </w:r>
      <w:proofErr w:type="spellEnd"/>
      <w:r w:rsidRPr="002F13B0">
        <w:rPr>
          <w:rFonts w:ascii="Arial" w:eastAsia="Times New Roman" w:hAnsi="Arial" w:cs="Arial"/>
          <w:color w:val="1A1C1E"/>
          <w:sz w:val="21"/>
          <w:szCs w:val="21"/>
          <w:lang w:eastAsia="es-VE"/>
        </w:rPr>
        <w:t>".</w:t>
      </w:r>
    </w:p>
    <w:p w14:paraId="20A4107E" w14:textId="77777777" w:rsidR="002F13B0" w:rsidRPr="002F13B0" w:rsidRDefault="002F13B0" w:rsidP="002F13B0">
      <w:pPr>
        <w:numPr>
          <w:ilvl w:val="0"/>
          <w:numId w:val="4"/>
        </w:numPr>
        <w:shd w:val="clear" w:color="auto" w:fill="FFFFFF"/>
        <w:spacing w:after="45" w:line="300" w:lineRule="atLeast"/>
        <w:rPr>
          <w:rFonts w:ascii="Arial" w:eastAsia="Times New Roman" w:hAnsi="Arial" w:cs="Arial"/>
          <w:color w:val="1A1C1E"/>
          <w:sz w:val="21"/>
          <w:szCs w:val="21"/>
          <w:lang w:eastAsia="es-VE"/>
        </w:rPr>
      </w:pPr>
      <w:r w:rsidRPr="002F13B0">
        <w:rPr>
          <w:rFonts w:ascii="Arial" w:eastAsia="Times New Roman" w:hAnsi="Arial" w:cs="Arial"/>
          <w:b/>
          <w:bCs/>
          <w:color w:val="1A1C1E"/>
          <w:sz w:val="21"/>
          <w:szCs w:val="21"/>
          <w:lang w:eastAsia="es-VE"/>
        </w:rPr>
        <w:t>Configuración del Icono:</w:t>
      </w:r>
    </w:p>
    <w:p w14:paraId="51196459" w14:textId="77777777" w:rsidR="002F13B0" w:rsidRPr="002F13B0" w:rsidRDefault="002F13B0" w:rsidP="002F13B0">
      <w:pPr>
        <w:numPr>
          <w:ilvl w:val="1"/>
          <w:numId w:val="4"/>
        </w:numPr>
        <w:shd w:val="clear" w:color="auto" w:fill="FFFFFF"/>
        <w:spacing w:after="45" w:line="300" w:lineRule="atLeast"/>
        <w:rPr>
          <w:rFonts w:ascii="Arial" w:eastAsia="Times New Roman" w:hAnsi="Arial" w:cs="Arial"/>
          <w:color w:val="1A1C1E"/>
          <w:sz w:val="21"/>
          <w:szCs w:val="21"/>
          <w:lang w:eastAsia="es-VE"/>
        </w:rPr>
      </w:pPr>
      <w:proofErr w:type="spellStart"/>
      <w:r w:rsidRPr="002F13B0">
        <w:rPr>
          <w:rFonts w:ascii="Arial" w:eastAsia="Times New Roman" w:hAnsi="Arial" w:cs="Arial"/>
          <w:b/>
          <w:bCs/>
          <w:color w:val="1A1C1E"/>
          <w:sz w:val="21"/>
          <w:szCs w:val="21"/>
          <w:lang w:eastAsia="es-VE"/>
        </w:rPr>
        <w:t>Icon</w:t>
      </w:r>
      <w:proofErr w:type="spellEnd"/>
      <w:r w:rsidRPr="002F13B0">
        <w:rPr>
          <w:rFonts w:ascii="Arial" w:eastAsia="Times New Roman" w:hAnsi="Arial" w:cs="Arial"/>
          <w:b/>
          <w:bCs/>
          <w:color w:val="1A1C1E"/>
          <w:sz w:val="21"/>
          <w:szCs w:val="21"/>
          <w:lang w:eastAsia="es-VE"/>
        </w:rPr>
        <w:t xml:space="preserve"> </w:t>
      </w:r>
      <w:proofErr w:type="spellStart"/>
      <w:r w:rsidRPr="002F13B0">
        <w:rPr>
          <w:rFonts w:ascii="Arial" w:eastAsia="Times New Roman" w:hAnsi="Arial" w:cs="Arial"/>
          <w:b/>
          <w:bCs/>
          <w:color w:val="1A1C1E"/>
          <w:sz w:val="21"/>
          <w:szCs w:val="21"/>
          <w:lang w:eastAsia="es-VE"/>
        </w:rPr>
        <w:t>Type</w:t>
      </w:r>
      <w:proofErr w:type="spellEnd"/>
      <w:r w:rsidRPr="002F13B0">
        <w:rPr>
          <w:rFonts w:ascii="Arial" w:eastAsia="Times New Roman" w:hAnsi="Arial" w:cs="Arial"/>
          <w:b/>
          <w:bCs/>
          <w:color w:val="1A1C1E"/>
          <w:sz w:val="21"/>
          <w:szCs w:val="21"/>
          <w:lang w:eastAsia="es-VE"/>
        </w:rPr>
        <w:t>:</w:t>
      </w:r>
      <w:r w:rsidRPr="002F13B0">
        <w:rPr>
          <w:rFonts w:ascii="Arial" w:eastAsia="Times New Roman" w:hAnsi="Arial" w:cs="Arial"/>
          <w:color w:val="1A1C1E"/>
          <w:sz w:val="21"/>
          <w:szCs w:val="21"/>
          <w:lang w:eastAsia="es-VE"/>
        </w:rPr>
        <w:t> Debe estar en </w:t>
      </w:r>
      <w:proofErr w:type="spellStart"/>
      <w:r w:rsidRPr="002F13B0">
        <w:rPr>
          <w:rFonts w:ascii="Courier New" w:eastAsia="Times New Roman" w:hAnsi="Courier New" w:cs="Courier New"/>
          <w:color w:val="1A1C1E"/>
          <w:sz w:val="20"/>
          <w:szCs w:val="20"/>
          <w:bdr w:val="single" w:sz="4" w:space="0" w:color="FFFFFF" w:frame="1"/>
          <w:lang w:eastAsia="es-VE"/>
        </w:rPr>
        <w:t>Launcher</w:t>
      </w:r>
      <w:proofErr w:type="spellEnd"/>
      <w:r w:rsidRPr="002F13B0">
        <w:rPr>
          <w:rFonts w:ascii="Courier New" w:eastAsia="Times New Roman" w:hAnsi="Courier New" w:cs="Courier New"/>
          <w:color w:val="1A1C1E"/>
          <w:sz w:val="20"/>
          <w:szCs w:val="20"/>
          <w:bdr w:val="single" w:sz="4" w:space="0" w:color="FFFFFF" w:frame="1"/>
          <w:lang w:eastAsia="es-VE"/>
        </w:rPr>
        <w:t xml:space="preserve"> </w:t>
      </w:r>
      <w:proofErr w:type="spellStart"/>
      <w:r w:rsidRPr="002F13B0">
        <w:rPr>
          <w:rFonts w:ascii="Courier New" w:eastAsia="Times New Roman" w:hAnsi="Courier New" w:cs="Courier New"/>
          <w:color w:val="1A1C1E"/>
          <w:sz w:val="20"/>
          <w:szCs w:val="20"/>
          <w:bdr w:val="single" w:sz="4" w:space="0" w:color="FFFFFF" w:frame="1"/>
          <w:lang w:eastAsia="es-VE"/>
        </w:rPr>
        <w:t>Icons</w:t>
      </w:r>
      <w:proofErr w:type="spellEnd"/>
      <w:r w:rsidRPr="002F13B0">
        <w:rPr>
          <w:rFonts w:ascii="Courier New" w:eastAsia="Times New Roman" w:hAnsi="Courier New" w:cs="Courier New"/>
          <w:color w:val="1A1C1E"/>
          <w:sz w:val="20"/>
          <w:szCs w:val="20"/>
          <w:bdr w:val="single" w:sz="4" w:space="0" w:color="FFFFFF" w:frame="1"/>
          <w:lang w:eastAsia="es-VE"/>
        </w:rPr>
        <w:t xml:space="preserve"> (Adaptive and </w:t>
      </w:r>
      <w:proofErr w:type="spellStart"/>
      <w:r w:rsidRPr="002F13B0">
        <w:rPr>
          <w:rFonts w:ascii="Courier New" w:eastAsia="Times New Roman" w:hAnsi="Courier New" w:cs="Courier New"/>
          <w:color w:val="1A1C1E"/>
          <w:sz w:val="20"/>
          <w:szCs w:val="20"/>
          <w:bdr w:val="single" w:sz="4" w:space="0" w:color="FFFFFF" w:frame="1"/>
          <w:lang w:eastAsia="es-VE"/>
        </w:rPr>
        <w:t>Legacy</w:t>
      </w:r>
      <w:proofErr w:type="spellEnd"/>
      <w:r w:rsidRPr="002F13B0">
        <w:rPr>
          <w:rFonts w:ascii="Courier New" w:eastAsia="Times New Roman" w:hAnsi="Courier New" w:cs="Courier New"/>
          <w:color w:val="1A1C1E"/>
          <w:sz w:val="20"/>
          <w:szCs w:val="20"/>
          <w:bdr w:val="single" w:sz="4" w:space="0" w:color="FFFFFF" w:frame="1"/>
          <w:lang w:eastAsia="es-VE"/>
        </w:rPr>
        <w:t>)</w:t>
      </w:r>
      <w:r w:rsidRPr="002F13B0">
        <w:rPr>
          <w:rFonts w:ascii="Arial" w:eastAsia="Times New Roman" w:hAnsi="Arial" w:cs="Arial"/>
          <w:color w:val="1A1C1E"/>
          <w:sz w:val="21"/>
          <w:szCs w:val="21"/>
          <w:lang w:eastAsia="es-VE"/>
        </w:rPr>
        <w:t>.</w:t>
      </w:r>
    </w:p>
    <w:p w14:paraId="562B9B79" w14:textId="77777777" w:rsidR="002F13B0" w:rsidRPr="002F13B0" w:rsidRDefault="002F13B0" w:rsidP="002F13B0">
      <w:pPr>
        <w:numPr>
          <w:ilvl w:val="1"/>
          <w:numId w:val="4"/>
        </w:numPr>
        <w:shd w:val="clear" w:color="auto" w:fill="FFFFFF"/>
        <w:spacing w:after="45" w:line="300" w:lineRule="atLeast"/>
        <w:rPr>
          <w:rFonts w:ascii="Arial" w:eastAsia="Times New Roman" w:hAnsi="Arial" w:cs="Arial"/>
          <w:color w:val="1A1C1E"/>
          <w:sz w:val="21"/>
          <w:szCs w:val="21"/>
          <w:lang w:val="en-US" w:eastAsia="es-VE"/>
        </w:rPr>
      </w:pPr>
      <w:r w:rsidRPr="002F13B0">
        <w:rPr>
          <w:rFonts w:ascii="Arial" w:eastAsia="Times New Roman" w:hAnsi="Arial" w:cs="Arial"/>
          <w:b/>
          <w:bCs/>
          <w:color w:val="1A1C1E"/>
          <w:sz w:val="21"/>
          <w:szCs w:val="21"/>
          <w:lang w:val="en-US" w:eastAsia="es-VE"/>
        </w:rPr>
        <w:t>Name:</w:t>
      </w:r>
      <w:r w:rsidRPr="002F13B0">
        <w:rPr>
          <w:rFonts w:ascii="Arial" w:eastAsia="Times New Roman" w:hAnsi="Arial" w:cs="Arial"/>
          <w:color w:val="1A1C1E"/>
          <w:sz w:val="21"/>
          <w:szCs w:val="21"/>
          <w:lang w:val="en-US" w:eastAsia="es-VE"/>
        </w:rPr>
        <w:t> </w:t>
      </w:r>
      <w:proofErr w:type="spellStart"/>
      <w:r w:rsidRPr="002F13B0">
        <w:rPr>
          <w:rFonts w:ascii="Arial" w:eastAsia="Times New Roman" w:hAnsi="Arial" w:cs="Arial"/>
          <w:color w:val="1A1C1E"/>
          <w:sz w:val="21"/>
          <w:szCs w:val="21"/>
          <w:lang w:val="en-US" w:eastAsia="es-VE"/>
        </w:rPr>
        <w:t>Déjalo</w:t>
      </w:r>
      <w:proofErr w:type="spellEnd"/>
      <w:r w:rsidRPr="002F13B0">
        <w:rPr>
          <w:rFonts w:ascii="Arial" w:eastAsia="Times New Roman" w:hAnsi="Arial" w:cs="Arial"/>
          <w:color w:val="1A1C1E"/>
          <w:sz w:val="21"/>
          <w:szCs w:val="21"/>
          <w:lang w:val="en-US" w:eastAsia="es-VE"/>
        </w:rPr>
        <w:t xml:space="preserve"> </w:t>
      </w:r>
      <w:proofErr w:type="spellStart"/>
      <w:r w:rsidRPr="002F13B0">
        <w:rPr>
          <w:rFonts w:ascii="Arial" w:eastAsia="Times New Roman" w:hAnsi="Arial" w:cs="Arial"/>
          <w:color w:val="1A1C1E"/>
          <w:sz w:val="21"/>
          <w:szCs w:val="21"/>
          <w:lang w:val="en-US" w:eastAsia="es-VE"/>
        </w:rPr>
        <w:t>como</w:t>
      </w:r>
      <w:proofErr w:type="spellEnd"/>
      <w:r w:rsidRPr="002F13B0">
        <w:rPr>
          <w:rFonts w:ascii="Arial" w:eastAsia="Times New Roman" w:hAnsi="Arial" w:cs="Arial"/>
          <w:color w:val="1A1C1E"/>
          <w:sz w:val="21"/>
          <w:szCs w:val="21"/>
          <w:lang w:val="en-US" w:eastAsia="es-VE"/>
        </w:rPr>
        <w:t> </w:t>
      </w:r>
      <w:proofErr w:type="spellStart"/>
      <w:r w:rsidRPr="002F13B0">
        <w:rPr>
          <w:rFonts w:ascii="Courier New" w:eastAsia="Times New Roman" w:hAnsi="Courier New" w:cs="Courier New"/>
          <w:color w:val="1A1C1E"/>
          <w:sz w:val="20"/>
          <w:szCs w:val="20"/>
          <w:bdr w:val="single" w:sz="4" w:space="0" w:color="FFFFFF" w:frame="1"/>
          <w:lang w:val="en-US" w:eastAsia="es-VE"/>
        </w:rPr>
        <w:t>ic_launcher</w:t>
      </w:r>
      <w:proofErr w:type="spellEnd"/>
      <w:r w:rsidRPr="002F13B0">
        <w:rPr>
          <w:rFonts w:ascii="Arial" w:eastAsia="Times New Roman" w:hAnsi="Arial" w:cs="Arial"/>
          <w:color w:val="1A1C1E"/>
          <w:sz w:val="21"/>
          <w:szCs w:val="21"/>
          <w:lang w:val="en-US" w:eastAsia="es-VE"/>
        </w:rPr>
        <w:t>.</w:t>
      </w:r>
    </w:p>
    <w:p w14:paraId="61F8556F" w14:textId="77777777" w:rsidR="002F13B0" w:rsidRPr="002F13B0" w:rsidRDefault="002F13B0" w:rsidP="002F13B0">
      <w:pPr>
        <w:numPr>
          <w:ilvl w:val="0"/>
          <w:numId w:val="4"/>
        </w:numPr>
        <w:shd w:val="clear" w:color="auto" w:fill="FFFFFF"/>
        <w:spacing w:after="45" w:line="300" w:lineRule="atLeast"/>
        <w:rPr>
          <w:rFonts w:ascii="Arial" w:eastAsia="Times New Roman" w:hAnsi="Arial" w:cs="Arial"/>
          <w:color w:val="1A1C1E"/>
          <w:sz w:val="21"/>
          <w:szCs w:val="21"/>
          <w:lang w:eastAsia="es-VE"/>
        </w:rPr>
      </w:pPr>
      <w:r w:rsidRPr="002F13B0">
        <w:rPr>
          <w:rFonts w:ascii="Arial" w:eastAsia="Times New Roman" w:hAnsi="Arial" w:cs="Arial"/>
          <w:b/>
          <w:bCs/>
          <w:color w:val="1A1C1E"/>
          <w:sz w:val="21"/>
          <w:szCs w:val="21"/>
          <w:lang w:eastAsia="es-VE"/>
        </w:rPr>
        <w:t>Pestaña </w:t>
      </w:r>
      <w:proofErr w:type="spellStart"/>
      <w:r w:rsidRPr="002F13B0">
        <w:rPr>
          <w:rFonts w:ascii="Courier New" w:eastAsia="Times New Roman" w:hAnsi="Courier New" w:cs="Courier New"/>
          <w:b/>
          <w:bCs/>
          <w:color w:val="1A1C1E"/>
          <w:sz w:val="20"/>
          <w:szCs w:val="20"/>
          <w:bdr w:val="single" w:sz="4" w:space="0" w:color="FFFFFF" w:frame="1"/>
          <w:lang w:eastAsia="es-VE"/>
        </w:rPr>
        <w:t>Foreground</w:t>
      </w:r>
      <w:proofErr w:type="spellEnd"/>
      <w:r w:rsidRPr="002F13B0">
        <w:rPr>
          <w:rFonts w:ascii="Courier New" w:eastAsia="Times New Roman" w:hAnsi="Courier New" w:cs="Courier New"/>
          <w:b/>
          <w:bCs/>
          <w:color w:val="1A1C1E"/>
          <w:sz w:val="20"/>
          <w:szCs w:val="20"/>
          <w:bdr w:val="single" w:sz="4" w:space="0" w:color="FFFFFF" w:frame="1"/>
          <w:lang w:eastAsia="es-VE"/>
        </w:rPr>
        <w:t xml:space="preserve"> </w:t>
      </w:r>
      <w:proofErr w:type="spellStart"/>
      <w:r w:rsidRPr="002F13B0">
        <w:rPr>
          <w:rFonts w:ascii="Courier New" w:eastAsia="Times New Roman" w:hAnsi="Courier New" w:cs="Courier New"/>
          <w:b/>
          <w:bCs/>
          <w:color w:val="1A1C1E"/>
          <w:sz w:val="20"/>
          <w:szCs w:val="20"/>
          <w:bdr w:val="single" w:sz="4" w:space="0" w:color="FFFFFF" w:frame="1"/>
          <w:lang w:eastAsia="es-VE"/>
        </w:rPr>
        <w:t>Layer</w:t>
      </w:r>
      <w:proofErr w:type="spellEnd"/>
      <w:r w:rsidRPr="002F13B0">
        <w:rPr>
          <w:rFonts w:ascii="Arial" w:eastAsia="Times New Roman" w:hAnsi="Arial" w:cs="Arial"/>
          <w:b/>
          <w:bCs/>
          <w:color w:val="1A1C1E"/>
          <w:sz w:val="21"/>
          <w:szCs w:val="21"/>
          <w:lang w:eastAsia="es-VE"/>
        </w:rPr>
        <w:t> (La Capa de Enfrente - Tu Logo):</w:t>
      </w:r>
    </w:p>
    <w:p w14:paraId="0EF2736C" w14:textId="77777777" w:rsidR="002F13B0" w:rsidRPr="002F13B0" w:rsidRDefault="002F13B0" w:rsidP="002F13B0">
      <w:pPr>
        <w:numPr>
          <w:ilvl w:val="1"/>
          <w:numId w:val="4"/>
        </w:numPr>
        <w:shd w:val="clear" w:color="auto" w:fill="FFFFFF"/>
        <w:spacing w:after="45" w:line="300" w:lineRule="atLeast"/>
        <w:rPr>
          <w:rFonts w:ascii="Arial" w:eastAsia="Times New Roman" w:hAnsi="Arial" w:cs="Arial"/>
          <w:color w:val="1A1C1E"/>
          <w:sz w:val="21"/>
          <w:szCs w:val="21"/>
          <w:lang w:eastAsia="es-VE"/>
        </w:rPr>
      </w:pPr>
      <w:proofErr w:type="spellStart"/>
      <w:r w:rsidRPr="002F13B0">
        <w:rPr>
          <w:rFonts w:ascii="Arial" w:eastAsia="Times New Roman" w:hAnsi="Arial" w:cs="Arial"/>
          <w:b/>
          <w:bCs/>
          <w:color w:val="1A1C1E"/>
          <w:sz w:val="21"/>
          <w:szCs w:val="21"/>
          <w:lang w:eastAsia="es-VE"/>
        </w:rPr>
        <w:t>Asset</w:t>
      </w:r>
      <w:proofErr w:type="spellEnd"/>
      <w:r w:rsidRPr="002F13B0">
        <w:rPr>
          <w:rFonts w:ascii="Arial" w:eastAsia="Times New Roman" w:hAnsi="Arial" w:cs="Arial"/>
          <w:b/>
          <w:bCs/>
          <w:color w:val="1A1C1E"/>
          <w:sz w:val="21"/>
          <w:szCs w:val="21"/>
          <w:lang w:eastAsia="es-VE"/>
        </w:rPr>
        <w:t xml:space="preserve"> </w:t>
      </w:r>
      <w:proofErr w:type="spellStart"/>
      <w:r w:rsidRPr="002F13B0">
        <w:rPr>
          <w:rFonts w:ascii="Arial" w:eastAsia="Times New Roman" w:hAnsi="Arial" w:cs="Arial"/>
          <w:b/>
          <w:bCs/>
          <w:color w:val="1A1C1E"/>
          <w:sz w:val="21"/>
          <w:szCs w:val="21"/>
          <w:lang w:eastAsia="es-VE"/>
        </w:rPr>
        <w:t>Type</w:t>
      </w:r>
      <w:proofErr w:type="spellEnd"/>
      <w:r w:rsidRPr="002F13B0">
        <w:rPr>
          <w:rFonts w:ascii="Arial" w:eastAsia="Times New Roman" w:hAnsi="Arial" w:cs="Arial"/>
          <w:b/>
          <w:bCs/>
          <w:color w:val="1A1C1E"/>
          <w:sz w:val="21"/>
          <w:szCs w:val="21"/>
          <w:lang w:eastAsia="es-VE"/>
        </w:rPr>
        <w:t>:</w:t>
      </w:r>
      <w:r w:rsidRPr="002F13B0">
        <w:rPr>
          <w:rFonts w:ascii="Arial" w:eastAsia="Times New Roman" w:hAnsi="Arial" w:cs="Arial"/>
          <w:color w:val="1A1C1E"/>
          <w:sz w:val="21"/>
          <w:szCs w:val="21"/>
          <w:lang w:eastAsia="es-VE"/>
        </w:rPr>
        <w:t> Cambia la selección a </w:t>
      </w:r>
      <w:proofErr w:type="spellStart"/>
      <w:r w:rsidRPr="002F13B0">
        <w:rPr>
          <w:rFonts w:ascii="Arial" w:eastAsia="Times New Roman" w:hAnsi="Arial" w:cs="Arial"/>
          <w:b/>
          <w:bCs/>
          <w:color w:val="1A1C1E"/>
          <w:sz w:val="21"/>
          <w:szCs w:val="21"/>
          <w:lang w:eastAsia="es-VE"/>
        </w:rPr>
        <w:t>Image</w:t>
      </w:r>
      <w:proofErr w:type="spellEnd"/>
      <w:r w:rsidRPr="002F13B0">
        <w:rPr>
          <w:rFonts w:ascii="Arial" w:eastAsia="Times New Roman" w:hAnsi="Arial" w:cs="Arial"/>
          <w:color w:val="1A1C1E"/>
          <w:sz w:val="21"/>
          <w:szCs w:val="21"/>
          <w:lang w:eastAsia="es-VE"/>
        </w:rPr>
        <w:t>.</w:t>
      </w:r>
    </w:p>
    <w:p w14:paraId="06429F86" w14:textId="77777777" w:rsidR="002F13B0" w:rsidRPr="002F13B0" w:rsidRDefault="002F13B0" w:rsidP="002F13B0">
      <w:pPr>
        <w:numPr>
          <w:ilvl w:val="1"/>
          <w:numId w:val="4"/>
        </w:numPr>
        <w:shd w:val="clear" w:color="auto" w:fill="FFFFFF"/>
        <w:spacing w:after="45" w:line="300" w:lineRule="atLeast"/>
        <w:rPr>
          <w:rFonts w:ascii="Arial" w:eastAsia="Times New Roman" w:hAnsi="Arial" w:cs="Arial"/>
          <w:color w:val="1A1C1E"/>
          <w:sz w:val="21"/>
          <w:szCs w:val="21"/>
          <w:lang w:eastAsia="es-VE"/>
        </w:rPr>
      </w:pPr>
      <w:proofErr w:type="spellStart"/>
      <w:r w:rsidRPr="002F13B0">
        <w:rPr>
          <w:rFonts w:ascii="Arial" w:eastAsia="Times New Roman" w:hAnsi="Arial" w:cs="Arial"/>
          <w:b/>
          <w:bCs/>
          <w:color w:val="1A1C1E"/>
          <w:sz w:val="21"/>
          <w:szCs w:val="21"/>
          <w:lang w:eastAsia="es-VE"/>
        </w:rPr>
        <w:t>Path</w:t>
      </w:r>
      <w:proofErr w:type="spellEnd"/>
      <w:r w:rsidRPr="002F13B0">
        <w:rPr>
          <w:rFonts w:ascii="Arial" w:eastAsia="Times New Roman" w:hAnsi="Arial" w:cs="Arial"/>
          <w:b/>
          <w:bCs/>
          <w:color w:val="1A1C1E"/>
          <w:sz w:val="21"/>
          <w:szCs w:val="21"/>
          <w:lang w:eastAsia="es-VE"/>
        </w:rPr>
        <w:t>:</w:t>
      </w:r>
      <w:r w:rsidRPr="002F13B0">
        <w:rPr>
          <w:rFonts w:ascii="Arial" w:eastAsia="Times New Roman" w:hAnsi="Arial" w:cs="Arial"/>
          <w:color w:val="1A1C1E"/>
          <w:sz w:val="21"/>
          <w:szCs w:val="21"/>
          <w:lang w:eastAsia="es-VE"/>
        </w:rPr>
        <w:t> Haz clic en el icono de la carpeta (</w:t>
      </w:r>
      <w:r w:rsidRPr="002F13B0">
        <w:rPr>
          <w:rFonts w:ascii="Segoe UI Emoji" w:eastAsia="Times New Roman" w:hAnsi="Segoe UI Emoji" w:cs="Segoe UI Emoji"/>
          <w:color w:val="1A1C1E"/>
          <w:sz w:val="20"/>
          <w:szCs w:val="20"/>
          <w:bdr w:val="single" w:sz="4" w:space="0" w:color="FFFFFF" w:frame="1"/>
          <w:lang w:eastAsia="es-VE"/>
        </w:rPr>
        <w:t>📂</w:t>
      </w:r>
      <w:r w:rsidRPr="002F13B0">
        <w:rPr>
          <w:rFonts w:ascii="Arial" w:eastAsia="Times New Roman" w:hAnsi="Arial" w:cs="Arial"/>
          <w:color w:val="1A1C1E"/>
          <w:sz w:val="21"/>
          <w:szCs w:val="21"/>
          <w:lang w:eastAsia="es-VE"/>
        </w:rPr>
        <w:t>) y busca en tu computadora tu archivo </w:t>
      </w:r>
      <w:r w:rsidRPr="002F13B0">
        <w:rPr>
          <w:rFonts w:ascii="Courier New" w:eastAsia="Times New Roman" w:hAnsi="Courier New" w:cs="Courier New"/>
          <w:color w:val="1A1C1E"/>
          <w:sz w:val="20"/>
          <w:szCs w:val="20"/>
          <w:bdr w:val="single" w:sz="4" w:space="0" w:color="FFFFFF" w:frame="1"/>
          <w:lang w:eastAsia="es-VE"/>
        </w:rPr>
        <w:t>.png</w:t>
      </w:r>
      <w:r w:rsidRPr="002F13B0">
        <w:rPr>
          <w:rFonts w:ascii="Arial" w:eastAsia="Times New Roman" w:hAnsi="Arial" w:cs="Arial"/>
          <w:color w:val="1A1C1E"/>
          <w:sz w:val="21"/>
          <w:szCs w:val="21"/>
          <w:lang w:eastAsia="es-VE"/>
        </w:rPr>
        <w:t> del nuevo icono. Selecciónalo.</w:t>
      </w:r>
    </w:p>
    <w:p w14:paraId="44EE8E61" w14:textId="77777777" w:rsidR="002F13B0" w:rsidRPr="002F13B0" w:rsidRDefault="002F13B0" w:rsidP="002F13B0">
      <w:pPr>
        <w:numPr>
          <w:ilvl w:val="1"/>
          <w:numId w:val="4"/>
        </w:numPr>
        <w:shd w:val="clear" w:color="auto" w:fill="FFFFFF"/>
        <w:spacing w:after="45" w:line="300" w:lineRule="atLeast"/>
        <w:rPr>
          <w:rFonts w:ascii="Arial" w:eastAsia="Times New Roman" w:hAnsi="Arial" w:cs="Arial"/>
          <w:color w:val="1A1C1E"/>
          <w:sz w:val="21"/>
          <w:szCs w:val="21"/>
          <w:lang w:eastAsia="es-VE"/>
        </w:rPr>
      </w:pPr>
      <w:proofErr w:type="spellStart"/>
      <w:r w:rsidRPr="002F13B0">
        <w:rPr>
          <w:rFonts w:ascii="Arial" w:eastAsia="Times New Roman" w:hAnsi="Arial" w:cs="Arial"/>
          <w:b/>
          <w:bCs/>
          <w:color w:val="1A1C1E"/>
          <w:sz w:val="21"/>
          <w:szCs w:val="21"/>
          <w:lang w:eastAsia="es-VE"/>
        </w:rPr>
        <w:t>Resize</w:t>
      </w:r>
      <w:proofErr w:type="spellEnd"/>
      <w:r w:rsidRPr="002F13B0">
        <w:rPr>
          <w:rFonts w:ascii="Arial" w:eastAsia="Times New Roman" w:hAnsi="Arial" w:cs="Arial"/>
          <w:b/>
          <w:bCs/>
          <w:color w:val="1A1C1E"/>
          <w:sz w:val="21"/>
          <w:szCs w:val="21"/>
          <w:lang w:eastAsia="es-VE"/>
        </w:rPr>
        <w:t>:</w:t>
      </w:r>
      <w:r w:rsidRPr="002F13B0">
        <w:rPr>
          <w:rFonts w:ascii="Arial" w:eastAsia="Times New Roman" w:hAnsi="Arial" w:cs="Arial"/>
          <w:color w:val="1A1C1E"/>
          <w:sz w:val="21"/>
          <w:szCs w:val="21"/>
          <w:lang w:eastAsia="es-VE"/>
        </w:rPr>
        <w:t> </w:t>
      </w:r>
      <w:r w:rsidRPr="002F13B0">
        <w:rPr>
          <w:rFonts w:ascii="Arial" w:eastAsia="Times New Roman" w:hAnsi="Arial" w:cs="Arial"/>
          <w:b/>
          <w:bCs/>
          <w:color w:val="1A1C1E"/>
          <w:sz w:val="21"/>
          <w:szCs w:val="21"/>
          <w:lang w:eastAsia="es-VE"/>
        </w:rPr>
        <w:t>¡Este es el paso más importante!</w:t>
      </w:r>
      <w:r w:rsidRPr="002F13B0">
        <w:rPr>
          <w:rFonts w:ascii="Arial" w:eastAsia="Times New Roman" w:hAnsi="Arial" w:cs="Arial"/>
          <w:color w:val="1A1C1E"/>
          <w:sz w:val="21"/>
          <w:szCs w:val="21"/>
          <w:lang w:eastAsia="es-VE"/>
        </w:rPr>
        <w:t> Usa el deslizador de "</w:t>
      </w:r>
      <w:proofErr w:type="spellStart"/>
      <w:r w:rsidRPr="002F13B0">
        <w:rPr>
          <w:rFonts w:ascii="Arial" w:eastAsia="Times New Roman" w:hAnsi="Arial" w:cs="Arial"/>
          <w:color w:val="1A1C1E"/>
          <w:sz w:val="21"/>
          <w:szCs w:val="21"/>
          <w:lang w:eastAsia="es-VE"/>
        </w:rPr>
        <w:t>Resize</w:t>
      </w:r>
      <w:proofErr w:type="spellEnd"/>
      <w:r w:rsidRPr="002F13B0">
        <w:rPr>
          <w:rFonts w:ascii="Arial" w:eastAsia="Times New Roman" w:hAnsi="Arial" w:cs="Arial"/>
          <w:color w:val="1A1C1E"/>
          <w:sz w:val="21"/>
          <w:szCs w:val="21"/>
          <w:lang w:eastAsia="es-VE"/>
        </w:rPr>
        <w:t>" para hacer tu logo más pequeño. En la ventana de vista previa, verás un círculo gris. Este es la "zona segura". Debes asegurarte de que todas las partes importantes de tu logo queden </w:t>
      </w:r>
      <w:r w:rsidRPr="002F13B0">
        <w:rPr>
          <w:rFonts w:ascii="Arial" w:eastAsia="Times New Roman" w:hAnsi="Arial" w:cs="Arial"/>
          <w:b/>
          <w:bCs/>
          <w:color w:val="1A1C1E"/>
          <w:sz w:val="21"/>
          <w:szCs w:val="21"/>
          <w:lang w:eastAsia="es-VE"/>
        </w:rPr>
        <w:t>dentro</w:t>
      </w:r>
      <w:r w:rsidRPr="002F13B0">
        <w:rPr>
          <w:rFonts w:ascii="Arial" w:eastAsia="Times New Roman" w:hAnsi="Arial" w:cs="Arial"/>
          <w:color w:val="1A1C1E"/>
          <w:sz w:val="21"/>
          <w:szCs w:val="21"/>
          <w:lang w:eastAsia="es-VE"/>
        </w:rPr>
        <w:t> de ese círculo. Si se sale, algunos teléfonos lo cortarán. Lo normal es dejarlo entre un 70% y un 80%.</w:t>
      </w:r>
    </w:p>
    <w:p w14:paraId="0ED8E9A5" w14:textId="77777777" w:rsidR="002F13B0" w:rsidRPr="002F13B0" w:rsidRDefault="002F13B0" w:rsidP="002F13B0">
      <w:pPr>
        <w:numPr>
          <w:ilvl w:val="0"/>
          <w:numId w:val="4"/>
        </w:numPr>
        <w:shd w:val="clear" w:color="auto" w:fill="FFFFFF"/>
        <w:spacing w:after="45" w:line="300" w:lineRule="atLeast"/>
        <w:rPr>
          <w:rFonts w:ascii="Arial" w:eastAsia="Times New Roman" w:hAnsi="Arial" w:cs="Arial"/>
          <w:color w:val="1A1C1E"/>
          <w:sz w:val="21"/>
          <w:szCs w:val="21"/>
          <w:lang w:eastAsia="es-VE"/>
        </w:rPr>
      </w:pPr>
      <w:r w:rsidRPr="002F13B0">
        <w:rPr>
          <w:rFonts w:ascii="Arial" w:eastAsia="Times New Roman" w:hAnsi="Arial" w:cs="Arial"/>
          <w:b/>
          <w:bCs/>
          <w:color w:val="1A1C1E"/>
          <w:sz w:val="21"/>
          <w:szCs w:val="21"/>
          <w:lang w:eastAsia="es-VE"/>
        </w:rPr>
        <w:t>Pestaña </w:t>
      </w:r>
      <w:proofErr w:type="spellStart"/>
      <w:r w:rsidRPr="002F13B0">
        <w:rPr>
          <w:rFonts w:ascii="Courier New" w:eastAsia="Times New Roman" w:hAnsi="Courier New" w:cs="Courier New"/>
          <w:b/>
          <w:bCs/>
          <w:color w:val="1A1C1E"/>
          <w:sz w:val="20"/>
          <w:szCs w:val="20"/>
          <w:bdr w:val="single" w:sz="4" w:space="0" w:color="FFFFFF" w:frame="1"/>
          <w:lang w:eastAsia="es-VE"/>
        </w:rPr>
        <w:t>Background</w:t>
      </w:r>
      <w:proofErr w:type="spellEnd"/>
      <w:r w:rsidRPr="002F13B0">
        <w:rPr>
          <w:rFonts w:ascii="Courier New" w:eastAsia="Times New Roman" w:hAnsi="Courier New" w:cs="Courier New"/>
          <w:b/>
          <w:bCs/>
          <w:color w:val="1A1C1E"/>
          <w:sz w:val="20"/>
          <w:szCs w:val="20"/>
          <w:bdr w:val="single" w:sz="4" w:space="0" w:color="FFFFFF" w:frame="1"/>
          <w:lang w:eastAsia="es-VE"/>
        </w:rPr>
        <w:t xml:space="preserve"> </w:t>
      </w:r>
      <w:proofErr w:type="spellStart"/>
      <w:r w:rsidRPr="002F13B0">
        <w:rPr>
          <w:rFonts w:ascii="Courier New" w:eastAsia="Times New Roman" w:hAnsi="Courier New" w:cs="Courier New"/>
          <w:b/>
          <w:bCs/>
          <w:color w:val="1A1C1E"/>
          <w:sz w:val="20"/>
          <w:szCs w:val="20"/>
          <w:bdr w:val="single" w:sz="4" w:space="0" w:color="FFFFFF" w:frame="1"/>
          <w:lang w:eastAsia="es-VE"/>
        </w:rPr>
        <w:t>Layer</w:t>
      </w:r>
      <w:proofErr w:type="spellEnd"/>
      <w:r w:rsidRPr="002F13B0">
        <w:rPr>
          <w:rFonts w:ascii="Arial" w:eastAsia="Times New Roman" w:hAnsi="Arial" w:cs="Arial"/>
          <w:b/>
          <w:bCs/>
          <w:color w:val="1A1C1E"/>
          <w:sz w:val="21"/>
          <w:szCs w:val="21"/>
          <w:lang w:eastAsia="es-VE"/>
        </w:rPr>
        <w:t> (La Capa de Fondo - El Color):</w:t>
      </w:r>
    </w:p>
    <w:p w14:paraId="32882094" w14:textId="77777777" w:rsidR="002F13B0" w:rsidRPr="002F13B0" w:rsidRDefault="002F13B0" w:rsidP="002F13B0">
      <w:pPr>
        <w:numPr>
          <w:ilvl w:val="1"/>
          <w:numId w:val="4"/>
        </w:numPr>
        <w:shd w:val="clear" w:color="auto" w:fill="FFFFFF"/>
        <w:spacing w:after="45" w:line="300" w:lineRule="atLeast"/>
        <w:rPr>
          <w:rFonts w:ascii="Arial" w:eastAsia="Times New Roman" w:hAnsi="Arial" w:cs="Arial"/>
          <w:color w:val="1A1C1E"/>
          <w:sz w:val="21"/>
          <w:szCs w:val="21"/>
          <w:lang w:eastAsia="es-VE"/>
        </w:rPr>
      </w:pPr>
      <w:proofErr w:type="spellStart"/>
      <w:r w:rsidRPr="002F13B0">
        <w:rPr>
          <w:rFonts w:ascii="Arial" w:eastAsia="Times New Roman" w:hAnsi="Arial" w:cs="Arial"/>
          <w:b/>
          <w:bCs/>
          <w:color w:val="1A1C1E"/>
          <w:sz w:val="21"/>
          <w:szCs w:val="21"/>
          <w:lang w:eastAsia="es-VE"/>
        </w:rPr>
        <w:t>Asset</w:t>
      </w:r>
      <w:proofErr w:type="spellEnd"/>
      <w:r w:rsidRPr="002F13B0">
        <w:rPr>
          <w:rFonts w:ascii="Arial" w:eastAsia="Times New Roman" w:hAnsi="Arial" w:cs="Arial"/>
          <w:b/>
          <w:bCs/>
          <w:color w:val="1A1C1E"/>
          <w:sz w:val="21"/>
          <w:szCs w:val="21"/>
          <w:lang w:eastAsia="es-VE"/>
        </w:rPr>
        <w:t xml:space="preserve"> </w:t>
      </w:r>
      <w:proofErr w:type="spellStart"/>
      <w:r w:rsidRPr="002F13B0">
        <w:rPr>
          <w:rFonts w:ascii="Arial" w:eastAsia="Times New Roman" w:hAnsi="Arial" w:cs="Arial"/>
          <w:b/>
          <w:bCs/>
          <w:color w:val="1A1C1E"/>
          <w:sz w:val="21"/>
          <w:szCs w:val="21"/>
          <w:lang w:eastAsia="es-VE"/>
        </w:rPr>
        <w:t>Type</w:t>
      </w:r>
      <w:proofErr w:type="spellEnd"/>
      <w:r w:rsidRPr="002F13B0">
        <w:rPr>
          <w:rFonts w:ascii="Arial" w:eastAsia="Times New Roman" w:hAnsi="Arial" w:cs="Arial"/>
          <w:b/>
          <w:bCs/>
          <w:color w:val="1A1C1E"/>
          <w:sz w:val="21"/>
          <w:szCs w:val="21"/>
          <w:lang w:eastAsia="es-VE"/>
        </w:rPr>
        <w:t>:</w:t>
      </w:r>
      <w:r w:rsidRPr="002F13B0">
        <w:rPr>
          <w:rFonts w:ascii="Arial" w:eastAsia="Times New Roman" w:hAnsi="Arial" w:cs="Arial"/>
          <w:color w:val="1A1C1E"/>
          <w:sz w:val="21"/>
          <w:szCs w:val="21"/>
          <w:lang w:eastAsia="es-VE"/>
        </w:rPr>
        <w:t> Elige </w:t>
      </w:r>
      <w:r w:rsidRPr="002F13B0">
        <w:rPr>
          <w:rFonts w:ascii="Arial" w:eastAsia="Times New Roman" w:hAnsi="Arial" w:cs="Arial"/>
          <w:b/>
          <w:bCs/>
          <w:color w:val="1A1C1E"/>
          <w:sz w:val="21"/>
          <w:szCs w:val="21"/>
          <w:lang w:eastAsia="es-VE"/>
        </w:rPr>
        <w:t>Color</w:t>
      </w:r>
      <w:r w:rsidRPr="002F13B0">
        <w:rPr>
          <w:rFonts w:ascii="Arial" w:eastAsia="Times New Roman" w:hAnsi="Arial" w:cs="Arial"/>
          <w:color w:val="1A1C1E"/>
          <w:sz w:val="21"/>
          <w:szCs w:val="21"/>
          <w:lang w:eastAsia="es-VE"/>
        </w:rPr>
        <w:t>.</w:t>
      </w:r>
    </w:p>
    <w:p w14:paraId="2B56AC1A" w14:textId="77777777" w:rsidR="002F13B0" w:rsidRPr="002F13B0" w:rsidRDefault="002F13B0" w:rsidP="002F13B0">
      <w:pPr>
        <w:numPr>
          <w:ilvl w:val="1"/>
          <w:numId w:val="4"/>
        </w:numPr>
        <w:shd w:val="clear" w:color="auto" w:fill="FFFFFF"/>
        <w:spacing w:after="45" w:line="300" w:lineRule="atLeast"/>
        <w:rPr>
          <w:rFonts w:ascii="Arial" w:eastAsia="Times New Roman" w:hAnsi="Arial" w:cs="Arial"/>
          <w:color w:val="1A1C1E"/>
          <w:sz w:val="21"/>
          <w:szCs w:val="21"/>
          <w:lang w:eastAsia="es-VE"/>
        </w:rPr>
      </w:pPr>
      <w:r w:rsidRPr="002F13B0">
        <w:rPr>
          <w:rFonts w:ascii="Arial" w:eastAsia="Times New Roman" w:hAnsi="Arial" w:cs="Arial"/>
          <w:b/>
          <w:bCs/>
          <w:color w:val="1A1C1E"/>
          <w:sz w:val="21"/>
          <w:szCs w:val="21"/>
          <w:lang w:eastAsia="es-VE"/>
        </w:rPr>
        <w:t>Color:</w:t>
      </w:r>
      <w:r w:rsidRPr="002F13B0">
        <w:rPr>
          <w:rFonts w:ascii="Arial" w:eastAsia="Times New Roman" w:hAnsi="Arial" w:cs="Arial"/>
          <w:color w:val="1A1C1E"/>
          <w:sz w:val="21"/>
          <w:szCs w:val="21"/>
          <w:lang w:eastAsia="es-VE"/>
        </w:rPr>
        <w:t> Haz clic en el cuadro de color (probablemente verde por defecto) y elige un color de fondo sólido que combine bien con tu logo. Este color se verá detrás de tu logo en los teléfonos que usan iconos circulares, cuadrados con esquinas redondeadas, etc.</w:t>
      </w:r>
    </w:p>
    <w:p w14:paraId="37152F39" w14:textId="77777777" w:rsidR="002F13B0" w:rsidRPr="002F13B0" w:rsidRDefault="002F13B0" w:rsidP="002F13B0">
      <w:pPr>
        <w:numPr>
          <w:ilvl w:val="0"/>
          <w:numId w:val="4"/>
        </w:numPr>
        <w:shd w:val="clear" w:color="auto" w:fill="FFFFFF"/>
        <w:spacing w:after="45" w:line="300" w:lineRule="atLeast"/>
        <w:rPr>
          <w:rFonts w:ascii="Arial" w:eastAsia="Times New Roman" w:hAnsi="Arial" w:cs="Arial"/>
          <w:color w:val="1A1C1E"/>
          <w:sz w:val="21"/>
          <w:szCs w:val="21"/>
          <w:lang w:eastAsia="es-VE"/>
        </w:rPr>
      </w:pPr>
      <w:r w:rsidRPr="002F13B0">
        <w:rPr>
          <w:rFonts w:ascii="Arial" w:eastAsia="Times New Roman" w:hAnsi="Arial" w:cs="Arial"/>
          <w:b/>
          <w:bCs/>
          <w:color w:val="1A1C1E"/>
          <w:sz w:val="21"/>
          <w:szCs w:val="21"/>
          <w:lang w:eastAsia="es-VE"/>
        </w:rPr>
        <w:t>Pestaña </w:t>
      </w:r>
      <w:proofErr w:type="spellStart"/>
      <w:r w:rsidRPr="002F13B0">
        <w:rPr>
          <w:rFonts w:ascii="Courier New" w:eastAsia="Times New Roman" w:hAnsi="Courier New" w:cs="Courier New"/>
          <w:b/>
          <w:bCs/>
          <w:color w:val="1A1C1E"/>
          <w:sz w:val="20"/>
          <w:szCs w:val="20"/>
          <w:bdr w:val="single" w:sz="4" w:space="0" w:color="FFFFFF" w:frame="1"/>
          <w:lang w:eastAsia="es-VE"/>
        </w:rPr>
        <w:t>Options</w:t>
      </w:r>
      <w:proofErr w:type="spellEnd"/>
      <w:r w:rsidRPr="002F13B0">
        <w:rPr>
          <w:rFonts w:ascii="Arial" w:eastAsia="Times New Roman" w:hAnsi="Arial" w:cs="Arial"/>
          <w:b/>
          <w:bCs/>
          <w:color w:val="1A1C1E"/>
          <w:sz w:val="21"/>
          <w:szCs w:val="21"/>
          <w:lang w:eastAsia="es-VE"/>
        </w:rPr>
        <w:t>:</w:t>
      </w:r>
    </w:p>
    <w:p w14:paraId="42C16603" w14:textId="77777777" w:rsidR="002F13B0" w:rsidRPr="002F13B0" w:rsidRDefault="002F13B0" w:rsidP="002F13B0">
      <w:pPr>
        <w:numPr>
          <w:ilvl w:val="1"/>
          <w:numId w:val="4"/>
        </w:numPr>
        <w:shd w:val="clear" w:color="auto" w:fill="FFFFFF"/>
        <w:spacing w:after="45" w:line="300" w:lineRule="atLeast"/>
        <w:rPr>
          <w:rFonts w:ascii="Arial" w:eastAsia="Times New Roman" w:hAnsi="Arial" w:cs="Arial"/>
          <w:color w:val="1A1C1E"/>
          <w:sz w:val="21"/>
          <w:szCs w:val="21"/>
          <w:lang w:eastAsia="es-VE"/>
        </w:rPr>
      </w:pPr>
      <w:r w:rsidRPr="002F13B0">
        <w:rPr>
          <w:rFonts w:ascii="Arial" w:eastAsia="Times New Roman" w:hAnsi="Arial" w:cs="Arial"/>
          <w:color w:val="1A1C1E"/>
          <w:sz w:val="21"/>
          <w:szCs w:val="21"/>
          <w:lang w:eastAsia="es-VE"/>
        </w:rPr>
        <w:t>Puedes dejarlo como está. Asegúrate de que "</w:t>
      </w:r>
      <w:proofErr w:type="spellStart"/>
      <w:r w:rsidRPr="002F13B0">
        <w:rPr>
          <w:rFonts w:ascii="Arial" w:eastAsia="Times New Roman" w:hAnsi="Arial" w:cs="Arial"/>
          <w:color w:val="1A1C1E"/>
          <w:sz w:val="21"/>
          <w:szCs w:val="21"/>
          <w:lang w:eastAsia="es-VE"/>
        </w:rPr>
        <w:t>Generate</w:t>
      </w:r>
      <w:proofErr w:type="spellEnd"/>
      <w:r w:rsidRPr="002F13B0">
        <w:rPr>
          <w:rFonts w:ascii="Arial" w:eastAsia="Times New Roman" w:hAnsi="Arial" w:cs="Arial"/>
          <w:color w:val="1A1C1E"/>
          <w:sz w:val="21"/>
          <w:szCs w:val="21"/>
          <w:lang w:eastAsia="es-VE"/>
        </w:rPr>
        <w:t>" esté marcado para todas las densidades (</w:t>
      </w:r>
      <w:proofErr w:type="spellStart"/>
      <w:r w:rsidRPr="002F13B0">
        <w:rPr>
          <w:rFonts w:ascii="Arial" w:eastAsia="Times New Roman" w:hAnsi="Arial" w:cs="Arial"/>
          <w:color w:val="1A1C1E"/>
          <w:sz w:val="21"/>
          <w:szCs w:val="21"/>
          <w:lang w:eastAsia="es-VE"/>
        </w:rPr>
        <w:t>ldpi</w:t>
      </w:r>
      <w:proofErr w:type="spellEnd"/>
      <w:r w:rsidRPr="002F13B0">
        <w:rPr>
          <w:rFonts w:ascii="Arial" w:eastAsia="Times New Roman" w:hAnsi="Arial" w:cs="Arial"/>
          <w:color w:val="1A1C1E"/>
          <w:sz w:val="21"/>
          <w:szCs w:val="21"/>
          <w:lang w:eastAsia="es-VE"/>
        </w:rPr>
        <w:t xml:space="preserve">, </w:t>
      </w:r>
      <w:proofErr w:type="spellStart"/>
      <w:r w:rsidRPr="002F13B0">
        <w:rPr>
          <w:rFonts w:ascii="Arial" w:eastAsia="Times New Roman" w:hAnsi="Arial" w:cs="Arial"/>
          <w:color w:val="1A1C1E"/>
          <w:sz w:val="21"/>
          <w:szCs w:val="21"/>
          <w:lang w:eastAsia="es-VE"/>
        </w:rPr>
        <w:t>mdpi</w:t>
      </w:r>
      <w:proofErr w:type="spellEnd"/>
      <w:r w:rsidRPr="002F13B0">
        <w:rPr>
          <w:rFonts w:ascii="Arial" w:eastAsia="Times New Roman" w:hAnsi="Arial" w:cs="Arial"/>
          <w:color w:val="1A1C1E"/>
          <w:sz w:val="21"/>
          <w:szCs w:val="21"/>
          <w:lang w:eastAsia="es-VE"/>
        </w:rPr>
        <w:t xml:space="preserve">, </w:t>
      </w:r>
      <w:proofErr w:type="spellStart"/>
      <w:r w:rsidRPr="002F13B0">
        <w:rPr>
          <w:rFonts w:ascii="Arial" w:eastAsia="Times New Roman" w:hAnsi="Arial" w:cs="Arial"/>
          <w:color w:val="1A1C1E"/>
          <w:sz w:val="21"/>
          <w:szCs w:val="21"/>
          <w:lang w:eastAsia="es-VE"/>
        </w:rPr>
        <w:t>hdpi</w:t>
      </w:r>
      <w:proofErr w:type="spellEnd"/>
      <w:r w:rsidRPr="002F13B0">
        <w:rPr>
          <w:rFonts w:ascii="Arial" w:eastAsia="Times New Roman" w:hAnsi="Arial" w:cs="Arial"/>
          <w:color w:val="1A1C1E"/>
          <w:sz w:val="21"/>
          <w:szCs w:val="21"/>
          <w:lang w:eastAsia="es-VE"/>
        </w:rPr>
        <w:t>, etc.).</w:t>
      </w:r>
    </w:p>
    <w:p w14:paraId="107365CC" w14:textId="77777777" w:rsidR="002F13B0" w:rsidRPr="002F13B0" w:rsidRDefault="002F13B0" w:rsidP="002F13B0">
      <w:pPr>
        <w:numPr>
          <w:ilvl w:val="0"/>
          <w:numId w:val="4"/>
        </w:numPr>
        <w:shd w:val="clear" w:color="auto" w:fill="FFFFFF"/>
        <w:spacing w:after="45" w:line="300" w:lineRule="atLeast"/>
        <w:rPr>
          <w:rFonts w:ascii="Arial" w:eastAsia="Times New Roman" w:hAnsi="Arial" w:cs="Arial"/>
          <w:color w:val="1A1C1E"/>
          <w:sz w:val="21"/>
          <w:szCs w:val="21"/>
          <w:lang w:eastAsia="es-VE"/>
        </w:rPr>
      </w:pPr>
      <w:r w:rsidRPr="002F13B0">
        <w:rPr>
          <w:rFonts w:ascii="Arial" w:eastAsia="Times New Roman" w:hAnsi="Arial" w:cs="Arial"/>
          <w:b/>
          <w:bCs/>
          <w:color w:val="1A1C1E"/>
          <w:sz w:val="21"/>
          <w:szCs w:val="21"/>
          <w:lang w:eastAsia="es-VE"/>
        </w:rPr>
        <w:t>Finalizar:</w:t>
      </w:r>
    </w:p>
    <w:p w14:paraId="3614FB62" w14:textId="77777777" w:rsidR="002F13B0" w:rsidRPr="002F13B0" w:rsidRDefault="002F13B0" w:rsidP="002F13B0">
      <w:pPr>
        <w:numPr>
          <w:ilvl w:val="1"/>
          <w:numId w:val="4"/>
        </w:numPr>
        <w:shd w:val="clear" w:color="auto" w:fill="FFFFFF"/>
        <w:spacing w:after="45" w:line="300" w:lineRule="atLeast"/>
        <w:rPr>
          <w:rFonts w:ascii="Arial" w:eastAsia="Times New Roman" w:hAnsi="Arial" w:cs="Arial"/>
          <w:color w:val="1A1C1E"/>
          <w:sz w:val="21"/>
          <w:szCs w:val="21"/>
          <w:lang w:eastAsia="es-VE"/>
        </w:rPr>
      </w:pPr>
      <w:r w:rsidRPr="002F13B0">
        <w:rPr>
          <w:rFonts w:ascii="Arial" w:eastAsia="Times New Roman" w:hAnsi="Arial" w:cs="Arial"/>
          <w:color w:val="1A1C1E"/>
          <w:sz w:val="21"/>
          <w:szCs w:val="21"/>
          <w:lang w:eastAsia="es-VE"/>
        </w:rPr>
        <w:t>Haz clic en </w:t>
      </w:r>
      <w:r w:rsidRPr="002F13B0">
        <w:rPr>
          <w:rFonts w:ascii="Arial" w:eastAsia="Times New Roman" w:hAnsi="Arial" w:cs="Arial"/>
          <w:b/>
          <w:bCs/>
          <w:color w:val="1A1C1E"/>
          <w:sz w:val="21"/>
          <w:szCs w:val="21"/>
          <w:lang w:eastAsia="es-VE"/>
        </w:rPr>
        <w:t>Next</w:t>
      </w:r>
      <w:r w:rsidRPr="002F13B0">
        <w:rPr>
          <w:rFonts w:ascii="Arial" w:eastAsia="Times New Roman" w:hAnsi="Arial" w:cs="Arial"/>
          <w:color w:val="1A1C1E"/>
          <w:sz w:val="21"/>
          <w:szCs w:val="21"/>
          <w:lang w:eastAsia="es-VE"/>
        </w:rPr>
        <w:t>. Android Studio te mostrará una vista previa de todos los archivos que va a crear o sobrescribir en las carpetas </w:t>
      </w:r>
      <w:proofErr w:type="spellStart"/>
      <w:r w:rsidRPr="002F13B0">
        <w:rPr>
          <w:rFonts w:ascii="Courier New" w:eastAsia="Times New Roman" w:hAnsi="Courier New" w:cs="Courier New"/>
          <w:color w:val="1A1C1E"/>
          <w:sz w:val="20"/>
          <w:szCs w:val="20"/>
          <w:bdr w:val="single" w:sz="4" w:space="0" w:color="FFFFFF" w:frame="1"/>
          <w:lang w:eastAsia="es-VE"/>
        </w:rPr>
        <w:t>mipmap</w:t>
      </w:r>
      <w:proofErr w:type="spellEnd"/>
      <w:r w:rsidRPr="002F13B0">
        <w:rPr>
          <w:rFonts w:ascii="Arial" w:eastAsia="Times New Roman" w:hAnsi="Arial" w:cs="Arial"/>
          <w:color w:val="1A1C1E"/>
          <w:sz w:val="21"/>
          <w:szCs w:val="21"/>
          <w:lang w:eastAsia="es-VE"/>
        </w:rPr>
        <w:t>. Se verán varios tamaños de tu icono.</w:t>
      </w:r>
    </w:p>
    <w:p w14:paraId="5DFCA1E3" w14:textId="77777777" w:rsidR="002F13B0" w:rsidRPr="002F13B0" w:rsidRDefault="002F13B0" w:rsidP="002F13B0">
      <w:pPr>
        <w:numPr>
          <w:ilvl w:val="1"/>
          <w:numId w:val="4"/>
        </w:numPr>
        <w:shd w:val="clear" w:color="auto" w:fill="FFFFFF"/>
        <w:spacing w:after="45" w:line="300" w:lineRule="atLeast"/>
        <w:rPr>
          <w:rFonts w:ascii="Arial" w:eastAsia="Times New Roman" w:hAnsi="Arial" w:cs="Arial"/>
          <w:color w:val="1A1C1E"/>
          <w:sz w:val="21"/>
          <w:szCs w:val="21"/>
          <w:lang w:eastAsia="es-VE"/>
        </w:rPr>
      </w:pPr>
      <w:r w:rsidRPr="002F13B0">
        <w:rPr>
          <w:rFonts w:ascii="Arial" w:eastAsia="Times New Roman" w:hAnsi="Arial" w:cs="Arial"/>
          <w:color w:val="1A1C1E"/>
          <w:sz w:val="21"/>
          <w:szCs w:val="21"/>
          <w:lang w:eastAsia="es-VE"/>
        </w:rPr>
        <w:t>Haz clic en </w:t>
      </w:r>
      <w:proofErr w:type="spellStart"/>
      <w:r w:rsidRPr="002F13B0">
        <w:rPr>
          <w:rFonts w:ascii="Arial" w:eastAsia="Times New Roman" w:hAnsi="Arial" w:cs="Arial"/>
          <w:b/>
          <w:bCs/>
          <w:color w:val="1A1C1E"/>
          <w:sz w:val="21"/>
          <w:szCs w:val="21"/>
          <w:lang w:eastAsia="es-VE"/>
        </w:rPr>
        <w:t>Finish</w:t>
      </w:r>
      <w:proofErr w:type="spellEnd"/>
      <w:r w:rsidRPr="002F13B0">
        <w:rPr>
          <w:rFonts w:ascii="Arial" w:eastAsia="Times New Roman" w:hAnsi="Arial" w:cs="Arial"/>
          <w:color w:val="1A1C1E"/>
          <w:sz w:val="21"/>
          <w:szCs w:val="21"/>
          <w:lang w:eastAsia="es-VE"/>
        </w:rPr>
        <w:t>.</w:t>
      </w:r>
    </w:p>
    <w:p w14:paraId="34B3473F" w14:textId="77777777" w:rsidR="00D17B66" w:rsidRDefault="00D17B66"/>
    <w:sectPr w:rsidR="00D17B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C4E2C"/>
    <w:multiLevelType w:val="multilevel"/>
    <w:tmpl w:val="66EE3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E61307"/>
    <w:multiLevelType w:val="multilevel"/>
    <w:tmpl w:val="44469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FC18BA"/>
    <w:multiLevelType w:val="multilevel"/>
    <w:tmpl w:val="81449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D402A"/>
    <w:multiLevelType w:val="multilevel"/>
    <w:tmpl w:val="8E364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59"/>
    <w:rsid w:val="002F13B0"/>
    <w:rsid w:val="00483E59"/>
    <w:rsid w:val="007B605C"/>
    <w:rsid w:val="00AC1A85"/>
    <w:rsid w:val="00D17B66"/>
    <w:rsid w:val="00E8349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8108"/>
  <w15:chartTrackingRefBased/>
  <w15:docId w15:val="{945BB52B-4309-43BE-B075-205053C76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483E59"/>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83E59"/>
    <w:rPr>
      <w:rFonts w:ascii="Times New Roman" w:eastAsia="Times New Roman" w:hAnsi="Times New Roman" w:cs="Times New Roman"/>
      <w:b/>
      <w:bCs/>
      <w:sz w:val="27"/>
      <w:szCs w:val="27"/>
      <w:lang w:eastAsia="es-VE"/>
    </w:rPr>
  </w:style>
  <w:style w:type="paragraph" w:customStyle="1" w:styleId="ng-star-inserted">
    <w:name w:val="ng-star-inserted"/>
    <w:basedOn w:val="Normal"/>
    <w:rsid w:val="00483E59"/>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ng-star-inserted1">
    <w:name w:val="ng-star-inserted1"/>
    <w:basedOn w:val="Fuentedeprrafopredeter"/>
    <w:rsid w:val="00483E59"/>
  </w:style>
  <w:style w:type="character" w:customStyle="1" w:styleId="inline-code">
    <w:name w:val="inline-code"/>
    <w:basedOn w:val="Fuentedeprrafopredeter"/>
    <w:rsid w:val="002F1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12455">
      <w:bodyDiv w:val="1"/>
      <w:marLeft w:val="0"/>
      <w:marRight w:val="0"/>
      <w:marTop w:val="0"/>
      <w:marBottom w:val="0"/>
      <w:divBdr>
        <w:top w:val="none" w:sz="0" w:space="0" w:color="auto"/>
        <w:left w:val="none" w:sz="0" w:space="0" w:color="auto"/>
        <w:bottom w:val="none" w:sz="0" w:space="0" w:color="auto"/>
        <w:right w:val="none" w:sz="0" w:space="0" w:color="auto"/>
      </w:divBdr>
    </w:div>
    <w:div w:id="162542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972</Words>
  <Characters>5352</Characters>
  <Application>Microsoft Office Word</Application>
  <DocSecurity>0</DocSecurity>
  <Lines>44</Lines>
  <Paragraphs>12</Paragraphs>
  <ScaleCrop>false</ScaleCrop>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 Pleno</dc:creator>
  <cp:keywords/>
  <dc:description/>
  <cp:lastModifiedBy>Ser Pleno</cp:lastModifiedBy>
  <cp:revision>3</cp:revision>
  <dcterms:created xsi:type="dcterms:W3CDTF">2025-09-13T15:02:00Z</dcterms:created>
  <dcterms:modified xsi:type="dcterms:W3CDTF">2025-09-13T15:08:00Z</dcterms:modified>
</cp:coreProperties>
</file>