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Comparativo de Estratégias de Microfrontends</w:t>
      </w:r>
    </w:p>
    <w:p>
      <w:pPr>
        <w:pStyle w:val="Normal"/>
        <w:rPr/>
      </w:pPr>
      <w:r>
        <w:rPr/>
        <w:t>Este documento apresenta uma análise comparativa entre diferentes abordagens para implementação de Microfrontends (MFEs), com foco em simplicidade, segurança, arquitetura e versionamento.</w:t>
      </w:r>
    </w:p>
    <w:p>
      <w:pPr>
        <w:pStyle w:val="Heading2"/>
        <w:rPr/>
      </w:pPr>
      <w:r>
        <w:rPr/>
        <w:t>1. @mfe/bridge</w:t>
      </w:r>
    </w:p>
    <w:p>
      <w:pPr>
        <w:pStyle w:val="Normal"/>
        <w:rPr/>
      </w:pPr>
      <w:r>
        <w:rPr/>
        <w:t>@mfe/bridge é uma biblioteca leve baseada em postMessage para comunicação segura entre um Host e Microfrontends carregados via iframe.</w:t>
        <w:br/>
        <w:br/>
        <w:t>Simplicidade:</w:t>
        <w:br/>
        <w:t>- Código pequeno e direto</w:t>
        <w:br/>
        <w:t>- Independente de framework</w:t>
        <w:br/>
        <w:t>- Fácil integração com Next.js, React, Vue ou apps legados</w:t>
        <w:br/>
        <w:br/>
        <w:t>Segurança:</w:t>
        <w:br/>
        <w:t>- Uso obrigatório de allowedOrigins</w:t>
        <w:br/>
        <w:t>- Isolamento total entre MFEs (sandbox de iframe)</w:t>
        <w:br/>
        <w:t>- Sem compartilhamento de dependências</w:t>
        <w:br/>
        <w:br/>
        <w:t>Versionamento:</w:t>
        <w:br/>
        <w:t>- Cada MFE pode usar versões totalmente diferentes de frameworks e libs</w:t>
        <w:br/>
        <w:t>- Compatível com evolução independente</w:t>
        <w:br/>
        <w:br/>
        <w:t>Cenários ideais:</w:t>
        <w:br/>
        <w:t>- Sistemas governamentais</w:t>
        <w:br/>
        <w:t>- Ambientes críticos</w:t>
        <w:br/>
        <w:t>- Times independentes</w:t>
      </w:r>
    </w:p>
    <w:p>
      <w:pPr>
        <w:pStyle w:val="Heading2"/>
        <w:rPr/>
      </w:pPr>
      <w:r>
        <w:rPr/>
        <w:t>2. Module Federation</w:t>
      </w:r>
    </w:p>
    <w:p>
      <w:pPr>
        <w:pStyle w:val="Normal"/>
        <w:rPr/>
      </w:pPr>
      <w:r>
        <w:rPr/>
        <w:t>Module Federation é uma estratégia baseada no Webpack 5 para compartilhamento dinâmico de módulos JavaScript em tempo de execução.</w:t>
        <w:br/>
        <w:br/>
        <w:t>Simplicidade:</w:t>
        <w:br/>
        <w:t>- Curva de aprendizado elevada</w:t>
        <w:br/>
        <w:t>- Configuração complexa</w:t>
        <w:br/>
        <w:br/>
        <w:t>Segurança:</w:t>
        <w:br/>
        <w:t>- Compartilhamento direto de código</w:t>
        <w:br/>
        <w:t>- Risco de acoplamento excessivo</w:t>
        <w:br/>
        <w:br/>
        <w:t>Versionamento:</w:t>
        <w:br/>
        <w:t>- Idealmente versões compatíveis de React/Webpack</w:t>
        <w:br/>
        <w:t>- Conflitos possíveis entre dependências</w:t>
        <w:br/>
        <w:br/>
        <w:t>Cenários ideais:</w:t>
        <w:br/>
        <w:t>- Design systems compartilhados</w:t>
        <w:br/>
        <w:t>- Aplicações com forte reuso de código</w:t>
      </w:r>
    </w:p>
    <w:p>
      <w:pPr>
        <w:pStyle w:val="Heading2"/>
        <w:rPr/>
      </w:pPr>
      <w:r>
        <w:rPr/>
        <w:t>3. iframe-message-proxy</w:t>
      </w:r>
    </w:p>
    <w:p>
      <w:pPr>
        <w:pStyle w:val="Normal"/>
        <w:rPr/>
      </w:pPr>
      <w:r>
        <w:rPr/>
        <w:t>iframe-message-proxy é uma biblioteca simples para facilitar comunicação entre iframes.</w:t>
        <w:br/>
        <w:br/>
        <w:t>Simplicidade:</w:t>
        <w:br/>
        <w:t>- Extremamente simples</w:t>
        <w:br/>
        <w:t>- Poucos conceitos</w:t>
        <w:br/>
        <w:br/>
        <w:t>Segurança:</w:t>
        <w:br/>
        <w:t>- Depende de implementação manual de validações</w:t>
        <w:br/>
        <w:t>- Não possui heartbeat ou status</w:t>
        <w:br/>
        <w:br/>
        <w:t>Versionamento:</w:t>
        <w:br/>
        <w:t>- Totalmente independente entre MFEs</w:t>
        <w:br/>
        <w:br/>
        <w:t>Cenários ideais:</w:t>
        <w:br/>
        <w:t>- Casos simples de comunicação</w:t>
        <w:br/>
        <w:t>- Integrações pontuais</w:t>
      </w:r>
    </w:p>
    <w:p>
      <w:pPr>
        <w:pStyle w:val="Heading2"/>
        <w:rPr/>
      </w:pPr>
      <w:r>
        <w:rPr/>
        <w:t>4. Next.js Multi Zones</w:t>
      </w:r>
    </w:p>
    <w:p>
      <w:pPr>
        <w:pStyle w:val="Normal"/>
        <w:rPr/>
      </w:pPr>
      <w:r>
        <w:rPr/>
        <w:t>Next.js Multi Zones é um padrão arquitetural para dividir aplicações grandes em múltiplos apps Next.js.</w:t>
        <w:br/>
        <w:br/>
        <w:t>Simplicidade:</w:t>
        <w:br/>
        <w:t>- Simples conceitualmente</w:t>
        <w:br/>
        <w:t>- Exige infraestrutura de proxy</w:t>
        <w:br/>
        <w:br/>
        <w:t>Segurança:</w:t>
        <w:br/>
        <w:t>- Isolamento por domínio ou rota</w:t>
        <w:br/>
        <w:t>- Comunicação entre zonas não é nativa</w:t>
        <w:br/>
        <w:br/>
        <w:t>Versionamento:</w:t>
        <w:br/>
        <w:t>- Cada zona pode usar versões diferentes de Next.js</w:t>
        <w:br/>
        <w:br/>
        <w:t>Cenários ideais:</w:t>
        <w:br/>
        <w:t>- Portais grandes</w:t>
        <w:br/>
        <w:t>- Times separados por domínio funcional</w:t>
      </w:r>
    </w:p>
    <w:p>
      <w:pPr>
        <w:pStyle w:val="Heading2"/>
        <w:rPr/>
      </w:pPr>
      <w:r>
        <w:rPr/>
        <w:t>Conclusão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@mfe/bridge se destaca quando o objetivo é isolamento máximo, segurança e liberdade total de versionamento entre Microfrontends. Module Federation é poderoso, porém complexo e acoplado. iframe-message-proxy é indicado para cenários simples. Next.js Multi Zones resolve organização estrutural, não comunicação.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335</Words>
  <Characters>2145</Characters>
  <CharactersWithSpaces>2484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2025-12-24T14:17:31Z</cp:lastPrinted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