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C48AD" w14:textId="77777777" w:rsidR="00621989" w:rsidRPr="008E2672" w:rsidRDefault="00544CB9" w:rsidP="00621989">
      <w:pPr>
        <w:shd w:val="clear" w:color="auto" w:fill="D9D9D9"/>
        <w:contextualSpacing/>
        <w:jc w:val="center"/>
        <w:outlineLvl w:val="0"/>
        <w:rPr>
          <w:rFonts w:ascii="Bookman Old Style" w:hAnsi="Bookman Old Style"/>
          <w:b/>
          <w:color w:val="000000"/>
          <w:sz w:val="22"/>
          <w:szCs w:val="22"/>
        </w:rPr>
      </w:pPr>
      <w:commentRangeStart w:id="0"/>
      <w:r w:rsidRPr="008E2672">
        <w:rPr>
          <w:rFonts w:ascii="Bookman Old Style" w:hAnsi="Bookman Old Style"/>
          <w:b/>
          <w:color w:val="000000"/>
          <w:sz w:val="22"/>
          <w:szCs w:val="22"/>
        </w:rPr>
        <w:t>CONTRATO DE TRABALHO</w:t>
      </w:r>
    </w:p>
    <w:p w14:paraId="59ECF01C" w14:textId="09D30C1A" w:rsidR="00621989" w:rsidRPr="008E2672" w:rsidRDefault="00621989" w:rsidP="00621989">
      <w:pPr>
        <w:shd w:val="clear" w:color="auto" w:fill="D9D9D9"/>
        <w:contextualSpacing/>
        <w:jc w:val="center"/>
        <w:outlineLvl w:val="0"/>
        <w:rPr>
          <w:rFonts w:ascii="Bookman Old Style" w:hAnsi="Bookman Old Style"/>
          <w:b/>
          <w:color w:val="000000"/>
          <w:sz w:val="22"/>
          <w:szCs w:val="22"/>
        </w:rPr>
      </w:pPr>
      <w:r w:rsidRPr="008E2672">
        <w:rPr>
          <w:rFonts w:ascii="Bookman Old Style" w:hAnsi="Bookman Old Style"/>
          <w:b/>
          <w:color w:val="000000"/>
          <w:sz w:val="22"/>
          <w:szCs w:val="22"/>
        </w:rPr>
        <w:t>HOME OFFICE / TELETRABALHO</w:t>
      </w:r>
      <w:commentRangeEnd w:id="0"/>
      <w:r w:rsidR="00774835">
        <w:rPr>
          <w:rStyle w:val="Refdecomentrio"/>
        </w:rPr>
        <w:commentReference w:id="0"/>
      </w:r>
    </w:p>
    <w:p w14:paraId="71C44526" w14:textId="77777777" w:rsidR="00544CB9" w:rsidRPr="008E2672" w:rsidRDefault="00544CB9" w:rsidP="00F36900">
      <w:pPr>
        <w:contextualSpacing/>
        <w:jc w:val="both"/>
        <w:outlineLvl w:val="0"/>
        <w:rPr>
          <w:rFonts w:ascii="Bookman Old Style" w:hAnsi="Bookman Old Style"/>
          <w:color w:val="000000"/>
          <w:sz w:val="22"/>
          <w:szCs w:val="22"/>
        </w:rPr>
      </w:pPr>
    </w:p>
    <w:tbl>
      <w:tblPr>
        <w:tblW w:w="0" w:type="auto"/>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ook w:val="04A0" w:firstRow="1" w:lastRow="0" w:firstColumn="1" w:lastColumn="0" w:noHBand="0" w:noVBand="1"/>
      </w:tblPr>
      <w:tblGrid>
        <w:gridCol w:w="2788"/>
        <w:gridCol w:w="6840"/>
      </w:tblGrid>
      <w:tr w:rsidR="00421140" w:rsidRPr="008E2672" w14:paraId="6C0158E3" w14:textId="77777777" w:rsidTr="005D6E0E">
        <w:trPr>
          <w:jc w:val="center"/>
        </w:trPr>
        <w:tc>
          <w:tcPr>
            <w:tcW w:w="9854" w:type="dxa"/>
            <w:gridSpan w:val="2"/>
            <w:shd w:val="clear" w:color="auto" w:fill="D9D9D9"/>
          </w:tcPr>
          <w:p w14:paraId="119DC0FD" w14:textId="77777777" w:rsidR="00421140" w:rsidRPr="008E2672" w:rsidRDefault="00421140" w:rsidP="005D6E0E">
            <w:pPr>
              <w:contextualSpacing/>
              <w:jc w:val="center"/>
              <w:outlineLvl w:val="0"/>
              <w:rPr>
                <w:rFonts w:ascii="Bookman Old Style" w:hAnsi="Bookman Old Style"/>
                <w:b/>
                <w:bCs/>
                <w:color w:val="000000"/>
                <w:sz w:val="22"/>
                <w:szCs w:val="22"/>
              </w:rPr>
            </w:pPr>
            <w:r w:rsidRPr="008E2672">
              <w:rPr>
                <w:rFonts w:ascii="Bookman Old Style" w:hAnsi="Bookman Old Style"/>
                <w:b/>
                <w:bCs/>
                <w:color w:val="000000"/>
                <w:sz w:val="22"/>
                <w:szCs w:val="22"/>
              </w:rPr>
              <w:t>QUADRO SINTÉTICO</w:t>
            </w:r>
          </w:p>
        </w:tc>
      </w:tr>
      <w:tr w:rsidR="00421140" w:rsidRPr="008E2672" w14:paraId="4EBEBB2A" w14:textId="77777777" w:rsidTr="005D6E0E">
        <w:trPr>
          <w:jc w:val="center"/>
        </w:trPr>
        <w:tc>
          <w:tcPr>
            <w:tcW w:w="9854" w:type="dxa"/>
            <w:gridSpan w:val="2"/>
            <w:shd w:val="clear" w:color="auto" w:fill="auto"/>
          </w:tcPr>
          <w:p w14:paraId="0ABBF866" w14:textId="77777777" w:rsidR="00421140" w:rsidRPr="008E2672" w:rsidRDefault="00421140" w:rsidP="005D6E0E">
            <w:pPr>
              <w:contextualSpacing/>
              <w:jc w:val="both"/>
              <w:outlineLvl w:val="0"/>
              <w:rPr>
                <w:rFonts w:ascii="Bookman Old Style" w:hAnsi="Bookman Old Style"/>
                <w:color w:val="000000"/>
                <w:sz w:val="22"/>
                <w:szCs w:val="22"/>
              </w:rPr>
            </w:pPr>
          </w:p>
          <w:p w14:paraId="68352550" w14:textId="77777777" w:rsidR="00421140" w:rsidRPr="008E2672" w:rsidRDefault="00421140" w:rsidP="005D6E0E">
            <w:pPr>
              <w:contextualSpacing/>
              <w:jc w:val="both"/>
              <w:outlineLvl w:val="0"/>
              <w:rPr>
                <w:rFonts w:ascii="Bookman Old Style" w:hAnsi="Bookman Old Style"/>
                <w:color w:val="000000"/>
                <w:sz w:val="22"/>
                <w:szCs w:val="22"/>
              </w:rPr>
            </w:pPr>
            <w:r w:rsidRPr="008E2672">
              <w:rPr>
                <w:rFonts w:ascii="Bookman Old Style" w:hAnsi="Bookman Old Style"/>
                <w:color w:val="000000"/>
                <w:sz w:val="22"/>
                <w:szCs w:val="22"/>
              </w:rPr>
              <w:t>(</w:t>
            </w:r>
            <w:proofErr w:type="gramStart"/>
            <w:r w:rsidRPr="008E2672">
              <w:rPr>
                <w:rFonts w:ascii="Bookman Old Style" w:hAnsi="Bookman Old Style"/>
                <w:b/>
                <w:color w:val="FF0000"/>
                <w:sz w:val="22"/>
                <w:szCs w:val="22"/>
                <w:highlight w:val="yellow"/>
              </w:rPr>
              <w:t>.....</w:t>
            </w:r>
            <w:proofErr w:type="gramEnd"/>
            <w:r w:rsidRPr="008E2672">
              <w:rPr>
                <w:rFonts w:ascii="Bookman Old Style" w:hAnsi="Bookman Old Style"/>
                <w:color w:val="000000"/>
                <w:sz w:val="22"/>
                <w:szCs w:val="22"/>
              </w:rPr>
              <w:t>), portador(a) do CPF No. (</w:t>
            </w:r>
            <w:proofErr w:type="gramStart"/>
            <w:r w:rsidRPr="008E2672">
              <w:rPr>
                <w:rFonts w:ascii="Bookman Old Style" w:hAnsi="Bookman Old Style"/>
                <w:b/>
                <w:color w:val="FF0000"/>
                <w:sz w:val="22"/>
                <w:szCs w:val="22"/>
                <w:highlight w:val="yellow"/>
              </w:rPr>
              <w:t>.....</w:t>
            </w:r>
            <w:proofErr w:type="gramEnd"/>
            <w:r w:rsidRPr="008E2672">
              <w:rPr>
                <w:rFonts w:ascii="Bookman Old Style" w:hAnsi="Bookman Old Style"/>
                <w:color w:val="000000"/>
                <w:sz w:val="22"/>
                <w:szCs w:val="22"/>
              </w:rPr>
              <w:t>), residente e domiciliado na (</w:t>
            </w:r>
            <w:r w:rsidRPr="008E2672">
              <w:rPr>
                <w:rFonts w:ascii="Bookman Old Style" w:hAnsi="Bookman Old Style"/>
                <w:b/>
                <w:color w:val="FF0000"/>
                <w:sz w:val="22"/>
                <w:szCs w:val="22"/>
                <w:highlight w:val="yellow"/>
              </w:rPr>
              <w:t>.....</w:t>
            </w:r>
            <w:r w:rsidRPr="008E2672">
              <w:rPr>
                <w:rFonts w:ascii="Bookman Old Style" w:hAnsi="Bookman Old Style"/>
                <w:color w:val="000000"/>
                <w:sz w:val="22"/>
                <w:szCs w:val="22"/>
              </w:rPr>
              <w:t>), doravante denominado simplesmente “</w:t>
            </w:r>
            <w:r w:rsidRPr="008E2672">
              <w:rPr>
                <w:rFonts w:ascii="Bookman Old Style" w:hAnsi="Bookman Old Style"/>
                <w:b/>
                <w:color w:val="000000"/>
                <w:sz w:val="22"/>
                <w:szCs w:val="22"/>
              </w:rPr>
              <w:t>EMPREGADO</w:t>
            </w:r>
            <w:r w:rsidRPr="008E2672">
              <w:rPr>
                <w:rFonts w:ascii="Bookman Old Style" w:hAnsi="Bookman Old Style"/>
                <w:color w:val="000000"/>
                <w:sz w:val="22"/>
                <w:szCs w:val="22"/>
              </w:rPr>
              <w:t xml:space="preserve">”, </w:t>
            </w:r>
          </w:p>
          <w:p w14:paraId="59E55A1C" w14:textId="77777777" w:rsidR="00421140" w:rsidRPr="008E2672" w:rsidRDefault="00421140" w:rsidP="005D6E0E">
            <w:pPr>
              <w:contextualSpacing/>
              <w:jc w:val="both"/>
              <w:outlineLvl w:val="0"/>
              <w:rPr>
                <w:rFonts w:ascii="Bookman Old Style" w:hAnsi="Bookman Old Style"/>
                <w:color w:val="000000"/>
                <w:sz w:val="22"/>
                <w:szCs w:val="22"/>
              </w:rPr>
            </w:pPr>
          </w:p>
        </w:tc>
      </w:tr>
      <w:tr w:rsidR="00421140" w:rsidRPr="008E2672" w14:paraId="3680AC47" w14:textId="77777777" w:rsidTr="005D6E0E">
        <w:trPr>
          <w:jc w:val="center"/>
        </w:trPr>
        <w:tc>
          <w:tcPr>
            <w:tcW w:w="9854" w:type="dxa"/>
            <w:gridSpan w:val="2"/>
            <w:shd w:val="clear" w:color="auto" w:fill="auto"/>
          </w:tcPr>
          <w:p w14:paraId="061F0FAE" w14:textId="77777777" w:rsidR="00421140" w:rsidRPr="008E2672" w:rsidRDefault="00421140" w:rsidP="005D6E0E">
            <w:pPr>
              <w:contextualSpacing/>
              <w:jc w:val="both"/>
              <w:outlineLvl w:val="0"/>
              <w:rPr>
                <w:rFonts w:ascii="Bookman Old Style" w:hAnsi="Bookman Old Style"/>
                <w:color w:val="000000"/>
                <w:sz w:val="22"/>
                <w:szCs w:val="22"/>
              </w:rPr>
            </w:pPr>
          </w:p>
          <w:p w14:paraId="70A93C62" w14:textId="77777777" w:rsidR="00421140" w:rsidRPr="008E2672" w:rsidRDefault="00421140" w:rsidP="005D6E0E">
            <w:pPr>
              <w:contextualSpacing/>
              <w:jc w:val="both"/>
              <w:outlineLvl w:val="0"/>
              <w:rPr>
                <w:rFonts w:ascii="Bookman Old Style" w:hAnsi="Bookman Old Style"/>
                <w:color w:val="000000"/>
                <w:sz w:val="22"/>
                <w:szCs w:val="22"/>
              </w:rPr>
            </w:pPr>
            <w:r w:rsidRPr="008E2672">
              <w:rPr>
                <w:rFonts w:ascii="Bookman Old Style" w:hAnsi="Bookman Old Style"/>
                <w:color w:val="000000"/>
                <w:sz w:val="22"/>
                <w:szCs w:val="22"/>
              </w:rPr>
              <w:t>(</w:t>
            </w:r>
            <w:proofErr w:type="gramStart"/>
            <w:r w:rsidRPr="008E2672">
              <w:rPr>
                <w:rFonts w:ascii="Bookman Old Style" w:hAnsi="Bookman Old Style"/>
                <w:b/>
                <w:color w:val="FF0000"/>
                <w:sz w:val="22"/>
                <w:szCs w:val="22"/>
                <w:highlight w:val="yellow"/>
              </w:rPr>
              <w:t>.....</w:t>
            </w:r>
            <w:proofErr w:type="gramEnd"/>
            <w:r w:rsidRPr="008E2672">
              <w:rPr>
                <w:rFonts w:ascii="Bookman Old Style" w:hAnsi="Bookman Old Style"/>
                <w:color w:val="000000"/>
                <w:sz w:val="22"/>
                <w:szCs w:val="22"/>
              </w:rPr>
              <w:t>), estabelecida na (</w:t>
            </w:r>
            <w:r w:rsidRPr="008E2672">
              <w:rPr>
                <w:rFonts w:ascii="Bookman Old Style" w:hAnsi="Bookman Old Style"/>
                <w:color w:val="FF0000"/>
                <w:sz w:val="22"/>
                <w:szCs w:val="22"/>
                <w:highlight w:val="yellow"/>
              </w:rPr>
              <w:t>.....</w:t>
            </w:r>
            <w:r w:rsidRPr="008E2672">
              <w:rPr>
                <w:rFonts w:ascii="Bookman Old Style" w:hAnsi="Bookman Old Style"/>
                <w:color w:val="000000"/>
                <w:sz w:val="22"/>
                <w:szCs w:val="22"/>
              </w:rPr>
              <w:t>), inscrita no CNPJ (</w:t>
            </w:r>
            <w:r w:rsidRPr="008E2672">
              <w:rPr>
                <w:rFonts w:ascii="Bookman Old Style" w:hAnsi="Bookman Old Style"/>
                <w:b/>
                <w:color w:val="FF0000"/>
                <w:sz w:val="22"/>
                <w:szCs w:val="22"/>
                <w:highlight w:val="yellow"/>
              </w:rPr>
              <w:t>.....</w:t>
            </w:r>
            <w:r w:rsidRPr="008E2672">
              <w:rPr>
                <w:rFonts w:ascii="Bookman Old Style" w:hAnsi="Bookman Old Style"/>
                <w:color w:val="000000"/>
                <w:sz w:val="22"/>
                <w:szCs w:val="22"/>
              </w:rPr>
              <w:t>) neste ato denominada simplesmente “</w:t>
            </w:r>
            <w:r w:rsidRPr="008E2672">
              <w:rPr>
                <w:rFonts w:ascii="Bookman Old Style" w:hAnsi="Bookman Old Style"/>
                <w:b/>
                <w:color w:val="000000"/>
                <w:sz w:val="22"/>
                <w:szCs w:val="22"/>
              </w:rPr>
              <w:t>EMPREGADORA</w:t>
            </w:r>
            <w:r w:rsidRPr="008E2672">
              <w:rPr>
                <w:rFonts w:ascii="Bookman Old Style" w:hAnsi="Bookman Old Style"/>
                <w:color w:val="000000"/>
                <w:sz w:val="22"/>
                <w:szCs w:val="22"/>
              </w:rPr>
              <w:t>”</w:t>
            </w:r>
          </w:p>
          <w:p w14:paraId="277E61F5" w14:textId="77777777" w:rsidR="00421140" w:rsidRPr="008E2672" w:rsidRDefault="00421140" w:rsidP="005D6E0E">
            <w:pPr>
              <w:contextualSpacing/>
              <w:jc w:val="both"/>
              <w:outlineLvl w:val="0"/>
              <w:rPr>
                <w:rFonts w:ascii="Bookman Old Style" w:hAnsi="Bookman Old Style"/>
                <w:color w:val="000000"/>
                <w:sz w:val="22"/>
                <w:szCs w:val="22"/>
              </w:rPr>
            </w:pPr>
          </w:p>
        </w:tc>
      </w:tr>
      <w:tr w:rsidR="00421140" w:rsidRPr="008E2672" w14:paraId="09DD5474" w14:textId="77777777" w:rsidTr="005D6E0E">
        <w:trPr>
          <w:jc w:val="center"/>
        </w:trPr>
        <w:tc>
          <w:tcPr>
            <w:tcW w:w="9854" w:type="dxa"/>
            <w:gridSpan w:val="2"/>
            <w:shd w:val="clear" w:color="auto" w:fill="auto"/>
          </w:tcPr>
          <w:p w14:paraId="015DE315" w14:textId="77777777" w:rsidR="00421140" w:rsidRPr="008E2672" w:rsidRDefault="00421140" w:rsidP="005D6E0E">
            <w:pPr>
              <w:contextualSpacing/>
              <w:jc w:val="both"/>
              <w:outlineLvl w:val="0"/>
              <w:rPr>
                <w:rFonts w:ascii="Bookman Old Style" w:hAnsi="Bookman Old Style"/>
                <w:color w:val="000000"/>
                <w:sz w:val="22"/>
                <w:szCs w:val="22"/>
              </w:rPr>
            </w:pPr>
          </w:p>
        </w:tc>
      </w:tr>
      <w:tr w:rsidR="00421140" w:rsidRPr="008E2672" w14:paraId="71C6DB52" w14:textId="77777777" w:rsidTr="005D6E0E">
        <w:trPr>
          <w:jc w:val="center"/>
        </w:trPr>
        <w:tc>
          <w:tcPr>
            <w:tcW w:w="2802" w:type="dxa"/>
            <w:shd w:val="clear" w:color="auto" w:fill="auto"/>
          </w:tcPr>
          <w:p w14:paraId="736119C5" w14:textId="77777777" w:rsidR="00C22032" w:rsidRPr="008E2672" w:rsidRDefault="00C22032" w:rsidP="005D6E0E">
            <w:pPr>
              <w:contextualSpacing/>
              <w:jc w:val="both"/>
              <w:outlineLvl w:val="0"/>
              <w:rPr>
                <w:rFonts w:ascii="Bookman Old Style" w:hAnsi="Bookman Old Style"/>
                <w:b/>
                <w:bCs/>
                <w:color w:val="000000"/>
                <w:sz w:val="22"/>
                <w:szCs w:val="22"/>
              </w:rPr>
            </w:pPr>
          </w:p>
          <w:p w14:paraId="342F4A38" w14:textId="77777777" w:rsidR="00421140" w:rsidRPr="008E2672" w:rsidRDefault="00421140" w:rsidP="005D6E0E">
            <w:pPr>
              <w:contextualSpacing/>
              <w:jc w:val="both"/>
              <w:outlineLvl w:val="0"/>
              <w:rPr>
                <w:rFonts w:ascii="Bookman Old Style" w:hAnsi="Bookman Old Style"/>
                <w:b/>
                <w:bCs/>
                <w:color w:val="000000"/>
                <w:sz w:val="22"/>
                <w:szCs w:val="22"/>
              </w:rPr>
            </w:pPr>
            <w:r w:rsidRPr="008E2672">
              <w:rPr>
                <w:rFonts w:ascii="Bookman Old Style" w:hAnsi="Bookman Old Style"/>
                <w:b/>
                <w:bCs/>
                <w:color w:val="000000"/>
                <w:sz w:val="22"/>
                <w:szCs w:val="22"/>
              </w:rPr>
              <w:t>FUNÇÃO:</w:t>
            </w:r>
          </w:p>
          <w:p w14:paraId="0AFDA5FC" w14:textId="6F2687A9" w:rsidR="00C22032" w:rsidRPr="008E2672" w:rsidRDefault="00C22032" w:rsidP="005D6E0E">
            <w:pPr>
              <w:contextualSpacing/>
              <w:jc w:val="both"/>
              <w:outlineLvl w:val="0"/>
              <w:rPr>
                <w:rFonts w:ascii="Bookman Old Style" w:hAnsi="Bookman Old Style"/>
                <w:b/>
                <w:bCs/>
                <w:color w:val="000000"/>
                <w:sz w:val="22"/>
                <w:szCs w:val="22"/>
              </w:rPr>
            </w:pPr>
          </w:p>
        </w:tc>
        <w:tc>
          <w:tcPr>
            <w:tcW w:w="7052" w:type="dxa"/>
            <w:shd w:val="clear" w:color="auto" w:fill="auto"/>
          </w:tcPr>
          <w:p w14:paraId="2E36259D" w14:textId="77777777" w:rsidR="00C22032" w:rsidRPr="008E2672" w:rsidRDefault="00C22032" w:rsidP="005D6E0E">
            <w:pPr>
              <w:contextualSpacing/>
              <w:jc w:val="both"/>
              <w:outlineLvl w:val="0"/>
              <w:rPr>
                <w:rFonts w:ascii="Bookman Old Style" w:hAnsi="Bookman Old Style"/>
                <w:color w:val="000000"/>
                <w:sz w:val="22"/>
                <w:szCs w:val="22"/>
              </w:rPr>
            </w:pPr>
          </w:p>
          <w:p w14:paraId="3FD56A3C" w14:textId="153F0882" w:rsidR="00421140" w:rsidRPr="008E2672" w:rsidRDefault="00421140" w:rsidP="005D6E0E">
            <w:pPr>
              <w:contextualSpacing/>
              <w:jc w:val="both"/>
              <w:outlineLvl w:val="0"/>
              <w:rPr>
                <w:rFonts w:ascii="Bookman Old Style" w:hAnsi="Bookman Old Style"/>
                <w:color w:val="000000"/>
                <w:sz w:val="22"/>
                <w:szCs w:val="22"/>
              </w:rPr>
            </w:pPr>
            <w:r w:rsidRPr="008E2672">
              <w:rPr>
                <w:rFonts w:ascii="Bookman Old Style" w:hAnsi="Bookman Old Style"/>
                <w:color w:val="000000"/>
                <w:sz w:val="22"/>
                <w:szCs w:val="22"/>
              </w:rPr>
              <w:t>(</w:t>
            </w:r>
            <w:r w:rsidRPr="008E2672">
              <w:rPr>
                <w:rFonts w:ascii="Bookman Old Style" w:hAnsi="Bookman Old Style"/>
                <w:color w:val="FF0000"/>
                <w:sz w:val="22"/>
                <w:szCs w:val="22"/>
                <w:highlight w:val="yellow"/>
              </w:rPr>
              <w:t>.. nomenclatura da função</w:t>
            </w:r>
            <w:proofErr w:type="gramStart"/>
            <w:r w:rsidRPr="008E2672">
              <w:rPr>
                <w:rFonts w:ascii="Bookman Old Style" w:hAnsi="Bookman Old Style"/>
                <w:color w:val="FF0000"/>
                <w:sz w:val="22"/>
                <w:szCs w:val="22"/>
                <w:highlight w:val="yellow"/>
              </w:rPr>
              <w:t xml:space="preserve"> ..</w:t>
            </w:r>
            <w:proofErr w:type="gramEnd"/>
            <w:r w:rsidRPr="008E2672">
              <w:rPr>
                <w:rFonts w:ascii="Bookman Old Style" w:hAnsi="Bookman Old Style"/>
                <w:color w:val="000000"/>
                <w:sz w:val="22"/>
                <w:szCs w:val="22"/>
              </w:rPr>
              <w:t>)</w:t>
            </w:r>
          </w:p>
          <w:p w14:paraId="79594C09" w14:textId="77777777" w:rsidR="00421140" w:rsidRPr="008E2672" w:rsidRDefault="00421140" w:rsidP="005D6E0E">
            <w:pPr>
              <w:contextualSpacing/>
              <w:jc w:val="both"/>
              <w:outlineLvl w:val="0"/>
              <w:rPr>
                <w:rFonts w:ascii="Bookman Old Style" w:hAnsi="Bookman Old Style"/>
                <w:color w:val="000000"/>
                <w:sz w:val="22"/>
                <w:szCs w:val="22"/>
              </w:rPr>
            </w:pPr>
          </w:p>
        </w:tc>
      </w:tr>
      <w:tr w:rsidR="00421140" w:rsidRPr="008E2672" w14:paraId="3FC2B3DF" w14:textId="77777777" w:rsidTr="005D6E0E">
        <w:trPr>
          <w:jc w:val="center"/>
        </w:trPr>
        <w:tc>
          <w:tcPr>
            <w:tcW w:w="2802" w:type="dxa"/>
            <w:shd w:val="clear" w:color="auto" w:fill="auto"/>
          </w:tcPr>
          <w:p w14:paraId="1BCB5E87" w14:textId="77777777" w:rsidR="00C22032" w:rsidRPr="008E2672" w:rsidRDefault="00C22032" w:rsidP="005D6E0E">
            <w:pPr>
              <w:contextualSpacing/>
              <w:jc w:val="both"/>
              <w:outlineLvl w:val="0"/>
              <w:rPr>
                <w:rFonts w:ascii="Bookman Old Style" w:hAnsi="Bookman Old Style"/>
                <w:b/>
                <w:bCs/>
                <w:color w:val="000000"/>
                <w:sz w:val="22"/>
                <w:szCs w:val="22"/>
              </w:rPr>
            </w:pPr>
          </w:p>
          <w:p w14:paraId="729A5C9D" w14:textId="5C7BFDFB" w:rsidR="00421140" w:rsidRPr="008E2672" w:rsidRDefault="00421140" w:rsidP="005D6E0E">
            <w:pPr>
              <w:contextualSpacing/>
              <w:jc w:val="both"/>
              <w:outlineLvl w:val="0"/>
              <w:rPr>
                <w:rFonts w:ascii="Bookman Old Style" w:hAnsi="Bookman Old Style"/>
                <w:b/>
                <w:bCs/>
                <w:color w:val="000000"/>
                <w:sz w:val="22"/>
                <w:szCs w:val="22"/>
              </w:rPr>
            </w:pPr>
            <w:r w:rsidRPr="008E2672">
              <w:rPr>
                <w:rFonts w:ascii="Bookman Old Style" w:hAnsi="Bookman Old Style"/>
                <w:b/>
                <w:bCs/>
                <w:color w:val="000000"/>
                <w:sz w:val="22"/>
                <w:szCs w:val="22"/>
              </w:rPr>
              <w:t>REMUNERAÇÃO:</w:t>
            </w:r>
          </w:p>
          <w:p w14:paraId="3A9401DA" w14:textId="4CF1C834" w:rsidR="00C22032" w:rsidRPr="008E2672" w:rsidRDefault="00C22032" w:rsidP="005D6E0E">
            <w:pPr>
              <w:contextualSpacing/>
              <w:jc w:val="both"/>
              <w:outlineLvl w:val="0"/>
              <w:rPr>
                <w:rFonts w:ascii="Bookman Old Style" w:hAnsi="Bookman Old Style"/>
                <w:b/>
                <w:bCs/>
                <w:color w:val="000000"/>
                <w:sz w:val="22"/>
                <w:szCs w:val="22"/>
              </w:rPr>
            </w:pPr>
          </w:p>
        </w:tc>
        <w:tc>
          <w:tcPr>
            <w:tcW w:w="7052" w:type="dxa"/>
            <w:shd w:val="clear" w:color="auto" w:fill="auto"/>
          </w:tcPr>
          <w:p w14:paraId="3A179472" w14:textId="77777777" w:rsidR="00C22032" w:rsidRPr="008E2672" w:rsidRDefault="00C22032" w:rsidP="005D6E0E">
            <w:pPr>
              <w:contextualSpacing/>
              <w:jc w:val="both"/>
              <w:outlineLvl w:val="0"/>
              <w:rPr>
                <w:rFonts w:ascii="Bookman Old Style" w:hAnsi="Bookman Old Style"/>
                <w:color w:val="000000"/>
                <w:sz w:val="22"/>
                <w:szCs w:val="22"/>
              </w:rPr>
            </w:pPr>
          </w:p>
          <w:p w14:paraId="5526AE15" w14:textId="77777777" w:rsidR="00421140" w:rsidRPr="008E2672" w:rsidRDefault="00421140" w:rsidP="005D6E0E">
            <w:pPr>
              <w:contextualSpacing/>
              <w:jc w:val="both"/>
              <w:outlineLvl w:val="0"/>
              <w:rPr>
                <w:rFonts w:ascii="Bookman Old Style" w:hAnsi="Bookman Old Style"/>
                <w:color w:val="000000"/>
                <w:sz w:val="22"/>
                <w:szCs w:val="22"/>
              </w:rPr>
            </w:pPr>
            <w:proofErr w:type="gramStart"/>
            <w:r w:rsidRPr="008E2672">
              <w:rPr>
                <w:rFonts w:ascii="Bookman Old Style" w:hAnsi="Bookman Old Style"/>
                <w:color w:val="000000"/>
                <w:sz w:val="22"/>
                <w:szCs w:val="22"/>
              </w:rPr>
              <w:t>(</w:t>
            </w:r>
            <w:r w:rsidRPr="008E2672">
              <w:rPr>
                <w:rFonts w:ascii="Bookman Old Style" w:hAnsi="Bookman Old Style"/>
                <w:color w:val="FF0000"/>
                <w:sz w:val="22"/>
                <w:szCs w:val="22"/>
                <w:highlight w:val="yellow"/>
              </w:rPr>
              <w:t>..</w:t>
            </w:r>
            <w:proofErr w:type="gramEnd"/>
            <w:r w:rsidRPr="008E2672">
              <w:rPr>
                <w:rFonts w:ascii="Bookman Old Style" w:hAnsi="Bookman Old Style"/>
                <w:color w:val="FF0000"/>
                <w:sz w:val="22"/>
                <w:szCs w:val="22"/>
                <w:highlight w:val="yellow"/>
              </w:rPr>
              <w:t>Informação sobre salário básico, detalhamento de comissões, etc...</w:t>
            </w:r>
            <w:r w:rsidRPr="008E2672">
              <w:rPr>
                <w:rFonts w:ascii="Bookman Old Style" w:hAnsi="Bookman Old Style"/>
                <w:color w:val="000000"/>
                <w:sz w:val="22"/>
                <w:szCs w:val="22"/>
              </w:rPr>
              <w:t>)</w:t>
            </w:r>
          </w:p>
          <w:p w14:paraId="5B17EBEC" w14:textId="35A6A578" w:rsidR="00C22032" w:rsidRPr="008E2672" w:rsidRDefault="00C22032" w:rsidP="005D6E0E">
            <w:pPr>
              <w:contextualSpacing/>
              <w:jc w:val="both"/>
              <w:outlineLvl w:val="0"/>
              <w:rPr>
                <w:rFonts w:ascii="Bookman Old Style" w:hAnsi="Bookman Old Style"/>
                <w:color w:val="000000"/>
                <w:sz w:val="22"/>
                <w:szCs w:val="22"/>
              </w:rPr>
            </w:pPr>
          </w:p>
        </w:tc>
      </w:tr>
      <w:tr w:rsidR="00421140" w:rsidRPr="008E2672" w14:paraId="5B3BA911" w14:textId="77777777" w:rsidTr="005D6E0E">
        <w:trPr>
          <w:jc w:val="center"/>
        </w:trPr>
        <w:tc>
          <w:tcPr>
            <w:tcW w:w="2802" w:type="dxa"/>
            <w:shd w:val="clear" w:color="auto" w:fill="auto"/>
          </w:tcPr>
          <w:p w14:paraId="2B7B4482" w14:textId="77777777" w:rsidR="00421140" w:rsidRPr="008E2672" w:rsidRDefault="00421140" w:rsidP="005D6E0E">
            <w:pPr>
              <w:contextualSpacing/>
              <w:jc w:val="both"/>
              <w:outlineLvl w:val="0"/>
              <w:rPr>
                <w:rFonts w:ascii="Bookman Old Style" w:hAnsi="Bookman Old Style"/>
                <w:b/>
                <w:bCs/>
                <w:color w:val="000000"/>
                <w:sz w:val="22"/>
                <w:szCs w:val="22"/>
              </w:rPr>
            </w:pPr>
          </w:p>
          <w:p w14:paraId="3300088B" w14:textId="77777777" w:rsidR="00421140" w:rsidRPr="008E2672" w:rsidRDefault="00421140" w:rsidP="005D6E0E">
            <w:pPr>
              <w:contextualSpacing/>
              <w:jc w:val="both"/>
              <w:outlineLvl w:val="0"/>
              <w:rPr>
                <w:rFonts w:ascii="Bookman Old Style" w:hAnsi="Bookman Old Style"/>
                <w:b/>
                <w:bCs/>
                <w:color w:val="000000"/>
                <w:sz w:val="22"/>
                <w:szCs w:val="22"/>
              </w:rPr>
            </w:pPr>
            <w:r w:rsidRPr="008E2672">
              <w:rPr>
                <w:rFonts w:ascii="Bookman Old Style" w:hAnsi="Bookman Old Style"/>
                <w:b/>
                <w:bCs/>
                <w:color w:val="000000"/>
                <w:sz w:val="22"/>
                <w:szCs w:val="22"/>
              </w:rPr>
              <w:t>HORÁRIO DE TRABALHO</w:t>
            </w:r>
          </w:p>
        </w:tc>
        <w:tc>
          <w:tcPr>
            <w:tcW w:w="7052" w:type="dxa"/>
            <w:shd w:val="clear" w:color="auto" w:fill="auto"/>
          </w:tcPr>
          <w:p w14:paraId="0DF07844" w14:textId="77777777" w:rsidR="00C717EA" w:rsidRDefault="00C717EA" w:rsidP="00C717EA">
            <w:pPr>
              <w:contextualSpacing/>
              <w:jc w:val="both"/>
              <w:rPr>
                <w:rFonts w:ascii="Bookman Old Style" w:hAnsi="Bookman Old Style" w:cs="Arial"/>
                <w:color w:val="000000"/>
                <w:sz w:val="20"/>
                <w:szCs w:val="20"/>
              </w:rPr>
            </w:pPr>
          </w:p>
          <w:p w14:paraId="4CCF5A67" w14:textId="563D6FA2" w:rsidR="00C717EA" w:rsidRDefault="00C717EA" w:rsidP="00C717EA">
            <w:pPr>
              <w:contextualSpacing/>
              <w:jc w:val="both"/>
              <w:rPr>
                <w:rFonts w:ascii="Bookman Old Style" w:hAnsi="Bookman Old Style" w:cs="Arial"/>
                <w:color w:val="000000"/>
                <w:sz w:val="20"/>
                <w:szCs w:val="20"/>
              </w:rPr>
            </w:pPr>
            <w:r w:rsidRPr="00222ECE">
              <w:rPr>
                <w:rFonts w:ascii="Bookman Old Style" w:hAnsi="Bookman Old Style" w:cs="Arial"/>
                <w:color w:val="000000"/>
                <w:sz w:val="20"/>
                <w:szCs w:val="20"/>
              </w:rPr>
              <w:t xml:space="preserve">Contratado nos moldes do Artigo 62, </w:t>
            </w:r>
            <w:commentRangeStart w:id="1"/>
            <w:r w:rsidRPr="00222ECE">
              <w:rPr>
                <w:rFonts w:ascii="Bookman Old Style" w:hAnsi="Bookman Old Style" w:cs="Arial"/>
                <w:color w:val="000000"/>
                <w:sz w:val="20"/>
                <w:szCs w:val="20"/>
              </w:rPr>
              <w:t xml:space="preserve">inciso </w:t>
            </w:r>
            <w:r w:rsidRPr="00EC7578">
              <w:rPr>
                <w:rFonts w:ascii="Bookman Old Style" w:hAnsi="Bookman Old Style" w:cs="Arial"/>
                <w:color w:val="000000"/>
                <w:sz w:val="20"/>
                <w:szCs w:val="22"/>
              </w:rPr>
              <w:t>(</w:t>
            </w:r>
            <w:r w:rsidRPr="00EC7578">
              <w:rPr>
                <w:rFonts w:ascii="Bookman Old Style" w:hAnsi="Bookman Old Style" w:cs="Arial"/>
                <w:color w:val="FF0000"/>
                <w:sz w:val="20"/>
                <w:szCs w:val="22"/>
                <w:highlight w:val="yellow"/>
              </w:rPr>
              <w:t>....</w:t>
            </w:r>
            <w:r w:rsidRPr="00EC7578">
              <w:rPr>
                <w:rFonts w:ascii="Bookman Old Style" w:hAnsi="Bookman Old Style" w:cs="Arial"/>
                <w:color w:val="000000"/>
                <w:sz w:val="20"/>
                <w:szCs w:val="22"/>
              </w:rPr>
              <w:t>)</w:t>
            </w:r>
            <w:r w:rsidRPr="00222ECE">
              <w:rPr>
                <w:rFonts w:ascii="Bookman Old Style" w:hAnsi="Bookman Old Style" w:cs="Arial"/>
                <w:color w:val="000000"/>
                <w:sz w:val="20"/>
                <w:szCs w:val="20"/>
              </w:rPr>
              <w:t xml:space="preserve"> </w:t>
            </w:r>
            <w:commentRangeEnd w:id="1"/>
            <w:r w:rsidR="00774835">
              <w:rPr>
                <w:rStyle w:val="Refdecomentrio"/>
              </w:rPr>
              <w:commentReference w:id="1"/>
            </w:r>
            <w:r w:rsidRPr="00222ECE">
              <w:rPr>
                <w:rFonts w:ascii="Bookman Old Style" w:hAnsi="Bookman Old Style" w:cs="Arial"/>
                <w:color w:val="000000"/>
                <w:sz w:val="20"/>
                <w:szCs w:val="20"/>
              </w:rPr>
              <w:t>da CLT.</w:t>
            </w:r>
          </w:p>
          <w:p w14:paraId="7A4DC97E" w14:textId="77777777" w:rsidR="00C717EA" w:rsidRPr="008E2672" w:rsidRDefault="00C717EA" w:rsidP="005D6E0E">
            <w:pPr>
              <w:contextualSpacing/>
              <w:jc w:val="both"/>
              <w:rPr>
                <w:rFonts w:ascii="Bookman Old Style" w:hAnsi="Bookman Old Style" w:cs="Arial"/>
                <w:color w:val="FF0000"/>
                <w:sz w:val="22"/>
                <w:szCs w:val="22"/>
                <w:highlight w:val="yellow"/>
              </w:rPr>
            </w:pPr>
          </w:p>
          <w:p w14:paraId="0A2F7F84" w14:textId="66982EB6" w:rsidR="00BE2239" w:rsidRPr="008E2672" w:rsidRDefault="00BE2239" w:rsidP="005236D5">
            <w:pPr>
              <w:autoSpaceDE w:val="0"/>
              <w:autoSpaceDN w:val="0"/>
              <w:adjustRightInd w:val="0"/>
              <w:contextualSpacing/>
              <w:jc w:val="both"/>
              <w:rPr>
                <w:rFonts w:ascii="Bookman Old Style" w:hAnsi="Bookman Old Style"/>
                <w:color w:val="FF0000"/>
                <w:sz w:val="22"/>
                <w:szCs w:val="22"/>
                <w:highlight w:val="yellow"/>
              </w:rPr>
            </w:pPr>
          </w:p>
        </w:tc>
      </w:tr>
      <w:tr w:rsidR="00421140" w:rsidRPr="008E2672" w14:paraId="61639104" w14:textId="77777777" w:rsidTr="005D6E0E">
        <w:trPr>
          <w:jc w:val="center"/>
        </w:trPr>
        <w:tc>
          <w:tcPr>
            <w:tcW w:w="2802" w:type="dxa"/>
            <w:shd w:val="clear" w:color="auto" w:fill="auto"/>
          </w:tcPr>
          <w:p w14:paraId="1AD1E145" w14:textId="77777777" w:rsidR="00421140" w:rsidRPr="008E2672" w:rsidRDefault="00421140" w:rsidP="005D6E0E">
            <w:pPr>
              <w:contextualSpacing/>
              <w:jc w:val="both"/>
              <w:outlineLvl w:val="0"/>
              <w:rPr>
                <w:rFonts w:ascii="Bookman Old Style" w:hAnsi="Bookman Old Style"/>
                <w:b/>
                <w:bCs/>
                <w:color w:val="000000"/>
                <w:sz w:val="22"/>
                <w:szCs w:val="22"/>
              </w:rPr>
            </w:pPr>
          </w:p>
          <w:p w14:paraId="74758BAA" w14:textId="77777777" w:rsidR="00421140" w:rsidRPr="008E2672" w:rsidRDefault="00421140" w:rsidP="005D6E0E">
            <w:pPr>
              <w:contextualSpacing/>
              <w:jc w:val="both"/>
              <w:outlineLvl w:val="0"/>
              <w:rPr>
                <w:rFonts w:ascii="Bookman Old Style" w:hAnsi="Bookman Old Style"/>
                <w:b/>
                <w:bCs/>
                <w:color w:val="000000"/>
                <w:sz w:val="22"/>
                <w:szCs w:val="22"/>
              </w:rPr>
            </w:pPr>
            <w:r w:rsidRPr="008E2672">
              <w:rPr>
                <w:rFonts w:ascii="Bookman Old Style" w:hAnsi="Bookman Old Style"/>
                <w:b/>
                <w:bCs/>
                <w:color w:val="000000"/>
                <w:sz w:val="22"/>
                <w:szCs w:val="22"/>
              </w:rPr>
              <w:t>DESCRIÇÃO DAS ATIVIDADES:</w:t>
            </w:r>
          </w:p>
          <w:p w14:paraId="00BBE3B8" w14:textId="26DFD831" w:rsidR="00C22032" w:rsidRPr="008E2672" w:rsidRDefault="00C22032" w:rsidP="005D6E0E">
            <w:pPr>
              <w:contextualSpacing/>
              <w:jc w:val="both"/>
              <w:outlineLvl w:val="0"/>
              <w:rPr>
                <w:rFonts w:ascii="Bookman Old Style" w:hAnsi="Bookman Old Style"/>
                <w:b/>
                <w:bCs/>
                <w:color w:val="000000"/>
                <w:sz w:val="22"/>
                <w:szCs w:val="22"/>
              </w:rPr>
            </w:pPr>
          </w:p>
        </w:tc>
        <w:tc>
          <w:tcPr>
            <w:tcW w:w="7052" w:type="dxa"/>
            <w:shd w:val="clear" w:color="auto" w:fill="auto"/>
          </w:tcPr>
          <w:p w14:paraId="431BC08B" w14:textId="77777777" w:rsidR="00421140" w:rsidRPr="008E2672" w:rsidRDefault="00421140" w:rsidP="005D6E0E">
            <w:pPr>
              <w:contextualSpacing/>
              <w:jc w:val="both"/>
              <w:rPr>
                <w:rFonts w:ascii="Bookman Old Style" w:hAnsi="Bookman Old Style"/>
                <w:color w:val="FF0000"/>
                <w:sz w:val="22"/>
                <w:szCs w:val="22"/>
              </w:rPr>
            </w:pPr>
            <w:proofErr w:type="gramStart"/>
            <w:r w:rsidRPr="008E2672">
              <w:rPr>
                <w:rFonts w:ascii="Bookman Old Style" w:hAnsi="Bookman Old Style"/>
                <w:color w:val="FF0000"/>
                <w:sz w:val="22"/>
                <w:szCs w:val="22"/>
                <w:highlight w:val="yellow"/>
              </w:rPr>
              <w:t>-(</w:t>
            </w:r>
            <w:proofErr w:type="gramEnd"/>
            <w:r w:rsidRPr="008E2672">
              <w:rPr>
                <w:rFonts w:ascii="Bookman Old Style" w:hAnsi="Bookman Old Style"/>
                <w:color w:val="FF0000"/>
                <w:sz w:val="22"/>
                <w:szCs w:val="22"/>
                <w:highlight w:val="yellow"/>
              </w:rPr>
              <w:t>descrever os trabalhos que serão executados pelo empregado)</w:t>
            </w:r>
          </w:p>
          <w:p w14:paraId="1AB65EE7" w14:textId="77777777" w:rsidR="00421140" w:rsidRPr="008E2672" w:rsidRDefault="00421140" w:rsidP="005D6E0E">
            <w:pPr>
              <w:contextualSpacing/>
              <w:jc w:val="both"/>
              <w:rPr>
                <w:rFonts w:ascii="Bookman Old Style" w:hAnsi="Bookman Old Style"/>
                <w:iCs/>
                <w:color w:val="FF0000"/>
                <w:sz w:val="22"/>
                <w:szCs w:val="22"/>
              </w:rPr>
            </w:pPr>
            <w:r w:rsidRPr="008E2672">
              <w:rPr>
                <w:rFonts w:ascii="Bookman Old Style" w:hAnsi="Bookman Old Style"/>
                <w:color w:val="FF0000"/>
                <w:sz w:val="22"/>
                <w:szCs w:val="22"/>
                <w:highlight w:val="yellow"/>
              </w:rPr>
              <w:t>-I</w:t>
            </w:r>
            <w:r w:rsidRPr="008E2672">
              <w:rPr>
                <w:rFonts w:ascii="Bookman Old Style" w:hAnsi="Bookman Old Style"/>
                <w:iCs/>
                <w:color w:val="FF0000"/>
                <w:sz w:val="22"/>
                <w:szCs w:val="22"/>
                <w:highlight w:val="yellow"/>
              </w:rPr>
              <w:t xml:space="preserve">nclusive todas as demais atividades e </w:t>
            </w:r>
            <w:commentRangeStart w:id="2"/>
            <w:r w:rsidRPr="008E2672">
              <w:rPr>
                <w:rFonts w:ascii="Bookman Old Style" w:hAnsi="Bookman Old Style"/>
                <w:iCs/>
                <w:color w:val="FF0000"/>
                <w:sz w:val="22"/>
                <w:szCs w:val="22"/>
                <w:highlight w:val="yellow"/>
              </w:rPr>
              <w:t>procedimentos</w:t>
            </w:r>
            <w:commentRangeEnd w:id="2"/>
            <w:r w:rsidR="00774835">
              <w:rPr>
                <w:rStyle w:val="Refdecomentrio"/>
              </w:rPr>
              <w:commentReference w:id="2"/>
            </w:r>
            <w:r w:rsidRPr="008E2672">
              <w:rPr>
                <w:rFonts w:ascii="Bookman Old Style" w:hAnsi="Bookman Old Style"/>
                <w:iCs/>
                <w:color w:val="FF0000"/>
                <w:sz w:val="22"/>
                <w:szCs w:val="22"/>
                <w:highlight w:val="yellow"/>
              </w:rPr>
              <w:t xml:space="preserve"> necessários </w:t>
            </w:r>
            <w:proofErr w:type="gramStart"/>
            <w:r w:rsidRPr="008E2672">
              <w:rPr>
                <w:rFonts w:ascii="Bookman Old Style" w:hAnsi="Bookman Old Style"/>
                <w:iCs/>
                <w:color w:val="FF0000"/>
                <w:sz w:val="22"/>
                <w:szCs w:val="22"/>
                <w:highlight w:val="yellow"/>
              </w:rPr>
              <w:t>e  correlatos</w:t>
            </w:r>
            <w:proofErr w:type="gramEnd"/>
            <w:r w:rsidRPr="008E2672">
              <w:rPr>
                <w:rFonts w:ascii="Bookman Old Style" w:hAnsi="Bookman Old Style"/>
                <w:iCs/>
                <w:color w:val="FF0000"/>
                <w:sz w:val="22"/>
                <w:szCs w:val="22"/>
                <w:highlight w:val="yellow"/>
              </w:rPr>
              <w:t xml:space="preserve"> a função.</w:t>
            </w:r>
          </w:p>
        </w:tc>
      </w:tr>
      <w:tr w:rsidR="00421140" w:rsidRPr="008E2672" w14:paraId="1DA89149" w14:textId="77777777" w:rsidTr="005D6E0E">
        <w:trPr>
          <w:jc w:val="center"/>
        </w:trPr>
        <w:tc>
          <w:tcPr>
            <w:tcW w:w="2802" w:type="dxa"/>
            <w:shd w:val="clear" w:color="auto" w:fill="auto"/>
          </w:tcPr>
          <w:p w14:paraId="43BF4322" w14:textId="77777777" w:rsidR="00421140" w:rsidRPr="008E2672" w:rsidRDefault="00421140" w:rsidP="005D6E0E">
            <w:pPr>
              <w:contextualSpacing/>
              <w:jc w:val="both"/>
              <w:outlineLvl w:val="0"/>
              <w:rPr>
                <w:rFonts w:ascii="Bookman Old Style" w:hAnsi="Bookman Old Style"/>
                <w:b/>
                <w:bCs/>
                <w:color w:val="000000"/>
                <w:sz w:val="22"/>
                <w:szCs w:val="22"/>
              </w:rPr>
            </w:pPr>
          </w:p>
          <w:p w14:paraId="1B7F52C9" w14:textId="77777777" w:rsidR="00421140" w:rsidRPr="008E2672" w:rsidRDefault="00421140" w:rsidP="005D6E0E">
            <w:pPr>
              <w:contextualSpacing/>
              <w:jc w:val="both"/>
              <w:outlineLvl w:val="0"/>
              <w:rPr>
                <w:rFonts w:ascii="Bookman Old Style" w:hAnsi="Bookman Old Style"/>
                <w:b/>
                <w:bCs/>
                <w:color w:val="000000"/>
                <w:sz w:val="22"/>
                <w:szCs w:val="22"/>
              </w:rPr>
            </w:pPr>
          </w:p>
          <w:p w14:paraId="7E979DEA" w14:textId="77777777" w:rsidR="00421140" w:rsidRPr="008E2672" w:rsidRDefault="00421140" w:rsidP="005D6E0E">
            <w:pPr>
              <w:contextualSpacing/>
              <w:jc w:val="both"/>
              <w:outlineLvl w:val="0"/>
              <w:rPr>
                <w:rFonts w:ascii="Bookman Old Style" w:hAnsi="Bookman Old Style"/>
                <w:b/>
                <w:bCs/>
                <w:color w:val="000000"/>
                <w:sz w:val="22"/>
                <w:szCs w:val="22"/>
              </w:rPr>
            </w:pPr>
            <w:r w:rsidRPr="008E2672">
              <w:rPr>
                <w:rFonts w:ascii="Bookman Old Style" w:hAnsi="Bookman Old Style"/>
                <w:b/>
                <w:bCs/>
                <w:color w:val="000000"/>
                <w:sz w:val="22"/>
                <w:szCs w:val="22"/>
              </w:rPr>
              <w:t>VIGÊNCIA DO CONTRATO</w:t>
            </w:r>
          </w:p>
        </w:tc>
        <w:tc>
          <w:tcPr>
            <w:tcW w:w="7052" w:type="dxa"/>
            <w:shd w:val="clear" w:color="auto" w:fill="auto"/>
          </w:tcPr>
          <w:p w14:paraId="1992235B" w14:textId="77777777" w:rsidR="00421140" w:rsidRPr="008E2672" w:rsidRDefault="00421140" w:rsidP="005D6E0E">
            <w:pPr>
              <w:contextualSpacing/>
              <w:jc w:val="both"/>
              <w:rPr>
                <w:rFonts w:ascii="Bookman Old Style" w:hAnsi="Bookman Old Style"/>
                <w:color w:val="FF0000"/>
                <w:sz w:val="22"/>
                <w:szCs w:val="22"/>
                <w:highlight w:val="yellow"/>
              </w:rPr>
            </w:pPr>
          </w:p>
          <w:p w14:paraId="16630B97" w14:textId="77777777" w:rsidR="00421140" w:rsidRPr="008E2672" w:rsidRDefault="00421140" w:rsidP="005D6E0E">
            <w:pPr>
              <w:contextualSpacing/>
              <w:jc w:val="both"/>
              <w:rPr>
                <w:rFonts w:ascii="Bookman Old Style" w:hAnsi="Bookman Old Style" w:cs="Arial"/>
                <w:color w:val="000000"/>
                <w:sz w:val="22"/>
                <w:szCs w:val="22"/>
              </w:rPr>
            </w:pPr>
            <w:r w:rsidRPr="008E2672">
              <w:rPr>
                <w:rFonts w:ascii="Bookman Old Style" w:hAnsi="Bookman Old Style" w:cs="Arial"/>
                <w:color w:val="000000"/>
                <w:sz w:val="22"/>
                <w:szCs w:val="22"/>
              </w:rPr>
              <w:t xml:space="preserve">O período de vigência deste contrato é de </w:t>
            </w:r>
            <w:r w:rsidRPr="008E2672">
              <w:rPr>
                <w:rFonts w:ascii="Bookman Old Style" w:hAnsi="Bookman Old Style" w:cs="Arial"/>
                <w:color w:val="FF0000"/>
                <w:sz w:val="22"/>
                <w:szCs w:val="22"/>
                <w:highlight w:val="yellow"/>
              </w:rPr>
              <w:t>45</w:t>
            </w:r>
            <w:r w:rsidRPr="008E2672">
              <w:rPr>
                <w:rFonts w:ascii="Bookman Old Style" w:hAnsi="Bookman Old Style" w:cs="Arial"/>
                <w:color w:val="000000"/>
                <w:sz w:val="22"/>
                <w:szCs w:val="22"/>
              </w:rPr>
              <w:t xml:space="preserve"> dias, caso o presente não seja extinto em seu termo final, estará automaticamente prorrogado por mais </w:t>
            </w:r>
            <w:r w:rsidRPr="008E2672">
              <w:rPr>
                <w:rFonts w:ascii="Bookman Old Style" w:hAnsi="Bookman Old Style" w:cs="Arial"/>
                <w:color w:val="FF0000"/>
                <w:sz w:val="22"/>
                <w:szCs w:val="22"/>
                <w:highlight w:val="yellow"/>
              </w:rPr>
              <w:t>45</w:t>
            </w:r>
            <w:r w:rsidRPr="008E2672">
              <w:rPr>
                <w:rFonts w:ascii="Bookman Old Style" w:hAnsi="Bookman Old Style" w:cs="Arial"/>
                <w:color w:val="000000"/>
                <w:sz w:val="22"/>
                <w:szCs w:val="22"/>
              </w:rPr>
              <w:t xml:space="preserve"> dias, totalizando o máximo de 90 (noventa) dias permitido por lei, e não sendo extinto no prazo final, </w:t>
            </w:r>
            <w:commentRangeStart w:id="3"/>
            <w:r w:rsidRPr="008E2672">
              <w:rPr>
                <w:rFonts w:ascii="Bookman Old Style" w:hAnsi="Bookman Old Style" w:cs="Arial"/>
                <w:color w:val="000000"/>
                <w:sz w:val="22"/>
                <w:szCs w:val="22"/>
              </w:rPr>
              <w:t>passará</w:t>
            </w:r>
            <w:commentRangeEnd w:id="3"/>
            <w:r w:rsidR="00774835">
              <w:rPr>
                <w:rStyle w:val="Refdecomentrio"/>
              </w:rPr>
              <w:commentReference w:id="3"/>
            </w:r>
            <w:r w:rsidRPr="008E2672">
              <w:rPr>
                <w:rFonts w:ascii="Bookman Old Style" w:hAnsi="Bookman Old Style" w:cs="Arial"/>
                <w:color w:val="000000"/>
                <w:sz w:val="22"/>
                <w:szCs w:val="22"/>
              </w:rPr>
              <w:t xml:space="preserve"> a viger por prazo indeterminado, nos termos do art. 443 da CLT.</w:t>
            </w:r>
          </w:p>
          <w:p w14:paraId="70C055CD" w14:textId="77777777" w:rsidR="00421140" w:rsidRPr="008E2672" w:rsidRDefault="00421140" w:rsidP="005D6E0E">
            <w:pPr>
              <w:contextualSpacing/>
              <w:jc w:val="both"/>
              <w:rPr>
                <w:rFonts w:ascii="Bookman Old Style" w:hAnsi="Bookman Old Style"/>
                <w:color w:val="FF0000"/>
                <w:sz w:val="22"/>
                <w:szCs w:val="22"/>
                <w:highlight w:val="yellow"/>
              </w:rPr>
            </w:pPr>
          </w:p>
        </w:tc>
      </w:tr>
      <w:tr w:rsidR="00421140" w:rsidRPr="008E2672" w14:paraId="5DC6D803" w14:textId="77777777" w:rsidTr="005D6E0E">
        <w:trPr>
          <w:jc w:val="center"/>
        </w:trPr>
        <w:tc>
          <w:tcPr>
            <w:tcW w:w="2802" w:type="dxa"/>
            <w:shd w:val="clear" w:color="auto" w:fill="auto"/>
          </w:tcPr>
          <w:p w14:paraId="66DA6214" w14:textId="77777777" w:rsidR="00421140" w:rsidRPr="008E2672" w:rsidRDefault="00421140" w:rsidP="005D6E0E">
            <w:pPr>
              <w:contextualSpacing/>
              <w:jc w:val="both"/>
              <w:outlineLvl w:val="0"/>
              <w:rPr>
                <w:rFonts w:ascii="Bookman Old Style" w:hAnsi="Bookman Old Style"/>
                <w:b/>
                <w:bCs/>
                <w:color w:val="000000"/>
                <w:sz w:val="22"/>
                <w:szCs w:val="22"/>
              </w:rPr>
            </w:pPr>
          </w:p>
          <w:p w14:paraId="62F17AD2" w14:textId="77777777" w:rsidR="00421140" w:rsidRPr="008E2672" w:rsidRDefault="00421140" w:rsidP="005D6E0E">
            <w:pPr>
              <w:outlineLvl w:val="0"/>
              <w:rPr>
                <w:rFonts w:ascii="Bookman Old Style" w:hAnsi="Bookman Old Style"/>
                <w:b/>
                <w:sz w:val="22"/>
                <w:szCs w:val="22"/>
              </w:rPr>
            </w:pPr>
            <w:r w:rsidRPr="008E2672">
              <w:rPr>
                <w:rFonts w:ascii="Bookman Old Style" w:hAnsi="Bookman Old Style"/>
                <w:b/>
                <w:bCs/>
                <w:sz w:val="22"/>
                <w:szCs w:val="22"/>
              </w:rPr>
              <w:t>E-mail e/ou WhatsApp para contato/assinatura:</w:t>
            </w:r>
          </w:p>
          <w:p w14:paraId="6501B728" w14:textId="77777777" w:rsidR="00421140" w:rsidRPr="008E2672" w:rsidRDefault="00421140" w:rsidP="005D6E0E">
            <w:pPr>
              <w:contextualSpacing/>
              <w:jc w:val="both"/>
              <w:outlineLvl w:val="0"/>
              <w:rPr>
                <w:rFonts w:ascii="Bookman Old Style" w:hAnsi="Bookman Old Style"/>
                <w:b/>
                <w:bCs/>
                <w:color w:val="000000"/>
                <w:sz w:val="22"/>
                <w:szCs w:val="22"/>
              </w:rPr>
            </w:pPr>
          </w:p>
        </w:tc>
        <w:tc>
          <w:tcPr>
            <w:tcW w:w="7052" w:type="dxa"/>
            <w:shd w:val="clear" w:color="auto" w:fill="auto"/>
          </w:tcPr>
          <w:p w14:paraId="0DDC76D1" w14:textId="77777777" w:rsidR="00421140" w:rsidRPr="008E2672" w:rsidRDefault="00421140" w:rsidP="005D6E0E">
            <w:pPr>
              <w:contextualSpacing/>
              <w:jc w:val="both"/>
              <w:rPr>
                <w:rFonts w:ascii="Bookman Old Style" w:hAnsi="Bookman Old Style"/>
                <w:color w:val="FF0000"/>
                <w:sz w:val="22"/>
                <w:szCs w:val="22"/>
                <w:highlight w:val="yellow"/>
              </w:rPr>
            </w:pPr>
          </w:p>
        </w:tc>
      </w:tr>
    </w:tbl>
    <w:p w14:paraId="3059CBC0" w14:textId="77777777" w:rsidR="00A474D1" w:rsidRPr="008E2672" w:rsidRDefault="00A474D1" w:rsidP="00A474D1">
      <w:pPr>
        <w:contextualSpacing/>
        <w:jc w:val="both"/>
        <w:outlineLvl w:val="0"/>
        <w:rPr>
          <w:rFonts w:ascii="Bookman Old Style" w:hAnsi="Bookman Old Style"/>
          <w:color w:val="000000"/>
          <w:sz w:val="22"/>
          <w:szCs w:val="22"/>
        </w:rPr>
      </w:pPr>
    </w:p>
    <w:p w14:paraId="7FEA445C" w14:textId="77777777" w:rsidR="00A474D1" w:rsidRPr="008E2672" w:rsidRDefault="00A474D1" w:rsidP="00A474D1">
      <w:pPr>
        <w:contextualSpacing/>
        <w:jc w:val="both"/>
        <w:rPr>
          <w:rFonts w:ascii="Bookman Old Style" w:hAnsi="Bookman Old Style" w:cs="Arial"/>
          <w:color w:val="000000"/>
          <w:sz w:val="22"/>
          <w:szCs w:val="22"/>
        </w:rPr>
      </w:pPr>
      <w:r w:rsidRPr="008E2672">
        <w:rPr>
          <w:rFonts w:ascii="Bookman Old Style" w:hAnsi="Bookman Old Style"/>
          <w:color w:val="000000"/>
          <w:sz w:val="22"/>
          <w:szCs w:val="22"/>
        </w:rPr>
        <w:t xml:space="preserve">As Partes acima qualificadas firmam o presente contrato individual de trabalho, que se </w:t>
      </w:r>
      <w:r w:rsidRPr="008E2672">
        <w:rPr>
          <w:rFonts w:ascii="Bookman Old Style" w:hAnsi="Bookman Old Style" w:cs="Arial"/>
          <w:color w:val="000000"/>
          <w:sz w:val="22"/>
          <w:szCs w:val="22"/>
        </w:rPr>
        <w:t>regerá pelas normas da legislação trabalhista, previdenciária e fiscal, aplicáveis ao segmento, sob as condições expressas nas cláusulas abaixo:</w:t>
      </w:r>
    </w:p>
    <w:p w14:paraId="594D85CA" w14:textId="77777777" w:rsidR="00A474D1" w:rsidRPr="008E2672" w:rsidRDefault="00A474D1" w:rsidP="00A474D1">
      <w:pPr>
        <w:contextualSpacing/>
        <w:jc w:val="both"/>
        <w:rPr>
          <w:rFonts w:ascii="Bookman Old Style" w:hAnsi="Bookman Old Style"/>
          <w:color w:val="000000"/>
          <w:sz w:val="22"/>
          <w:szCs w:val="22"/>
        </w:rPr>
      </w:pPr>
    </w:p>
    <w:p w14:paraId="0E1286B4" w14:textId="77777777" w:rsidR="00A474D1" w:rsidRPr="008E2672" w:rsidRDefault="002B78C8" w:rsidP="00A474D1">
      <w:pPr>
        <w:tabs>
          <w:tab w:val="left" w:pos="720"/>
        </w:tabs>
        <w:contextualSpacing/>
        <w:jc w:val="both"/>
        <w:rPr>
          <w:rFonts w:ascii="Bookman Old Style" w:hAnsi="Bookman Old Style"/>
          <w:bCs/>
          <w:color w:val="000000"/>
          <w:sz w:val="22"/>
          <w:szCs w:val="22"/>
        </w:rPr>
      </w:pPr>
      <w:r w:rsidRPr="008E2672">
        <w:rPr>
          <w:rFonts w:ascii="Bookman Old Style" w:hAnsi="Bookman Old Style"/>
          <w:b/>
          <w:color w:val="000000"/>
          <w:sz w:val="22"/>
          <w:szCs w:val="22"/>
        </w:rPr>
        <w:t xml:space="preserve">1.1 </w:t>
      </w:r>
      <w:r w:rsidR="00A474D1" w:rsidRPr="008E2672">
        <w:rPr>
          <w:rFonts w:ascii="Bookman Old Style" w:hAnsi="Bookman Old Style"/>
          <w:color w:val="000000"/>
          <w:sz w:val="22"/>
          <w:szCs w:val="22"/>
        </w:rPr>
        <w:t xml:space="preserve">O presente instrumento tem por objeto a contratação do </w:t>
      </w:r>
      <w:r w:rsidR="00A474D1" w:rsidRPr="008E2672">
        <w:rPr>
          <w:rFonts w:ascii="Bookman Old Style" w:hAnsi="Bookman Old Style"/>
          <w:b/>
          <w:bCs/>
          <w:color w:val="000000"/>
          <w:sz w:val="22"/>
          <w:szCs w:val="22"/>
        </w:rPr>
        <w:t>EMPREGADO</w:t>
      </w:r>
      <w:r w:rsidR="00A474D1" w:rsidRPr="008E2672">
        <w:rPr>
          <w:rFonts w:ascii="Bookman Old Style" w:hAnsi="Bookman Old Style"/>
          <w:color w:val="000000"/>
          <w:sz w:val="22"/>
          <w:szCs w:val="22"/>
        </w:rPr>
        <w:t xml:space="preserve"> acima qualificado, o qual é contratado conforme detalhamento do Quadro Sintético acima, bem como demais regras abaixo expostas.</w:t>
      </w:r>
    </w:p>
    <w:p w14:paraId="77C66594" w14:textId="77777777" w:rsidR="00A474D1" w:rsidRPr="008E2672" w:rsidRDefault="00A474D1" w:rsidP="00A474D1">
      <w:pPr>
        <w:ind w:firstLine="708"/>
        <w:contextualSpacing/>
        <w:jc w:val="both"/>
        <w:rPr>
          <w:rFonts w:ascii="Bookman Old Style" w:hAnsi="Bookman Old Style"/>
          <w:b/>
          <w:color w:val="000000"/>
          <w:sz w:val="22"/>
          <w:szCs w:val="22"/>
        </w:rPr>
      </w:pPr>
    </w:p>
    <w:p w14:paraId="1133D5D4" w14:textId="77777777" w:rsidR="00A474D1" w:rsidRPr="008E2672" w:rsidRDefault="002B78C8" w:rsidP="00A474D1">
      <w:pPr>
        <w:autoSpaceDE w:val="0"/>
        <w:autoSpaceDN w:val="0"/>
        <w:adjustRightInd w:val="0"/>
        <w:ind w:left="709"/>
        <w:contextualSpacing/>
        <w:jc w:val="both"/>
        <w:rPr>
          <w:rFonts w:ascii="Bookman Old Style" w:hAnsi="Bookman Old Style" w:cs="Verdana"/>
          <w:bCs/>
          <w:color w:val="000000"/>
          <w:sz w:val="22"/>
          <w:szCs w:val="22"/>
        </w:rPr>
      </w:pPr>
      <w:r w:rsidRPr="008E2672">
        <w:rPr>
          <w:rFonts w:ascii="Bookman Old Style" w:hAnsi="Bookman Old Style"/>
          <w:bCs/>
          <w:color w:val="000000"/>
          <w:sz w:val="22"/>
          <w:szCs w:val="22"/>
        </w:rPr>
        <w:t>1.</w:t>
      </w:r>
      <w:r w:rsidR="00A474D1" w:rsidRPr="008E2672">
        <w:rPr>
          <w:rFonts w:ascii="Bookman Old Style" w:hAnsi="Bookman Old Style"/>
          <w:bCs/>
          <w:color w:val="000000"/>
          <w:sz w:val="22"/>
          <w:szCs w:val="22"/>
        </w:rPr>
        <w:t xml:space="preserve">1.1) </w:t>
      </w:r>
      <w:r w:rsidR="00A474D1" w:rsidRPr="008E2672">
        <w:rPr>
          <w:rFonts w:ascii="Bookman Old Style" w:hAnsi="Bookman Old Style" w:cs="Verdana"/>
          <w:bCs/>
          <w:color w:val="000000"/>
          <w:sz w:val="22"/>
          <w:szCs w:val="22"/>
        </w:rPr>
        <w:t>O pagamento da referida remuneração será efetuado mensalmente, podendo ocorrer através de depósito em conta-salário ou conta-bancária, exclusivamente de titularidade do EMPREGADO, ou outro meio a livre escolha da EMPREGADORA.</w:t>
      </w:r>
    </w:p>
    <w:p w14:paraId="0C9EF19F" w14:textId="77777777" w:rsidR="00A474D1" w:rsidRPr="008E2672" w:rsidRDefault="00A474D1" w:rsidP="00A474D1">
      <w:pPr>
        <w:autoSpaceDE w:val="0"/>
        <w:autoSpaceDN w:val="0"/>
        <w:adjustRightInd w:val="0"/>
        <w:ind w:left="709"/>
        <w:contextualSpacing/>
        <w:jc w:val="both"/>
        <w:rPr>
          <w:rFonts w:ascii="Bookman Old Style" w:hAnsi="Bookman Old Style" w:cs="Verdana"/>
          <w:bCs/>
          <w:color w:val="000000"/>
          <w:sz w:val="22"/>
          <w:szCs w:val="22"/>
        </w:rPr>
      </w:pPr>
    </w:p>
    <w:p w14:paraId="48A81ECD" w14:textId="6C77BA73" w:rsidR="00A474D1" w:rsidRPr="008E2672" w:rsidRDefault="002B78C8" w:rsidP="00A474D1">
      <w:pPr>
        <w:pStyle w:val="NormalWeb"/>
        <w:spacing w:before="0" w:beforeAutospacing="0" w:after="0" w:afterAutospacing="0"/>
        <w:ind w:left="709"/>
        <w:contextualSpacing/>
        <w:jc w:val="both"/>
        <w:rPr>
          <w:rFonts w:ascii="Bookman Old Style" w:eastAsia="Trebuchet MS,MS Mincho" w:hAnsi="Bookman Old Style" w:cs="Tahoma"/>
          <w:bCs/>
          <w:sz w:val="22"/>
          <w:szCs w:val="22"/>
        </w:rPr>
      </w:pPr>
      <w:r w:rsidRPr="008E2672">
        <w:rPr>
          <w:rFonts w:ascii="Bookman Old Style" w:hAnsi="Bookman Old Style"/>
          <w:bCs/>
          <w:color w:val="000000"/>
          <w:sz w:val="22"/>
          <w:szCs w:val="22"/>
        </w:rPr>
        <w:lastRenderedPageBreak/>
        <w:t>1.</w:t>
      </w:r>
      <w:r w:rsidR="00A474D1" w:rsidRPr="008E2672">
        <w:rPr>
          <w:rFonts w:ascii="Bookman Old Style" w:hAnsi="Bookman Old Style"/>
          <w:bCs/>
          <w:color w:val="000000"/>
          <w:sz w:val="22"/>
          <w:szCs w:val="22"/>
        </w:rPr>
        <w:t xml:space="preserve">1.2) </w:t>
      </w:r>
      <w:r w:rsidR="009622B3" w:rsidRPr="00AA684F">
        <w:rPr>
          <w:rFonts w:ascii="Bookman Old Style" w:hAnsi="Bookman Old Style"/>
          <w:color w:val="000000"/>
          <w:sz w:val="22"/>
          <w:szCs w:val="22"/>
        </w:rPr>
        <w:t>O EMPREGADO concorda em cumprir suas obrigações nas instalações da EMPREGADORA, inclusive em filiais atualmente ou futuramente constituídas, bem como em qualquer estabelecimento situado em qualquer município ou Estado, departamento, setor, e/ou Seção onde a EMPREGADORA desenvolve ou possa eventualmente desenvolver seus negócios, sem que se considere inovação ao presente contrato de trabalho, em conformidade com as necessidades do serviço. A Empregadora poderá transferir o Empregado para qualquer localidade dentro ou fora do país, a título temporário ou permanente. Sempre que necessário, o Empregado realizará viagens nacionais e/ou internacionais a serviço da Empregadora, cujas despesas incorridas lhe serão reembolsadas, desde que devidamente comprovadas de acordo com as políticas internas da Empregadora.</w:t>
      </w:r>
    </w:p>
    <w:p w14:paraId="74B28798" w14:textId="77777777" w:rsidR="00A474D1" w:rsidRPr="008E2672" w:rsidRDefault="00A474D1" w:rsidP="00A474D1">
      <w:pPr>
        <w:ind w:left="709"/>
        <w:contextualSpacing/>
        <w:jc w:val="both"/>
        <w:rPr>
          <w:rFonts w:ascii="Bookman Old Style" w:hAnsi="Bookman Old Style"/>
          <w:bCs/>
          <w:color w:val="000000"/>
          <w:sz w:val="22"/>
          <w:szCs w:val="22"/>
        </w:rPr>
      </w:pPr>
    </w:p>
    <w:p w14:paraId="0008CC5B" w14:textId="77777777" w:rsidR="00A474D1" w:rsidRPr="008E2672" w:rsidRDefault="002B78C8" w:rsidP="00A474D1">
      <w:pPr>
        <w:ind w:left="709"/>
        <w:contextualSpacing/>
        <w:jc w:val="both"/>
        <w:rPr>
          <w:rFonts w:ascii="Bookman Old Style" w:hAnsi="Bookman Old Style"/>
          <w:bCs/>
          <w:color w:val="000000"/>
          <w:sz w:val="22"/>
          <w:szCs w:val="22"/>
        </w:rPr>
      </w:pPr>
      <w:r w:rsidRPr="008E2672">
        <w:rPr>
          <w:rFonts w:ascii="Bookman Old Style" w:hAnsi="Bookman Old Style"/>
          <w:bCs/>
          <w:color w:val="000000"/>
          <w:sz w:val="22"/>
          <w:szCs w:val="22"/>
        </w:rPr>
        <w:t>1.</w:t>
      </w:r>
      <w:r w:rsidR="00A474D1" w:rsidRPr="008E2672">
        <w:rPr>
          <w:rFonts w:ascii="Bookman Old Style" w:hAnsi="Bookman Old Style"/>
          <w:bCs/>
          <w:color w:val="000000"/>
          <w:sz w:val="22"/>
          <w:szCs w:val="22"/>
        </w:rPr>
        <w:t>1.3) Nas hipóteses em que o Empregado prestar serviços nos Clientes da EMPREGADORA, deve observar o Regulamento Interno de Pessoal desta e da empresa Cliente, bem como as regras de segurança no trabalho.</w:t>
      </w:r>
    </w:p>
    <w:p w14:paraId="6C947587" w14:textId="77777777" w:rsidR="00A474D1" w:rsidRPr="008E2672" w:rsidRDefault="00A474D1" w:rsidP="00A474D1">
      <w:pPr>
        <w:ind w:left="709"/>
        <w:contextualSpacing/>
        <w:jc w:val="both"/>
        <w:rPr>
          <w:rFonts w:ascii="Bookman Old Style" w:hAnsi="Bookman Old Style"/>
          <w:bCs/>
          <w:color w:val="000000"/>
          <w:sz w:val="22"/>
          <w:szCs w:val="22"/>
        </w:rPr>
      </w:pPr>
    </w:p>
    <w:p w14:paraId="166DBE46" w14:textId="77777777" w:rsidR="002658C0" w:rsidRPr="008E2672" w:rsidRDefault="002B78C8" w:rsidP="002658C0">
      <w:pPr>
        <w:ind w:left="709"/>
        <w:contextualSpacing/>
        <w:jc w:val="both"/>
        <w:rPr>
          <w:rFonts w:ascii="Bookman Old Style" w:hAnsi="Bookman Old Style" w:cs="Arial"/>
          <w:bCs/>
          <w:color w:val="000000"/>
          <w:sz w:val="22"/>
          <w:szCs w:val="22"/>
        </w:rPr>
      </w:pPr>
      <w:r w:rsidRPr="008E2672">
        <w:rPr>
          <w:rFonts w:ascii="Bookman Old Style" w:hAnsi="Bookman Old Style"/>
          <w:bCs/>
          <w:color w:val="000000"/>
          <w:sz w:val="22"/>
          <w:szCs w:val="22"/>
        </w:rPr>
        <w:t>1.</w:t>
      </w:r>
      <w:r w:rsidR="00A474D1" w:rsidRPr="008E2672">
        <w:rPr>
          <w:rFonts w:ascii="Bookman Old Style" w:hAnsi="Bookman Old Style"/>
          <w:bCs/>
          <w:color w:val="000000"/>
          <w:sz w:val="22"/>
          <w:szCs w:val="22"/>
        </w:rPr>
        <w:t>1.4</w:t>
      </w:r>
      <w:proofErr w:type="gramStart"/>
      <w:r w:rsidR="00A474D1" w:rsidRPr="008E2672">
        <w:rPr>
          <w:rFonts w:ascii="Bookman Old Style" w:hAnsi="Bookman Old Style"/>
          <w:bCs/>
          <w:color w:val="000000"/>
          <w:sz w:val="22"/>
          <w:szCs w:val="22"/>
        </w:rPr>
        <w:t xml:space="preserve">) </w:t>
      </w:r>
      <w:r w:rsidR="00A474D1" w:rsidRPr="008E2672">
        <w:rPr>
          <w:rFonts w:ascii="Bookman Old Style" w:hAnsi="Bookman Old Style" w:cs="Arial"/>
          <w:bCs/>
          <w:color w:val="000000"/>
          <w:sz w:val="22"/>
          <w:szCs w:val="22"/>
        </w:rPr>
        <w:t xml:space="preserve"> </w:t>
      </w:r>
      <w:commentRangeStart w:id="4"/>
      <w:r w:rsidR="00A474D1" w:rsidRPr="008E2672">
        <w:rPr>
          <w:rFonts w:ascii="Bookman Old Style" w:hAnsi="Bookman Old Style" w:cs="Arial"/>
          <w:bCs/>
          <w:color w:val="000000"/>
          <w:sz w:val="22"/>
          <w:szCs w:val="22"/>
        </w:rPr>
        <w:t>Enquanto</w:t>
      </w:r>
      <w:proofErr w:type="gramEnd"/>
      <w:r w:rsidR="00A474D1" w:rsidRPr="008E2672">
        <w:rPr>
          <w:rFonts w:ascii="Bookman Old Style" w:hAnsi="Bookman Old Style" w:cs="Arial"/>
          <w:bCs/>
          <w:color w:val="000000"/>
          <w:sz w:val="22"/>
          <w:szCs w:val="22"/>
        </w:rPr>
        <w:t xml:space="preserve"> o EMPREGADO encontrar-se no contrato de experiência não terá direito ao benefício do convênio/plano de saúde. Uma vez ultrapassado o período de contrato de experiência ajustado neste instrumento, o empregado poderá, caso assim opte, aderir aos termos de uso do plano de saúde conforme instruções e regramentos que constarão em termo específico.  </w:t>
      </w:r>
      <w:commentRangeEnd w:id="4"/>
      <w:r w:rsidR="00774835">
        <w:rPr>
          <w:rStyle w:val="Refdecomentrio"/>
        </w:rPr>
        <w:commentReference w:id="4"/>
      </w:r>
    </w:p>
    <w:p w14:paraId="0B2938DB" w14:textId="77777777" w:rsidR="002658C0" w:rsidRPr="008E2672" w:rsidRDefault="002658C0" w:rsidP="002658C0">
      <w:pPr>
        <w:ind w:left="709"/>
        <w:contextualSpacing/>
        <w:jc w:val="both"/>
        <w:rPr>
          <w:rFonts w:ascii="Bookman Old Style" w:hAnsi="Bookman Old Style"/>
          <w:bCs/>
          <w:color w:val="000000"/>
          <w:sz w:val="22"/>
          <w:szCs w:val="22"/>
        </w:rPr>
      </w:pPr>
    </w:p>
    <w:p w14:paraId="642A2123" w14:textId="17BE48A8" w:rsidR="0038187F" w:rsidRPr="008E2672" w:rsidRDefault="00C52809" w:rsidP="0038187F">
      <w:pPr>
        <w:ind w:left="709"/>
        <w:contextualSpacing/>
        <w:jc w:val="both"/>
        <w:rPr>
          <w:rFonts w:ascii="Bookman Old Style" w:hAnsi="Bookman Old Style"/>
          <w:color w:val="000000"/>
          <w:sz w:val="22"/>
          <w:szCs w:val="22"/>
        </w:rPr>
      </w:pPr>
      <w:r w:rsidRPr="008E2672">
        <w:rPr>
          <w:rFonts w:ascii="Bookman Old Style" w:hAnsi="Bookman Old Style"/>
          <w:bCs/>
          <w:color w:val="000000"/>
          <w:sz w:val="22"/>
          <w:szCs w:val="22"/>
        </w:rPr>
        <w:t xml:space="preserve">1.1.5) Há a possibilidade de comparecimentos presenciais na </w:t>
      </w:r>
      <w:r w:rsidRPr="008E2672">
        <w:rPr>
          <w:rFonts w:ascii="Bookman Old Style" w:hAnsi="Bookman Old Style"/>
          <w:bCs/>
          <w:sz w:val="22"/>
          <w:szCs w:val="22"/>
        </w:rPr>
        <w:t>Empregadora ou de seus clientes</w:t>
      </w:r>
      <w:r w:rsidRPr="008E2672">
        <w:rPr>
          <w:rFonts w:ascii="Bookman Old Style" w:hAnsi="Bookman Old Style"/>
          <w:bCs/>
          <w:color w:val="000000"/>
          <w:sz w:val="22"/>
          <w:szCs w:val="22"/>
        </w:rPr>
        <w:t>, conforme necessidades, os quais serão comunicados por telefone, mensagem ou WhatsApp, sobre os quais os empregados comprometem-se a cumpri-los.</w:t>
      </w:r>
      <w:r w:rsidR="002658C0" w:rsidRPr="008E2672">
        <w:rPr>
          <w:rFonts w:ascii="Bookman Old Style" w:hAnsi="Bookman Old Style"/>
          <w:bCs/>
          <w:color w:val="000000"/>
          <w:sz w:val="22"/>
          <w:szCs w:val="22"/>
        </w:rPr>
        <w:t xml:space="preserve"> O EMPREGADO poderá solicitar</w:t>
      </w:r>
      <w:r w:rsidR="002658C0" w:rsidRPr="008E2672">
        <w:rPr>
          <w:rFonts w:ascii="Bookman Old Style" w:hAnsi="Bookman Old Style"/>
          <w:color w:val="000000"/>
          <w:sz w:val="22"/>
          <w:szCs w:val="22"/>
        </w:rPr>
        <w:t xml:space="preserve"> autorização ao seu Gestor imediato, para realização de trabalho presencial, pontualmente, quando julgar necessário</w:t>
      </w:r>
      <w:r w:rsidR="0038187F" w:rsidRPr="008E2672">
        <w:rPr>
          <w:rFonts w:ascii="Bookman Old Style" w:hAnsi="Bookman Old Style"/>
          <w:color w:val="000000"/>
          <w:sz w:val="22"/>
          <w:szCs w:val="22"/>
        </w:rPr>
        <w:t xml:space="preserve">. </w:t>
      </w:r>
      <w:r w:rsidR="0038187F" w:rsidRPr="008E2672">
        <w:rPr>
          <w:rFonts w:ascii="Bookman Old Style" w:hAnsi="Bookman Old Style"/>
          <w:sz w:val="22"/>
          <w:szCs w:val="22"/>
        </w:rPr>
        <w:t>Ajustam as Partes, inclusive, que a qualquer momento poderão ser retomados os trabalhos em unidade física da Empregadora em definitivo, o que se dará por meio escrito.</w:t>
      </w:r>
    </w:p>
    <w:p w14:paraId="15A9318E" w14:textId="16DEC9A3" w:rsidR="0038187F" w:rsidRPr="008E2672" w:rsidRDefault="0038187F" w:rsidP="002658C0">
      <w:pPr>
        <w:ind w:left="709"/>
        <w:contextualSpacing/>
        <w:jc w:val="both"/>
        <w:rPr>
          <w:rFonts w:ascii="Bookman Old Style" w:hAnsi="Bookman Old Style"/>
          <w:color w:val="000000"/>
          <w:sz w:val="22"/>
          <w:szCs w:val="22"/>
        </w:rPr>
      </w:pPr>
    </w:p>
    <w:p w14:paraId="179783A0" w14:textId="77777777" w:rsidR="005236D5" w:rsidRDefault="003027E4" w:rsidP="005236D5">
      <w:pPr>
        <w:ind w:left="709"/>
        <w:contextualSpacing/>
        <w:jc w:val="both"/>
        <w:rPr>
          <w:rFonts w:ascii="Bookman Old Style" w:hAnsi="Bookman Old Style"/>
          <w:color w:val="000000"/>
          <w:sz w:val="22"/>
          <w:szCs w:val="22"/>
        </w:rPr>
      </w:pPr>
      <w:r w:rsidRPr="008E2672">
        <w:rPr>
          <w:rFonts w:ascii="Bookman Old Style" w:hAnsi="Bookman Old Style"/>
          <w:color w:val="000000"/>
          <w:sz w:val="22"/>
          <w:szCs w:val="22"/>
        </w:rPr>
        <w:t>1.1.6) Considerando-se a Súmula 129 do Tribunal Superior do Trabalho, o(a) Empregado(a) e a Empregadora ajustam que os serviços serão efetuados para a presente empregadora ou para qualquer outra empresa pertencente ao mesmo grupo econômico, respeitando-se a jornada diária e semanal ajustada.</w:t>
      </w:r>
    </w:p>
    <w:p w14:paraId="2B328097" w14:textId="77777777" w:rsidR="009622B3" w:rsidRDefault="009622B3" w:rsidP="005236D5">
      <w:pPr>
        <w:ind w:left="709"/>
        <w:contextualSpacing/>
        <w:jc w:val="both"/>
        <w:rPr>
          <w:rFonts w:ascii="Bookman Old Style" w:hAnsi="Bookman Old Style"/>
          <w:color w:val="000000"/>
          <w:sz w:val="22"/>
          <w:szCs w:val="22"/>
        </w:rPr>
      </w:pPr>
    </w:p>
    <w:p w14:paraId="6473B0BF" w14:textId="6458FB8E" w:rsidR="009622B3" w:rsidRPr="007E2D33" w:rsidRDefault="009622B3" w:rsidP="009622B3">
      <w:pPr>
        <w:spacing w:line="300" w:lineRule="exact"/>
        <w:ind w:left="709"/>
        <w:jc w:val="both"/>
        <w:rPr>
          <w:rFonts w:ascii="Bookman Old Style" w:hAnsi="Bookman Old Style"/>
          <w:color w:val="000000"/>
          <w:sz w:val="22"/>
          <w:szCs w:val="22"/>
        </w:rPr>
      </w:pPr>
      <w:r w:rsidRPr="008E2672">
        <w:rPr>
          <w:rFonts w:ascii="Bookman Old Style" w:hAnsi="Bookman Old Style"/>
          <w:color w:val="000000"/>
          <w:sz w:val="22"/>
          <w:szCs w:val="22"/>
        </w:rPr>
        <w:t>1.1.</w:t>
      </w:r>
      <w:r>
        <w:rPr>
          <w:rFonts w:ascii="Bookman Old Style" w:hAnsi="Bookman Old Style"/>
          <w:color w:val="000000"/>
          <w:sz w:val="22"/>
          <w:szCs w:val="22"/>
        </w:rPr>
        <w:t>7</w:t>
      </w:r>
      <w:r w:rsidRPr="008E2672">
        <w:rPr>
          <w:rFonts w:ascii="Bookman Old Style" w:hAnsi="Bookman Old Style"/>
          <w:color w:val="000000"/>
          <w:sz w:val="22"/>
          <w:szCs w:val="22"/>
        </w:rPr>
        <w:t xml:space="preserve">) </w:t>
      </w:r>
      <w:r w:rsidRPr="007E2D33">
        <w:rPr>
          <w:rFonts w:ascii="Bookman Old Style" w:hAnsi="Bookman Old Style"/>
          <w:color w:val="000000"/>
          <w:sz w:val="22"/>
          <w:szCs w:val="22"/>
        </w:rPr>
        <w:t xml:space="preserve">Através da assinatura deste contrato, o Empregado autoriza que a empregadora envie os holerites exclusivamente pelo meio digital, direcionados para o e-mail constante na qualificação deste instrumento, ou ainda, em outro termo onde o Empregado tenha informado à empregadora, ou </w:t>
      </w:r>
      <w:commentRangeStart w:id="5"/>
      <w:r w:rsidRPr="007E2D33">
        <w:rPr>
          <w:rFonts w:ascii="Bookman Old Style" w:hAnsi="Bookman Old Style"/>
          <w:color w:val="000000"/>
          <w:sz w:val="22"/>
          <w:szCs w:val="22"/>
        </w:rPr>
        <w:t>ainda, informado pelo empregado e existente em cadastros internos da empregadora</w:t>
      </w:r>
      <w:commentRangeEnd w:id="5"/>
      <w:r w:rsidR="00774835">
        <w:rPr>
          <w:rStyle w:val="Refdecomentrio"/>
        </w:rPr>
        <w:commentReference w:id="5"/>
      </w:r>
      <w:r w:rsidRPr="007E2D33">
        <w:rPr>
          <w:rFonts w:ascii="Bookman Old Style" w:hAnsi="Bookman Old Style"/>
          <w:color w:val="000000"/>
          <w:sz w:val="22"/>
          <w:szCs w:val="22"/>
        </w:rPr>
        <w:t>. Mediante este envio, mensalmente ou sempre que necessário o e-mail será direcionado o holerite digital, o qual substituirá a entrega física (em papel). Em virtude desta regra, o Empregado é cientificado que:</w:t>
      </w:r>
    </w:p>
    <w:p w14:paraId="45508BD8" w14:textId="77777777" w:rsidR="009622B3" w:rsidRPr="007E2D33" w:rsidRDefault="009622B3" w:rsidP="009622B3">
      <w:pPr>
        <w:pStyle w:val="PargrafodaLista"/>
        <w:rPr>
          <w:rFonts w:ascii="Bookman Old Style" w:hAnsi="Bookman Old Style"/>
          <w:color w:val="000000"/>
          <w:sz w:val="22"/>
          <w:szCs w:val="22"/>
        </w:rPr>
      </w:pPr>
    </w:p>
    <w:p w14:paraId="3E11ABFE" w14:textId="77777777" w:rsidR="009622B3" w:rsidRPr="007E2D33" w:rsidRDefault="009622B3" w:rsidP="009622B3">
      <w:pPr>
        <w:numPr>
          <w:ilvl w:val="1"/>
          <w:numId w:val="30"/>
        </w:numPr>
        <w:autoSpaceDE w:val="0"/>
        <w:autoSpaceDN w:val="0"/>
        <w:adjustRightInd w:val="0"/>
        <w:contextualSpacing/>
        <w:jc w:val="both"/>
        <w:rPr>
          <w:rFonts w:ascii="Bookman Old Style" w:hAnsi="Bookman Old Style"/>
          <w:color w:val="000000"/>
          <w:sz w:val="22"/>
          <w:szCs w:val="22"/>
        </w:rPr>
      </w:pPr>
      <w:r w:rsidRPr="007E2D33">
        <w:rPr>
          <w:rFonts w:ascii="Bookman Old Style" w:hAnsi="Bookman Old Style"/>
          <w:color w:val="000000"/>
          <w:sz w:val="22"/>
          <w:szCs w:val="22"/>
        </w:rPr>
        <w:t>O e-mail pode ser seu ou de terceiros, sendo que a empregadora não se compromete caso o terceiro tenha acesso e/ou não lhe entregue;</w:t>
      </w:r>
    </w:p>
    <w:p w14:paraId="470016E6" w14:textId="77777777" w:rsidR="009622B3" w:rsidRPr="007E2D33" w:rsidRDefault="009622B3" w:rsidP="009622B3">
      <w:pPr>
        <w:autoSpaceDE w:val="0"/>
        <w:autoSpaceDN w:val="0"/>
        <w:adjustRightInd w:val="0"/>
        <w:ind w:left="1440"/>
        <w:contextualSpacing/>
        <w:jc w:val="both"/>
        <w:rPr>
          <w:rFonts w:ascii="Bookman Old Style" w:hAnsi="Bookman Old Style"/>
          <w:color w:val="000000"/>
          <w:sz w:val="22"/>
          <w:szCs w:val="22"/>
        </w:rPr>
      </w:pPr>
    </w:p>
    <w:p w14:paraId="697B5769" w14:textId="77777777" w:rsidR="009622B3" w:rsidRPr="007E2D33" w:rsidRDefault="009622B3" w:rsidP="009622B3">
      <w:pPr>
        <w:numPr>
          <w:ilvl w:val="1"/>
          <w:numId w:val="30"/>
        </w:numPr>
        <w:autoSpaceDE w:val="0"/>
        <w:autoSpaceDN w:val="0"/>
        <w:adjustRightInd w:val="0"/>
        <w:contextualSpacing/>
        <w:jc w:val="both"/>
        <w:rPr>
          <w:rFonts w:ascii="Bookman Old Style" w:hAnsi="Bookman Old Style"/>
          <w:color w:val="000000"/>
          <w:sz w:val="22"/>
          <w:szCs w:val="22"/>
        </w:rPr>
      </w:pPr>
      <w:r w:rsidRPr="007E2D33">
        <w:rPr>
          <w:rFonts w:ascii="Bookman Old Style" w:hAnsi="Bookman Old Style"/>
          <w:color w:val="000000"/>
          <w:sz w:val="22"/>
          <w:szCs w:val="22"/>
        </w:rPr>
        <w:t>Deverá checar a caixa de AntiSpam mensalmente, a fim de verificar se não se encontra retido;</w:t>
      </w:r>
    </w:p>
    <w:p w14:paraId="3BD53987" w14:textId="77777777" w:rsidR="009622B3" w:rsidRPr="007E2D33" w:rsidRDefault="009622B3" w:rsidP="009622B3">
      <w:pPr>
        <w:pStyle w:val="PargrafodaLista"/>
        <w:rPr>
          <w:rFonts w:ascii="Bookman Old Style" w:hAnsi="Bookman Old Style"/>
          <w:color w:val="000000"/>
          <w:sz w:val="22"/>
          <w:szCs w:val="22"/>
        </w:rPr>
      </w:pPr>
    </w:p>
    <w:p w14:paraId="7E0CB679" w14:textId="77777777" w:rsidR="009622B3" w:rsidRPr="007E2D33" w:rsidRDefault="009622B3" w:rsidP="009622B3">
      <w:pPr>
        <w:numPr>
          <w:ilvl w:val="1"/>
          <w:numId w:val="30"/>
        </w:numPr>
        <w:autoSpaceDE w:val="0"/>
        <w:autoSpaceDN w:val="0"/>
        <w:adjustRightInd w:val="0"/>
        <w:contextualSpacing/>
        <w:jc w:val="both"/>
        <w:rPr>
          <w:rFonts w:ascii="Bookman Old Style" w:hAnsi="Bookman Old Style"/>
          <w:color w:val="000000"/>
          <w:sz w:val="22"/>
          <w:szCs w:val="22"/>
        </w:rPr>
      </w:pPr>
      <w:r w:rsidRPr="007E2D33">
        <w:rPr>
          <w:rFonts w:ascii="Bookman Old Style" w:hAnsi="Bookman Old Style"/>
          <w:color w:val="000000"/>
          <w:sz w:val="22"/>
          <w:szCs w:val="22"/>
        </w:rPr>
        <w:t xml:space="preserve">Caso não o receba, deverá dirigir-se ao </w:t>
      </w:r>
      <w:r w:rsidRPr="007E2D33">
        <w:rPr>
          <w:rFonts w:ascii="Bookman Old Style" w:hAnsi="Bookman Old Style" w:cs="Arial"/>
          <w:color w:val="000000"/>
          <w:sz w:val="22"/>
          <w:szCs w:val="22"/>
        </w:rPr>
        <w:t>RH, via e-mail, para checagem dos dados do quadro resumo para fins de envio.</w:t>
      </w:r>
    </w:p>
    <w:p w14:paraId="48C13645" w14:textId="77777777" w:rsidR="009622B3" w:rsidRPr="001A2ED4" w:rsidRDefault="009622B3" w:rsidP="009622B3">
      <w:pPr>
        <w:spacing w:line="300" w:lineRule="exact"/>
        <w:ind w:left="709"/>
        <w:jc w:val="both"/>
        <w:rPr>
          <w:rFonts w:ascii="Bookman Old Style" w:hAnsi="Bookman Old Style"/>
          <w:iCs/>
          <w:color w:val="FF0000"/>
          <w:sz w:val="22"/>
          <w:szCs w:val="22"/>
        </w:rPr>
      </w:pPr>
    </w:p>
    <w:p w14:paraId="6ADB192B" w14:textId="4810D1B5" w:rsidR="005236D5" w:rsidRPr="008E2672" w:rsidRDefault="005236D5" w:rsidP="005236D5">
      <w:pPr>
        <w:ind w:left="709"/>
        <w:contextualSpacing/>
        <w:jc w:val="both"/>
        <w:rPr>
          <w:rFonts w:ascii="Bookman Old Style" w:hAnsi="Bookman Old Style"/>
          <w:color w:val="000000"/>
          <w:sz w:val="22"/>
          <w:szCs w:val="22"/>
        </w:rPr>
      </w:pPr>
      <w:commentRangeStart w:id="6"/>
      <w:r w:rsidRPr="008E2672">
        <w:rPr>
          <w:rFonts w:ascii="Bookman Old Style" w:hAnsi="Bookman Old Style"/>
          <w:color w:val="000000"/>
          <w:sz w:val="22"/>
          <w:szCs w:val="22"/>
        </w:rPr>
        <w:lastRenderedPageBreak/>
        <w:t>1.1.</w:t>
      </w:r>
      <w:r w:rsidR="009622B3">
        <w:rPr>
          <w:rFonts w:ascii="Bookman Old Style" w:hAnsi="Bookman Old Style"/>
          <w:color w:val="000000"/>
          <w:sz w:val="22"/>
          <w:szCs w:val="22"/>
        </w:rPr>
        <w:t>8</w:t>
      </w:r>
      <w:r w:rsidRPr="008E2672">
        <w:rPr>
          <w:rFonts w:ascii="Bookman Old Style" w:hAnsi="Bookman Old Style"/>
          <w:color w:val="000000"/>
          <w:sz w:val="22"/>
          <w:szCs w:val="22"/>
        </w:rPr>
        <w:t xml:space="preserve">) Em que pese o ajuste neste instrumento, considerando que a Empregadora possui meios de controle de trabalho, compõe-se as Partes que a(o) empregada(o) acima qualificada(o) continuará a realizar sua marcação de ponto, respeitadas as modalidades que a empregadora fornecerá. </w:t>
      </w:r>
      <w:commentRangeEnd w:id="6"/>
      <w:r w:rsidR="00774835">
        <w:rPr>
          <w:rStyle w:val="Refdecomentrio"/>
        </w:rPr>
        <w:commentReference w:id="6"/>
      </w:r>
    </w:p>
    <w:p w14:paraId="0AE8F55B" w14:textId="77777777" w:rsidR="00544CB9" w:rsidRPr="008E2672" w:rsidRDefault="00544CB9" w:rsidP="00F36900">
      <w:pPr>
        <w:ind w:firstLine="708"/>
        <w:contextualSpacing/>
        <w:jc w:val="both"/>
        <w:rPr>
          <w:rFonts w:ascii="Bookman Old Style" w:hAnsi="Bookman Old Style" w:cs="Arial"/>
          <w:color w:val="000000"/>
          <w:sz w:val="22"/>
          <w:szCs w:val="22"/>
        </w:rPr>
      </w:pPr>
    </w:p>
    <w:p w14:paraId="261968EB" w14:textId="77777777" w:rsidR="007B66D2" w:rsidRPr="008E2672" w:rsidRDefault="007B66D2" w:rsidP="007B66D2">
      <w:pPr>
        <w:numPr>
          <w:ilvl w:val="0"/>
          <w:numId w:val="22"/>
        </w:numPr>
        <w:autoSpaceDE w:val="0"/>
        <w:autoSpaceDN w:val="0"/>
        <w:adjustRightInd w:val="0"/>
        <w:ind w:left="0" w:firstLine="0"/>
        <w:contextualSpacing/>
        <w:jc w:val="both"/>
        <w:rPr>
          <w:rFonts w:ascii="Bookman Old Style" w:hAnsi="Bookman Old Style"/>
          <w:color w:val="000000"/>
          <w:sz w:val="22"/>
          <w:szCs w:val="22"/>
        </w:rPr>
      </w:pPr>
      <w:r w:rsidRPr="008E2672">
        <w:rPr>
          <w:rFonts w:ascii="Bookman Old Style" w:hAnsi="Bookman Old Style"/>
          <w:color w:val="000000"/>
          <w:sz w:val="22"/>
          <w:szCs w:val="22"/>
        </w:rPr>
        <w:t xml:space="preserve">Ajusta-se a quantia de </w:t>
      </w:r>
      <w:commentRangeStart w:id="7"/>
      <w:r w:rsidRPr="008E2672">
        <w:rPr>
          <w:rFonts w:ascii="Bookman Old Style" w:hAnsi="Bookman Old Style"/>
          <w:color w:val="000000"/>
          <w:sz w:val="22"/>
          <w:szCs w:val="22"/>
        </w:rPr>
        <w:t xml:space="preserve">R$ 100,00 </w:t>
      </w:r>
      <w:commentRangeEnd w:id="7"/>
      <w:r w:rsidR="00774835">
        <w:rPr>
          <w:rStyle w:val="Refdecomentrio"/>
        </w:rPr>
        <w:commentReference w:id="7"/>
      </w:r>
      <w:r w:rsidRPr="008E2672">
        <w:rPr>
          <w:rFonts w:ascii="Bookman Old Style" w:hAnsi="Bookman Old Style"/>
          <w:color w:val="000000"/>
          <w:sz w:val="22"/>
          <w:szCs w:val="22"/>
        </w:rPr>
        <w:t>por mês a título indenizatório pelos insumos de aumento de consumo de água, luz e internet decorrentes do home office ajustados neste instrumento.</w:t>
      </w:r>
    </w:p>
    <w:p w14:paraId="37DAD670" w14:textId="77777777" w:rsidR="002658C0" w:rsidRPr="008E2672" w:rsidRDefault="002658C0" w:rsidP="007B66D2">
      <w:pPr>
        <w:autoSpaceDE w:val="0"/>
        <w:autoSpaceDN w:val="0"/>
        <w:adjustRightInd w:val="0"/>
        <w:contextualSpacing/>
        <w:jc w:val="both"/>
        <w:rPr>
          <w:rFonts w:ascii="Bookman Old Style" w:hAnsi="Bookman Old Style"/>
          <w:color w:val="000000"/>
          <w:sz w:val="22"/>
          <w:szCs w:val="22"/>
        </w:rPr>
      </w:pPr>
    </w:p>
    <w:p w14:paraId="61616313" w14:textId="77777777" w:rsidR="002658C0" w:rsidRPr="008E2672" w:rsidRDefault="002658C0" w:rsidP="002658C0">
      <w:pPr>
        <w:numPr>
          <w:ilvl w:val="1"/>
          <w:numId w:val="24"/>
        </w:numPr>
        <w:autoSpaceDE w:val="0"/>
        <w:autoSpaceDN w:val="0"/>
        <w:adjustRightInd w:val="0"/>
        <w:contextualSpacing/>
        <w:jc w:val="both"/>
        <w:rPr>
          <w:rFonts w:ascii="Bookman Old Style" w:hAnsi="Bookman Old Style"/>
          <w:color w:val="000000"/>
          <w:sz w:val="22"/>
          <w:szCs w:val="22"/>
        </w:rPr>
      </w:pPr>
      <w:r w:rsidRPr="008E2672">
        <w:rPr>
          <w:rFonts w:ascii="Bookman Old Style" w:hAnsi="Bookman Old Style"/>
          <w:sz w:val="22"/>
          <w:szCs w:val="22"/>
        </w:rPr>
        <w:t xml:space="preserve">Caso falte material de trabalho, a(o) empregada(o) deverá solicitar autorização para </w:t>
      </w:r>
      <w:bookmarkStart w:id="8" w:name="_Hlk44574376"/>
      <w:r w:rsidRPr="008E2672">
        <w:rPr>
          <w:rFonts w:ascii="Bookman Old Style" w:hAnsi="Bookman Old Style"/>
          <w:sz w:val="22"/>
          <w:szCs w:val="22"/>
        </w:rPr>
        <w:t>o gestor da área</w:t>
      </w:r>
      <w:bookmarkEnd w:id="8"/>
      <w:r w:rsidRPr="008E2672">
        <w:rPr>
          <w:rFonts w:ascii="Bookman Old Style" w:hAnsi="Bookman Old Style"/>
          <w:sz w:val="22"/>
          <w:szCs w:val="22"/>
        </w:rPr>
        <w:t xml:space="preserve"> para a aquisição de novos produtos, identificando as quantidades e marcas, e, após o obter tal autorização, será procedida a compra com nota fiscal em nome da Empregadora, sendo certo que tais valores se despendidos pelo empregado serão indenizados. Ou ainda, conforme o caso, a Empregadora comprará e disponibilizará diretamente.</w:t>
      </w:r>
    </w:p>
    <w:p w14:paraId="7022A851" w14:textId="77777777" w:rsidR="002658C0" w:rsidRPr="008E2672" w:rsidRDefault="002658C0" w:rsidP="002658C0">
      <w:pPr>
        <w:autoSpaceDE w:val="0"/>
        <w:autoSpaceDN w:val="0"/>
        <w:adjustRightInd w:val="0"/>
        <w:ind w:left="1440"/>
        <w:contextualSpacing/>
        <w:jc w:val="both"/>
        <w:rPr>
          <w:rFonts w:ascii="Bookman Old Style" w:hAnsi="Bookman Old Style"/>
          <w:color w:val="000000"/>
          <w:sz w:val="22"/>
          <w:szCs w:val="22"/>
        </w:rPr>
      </w:pPr>
    </w:p>
    <w:p w14:paraId="7CA01226" w14:textId="77777777" w:rsidR="002658C0" w:rsidRPr="008E2672" w:rsidRDefault="002658C0" w:rsidP="002658C0">
      <w:pPr>
        <w:numPr>
          <w:ilvl w:val="1"/>
          <w:numId w:val="24"/>
        </w:numPr>
        <w:autoSpaceDE w:val="0"/>
        <w:autoSpaceDN w:val="0"/>
        <w:adjustRightInd w:val="0"/>
        <w:contextualSpacing/>
        <w:jc w:val="both"/>
        <w:rPr>
          <w:rFonts w:ascii="Bookman Old Style" w:hAnsi="Bookman Old Style"/>
          <w:color w:val="000000"/>
          <w:sz w:val="22"/>
          <w:szCs w:val="22"/>
        </w:rPr>
      </w:pPr>
      <w:r w:rsidRPr="008E2672">
        <w:rPr>
          <w:rFonts w:ascii="Bookman Old Style" w:hAnsi="Bookman Old Style"/>
          <w:color w:val="000000"/>
          <w:sz w:val="22"/>
          <w:szCs w:val="22"/>
        </w:rPr>
        <w:t>Em caso de necessidade de reembolso de despesas, deverá o(a) Empregado(a) solicitar autorização expressa.</w:t>
      </w:r>
    </w:p>
    <w:p w14:paraId="23E53D35" w14:textId="77777777" w:rsidR="002658C0" w:rsidRPr="008E2672" w:rsidRDefault="002658C0" w:rsidP="002658C0">
      <w:pPr>
        <w:pStyle w:val="PargrafodaLista"/>
        <w:rPr>
          <w:rFonts w:ascii="Bookman Old Style" w:hAnsi="Bookman Old Style"/>
          <w:color w:val="000000"/>
          <w:sz w:val="22"/>
          <w:szCs w:val="22"/>
        </w:rPr>
      </w:pPr>
    </w:p>
    <w:p w14:paraId="2C69E868" w14:textId="22FCBB65" w:rsidR="002658C0" w:rsidRPr="008E2672" w:rsidRDefault="002658C0" w:rsidP="002658C0">
      <w:pPr>
        <w:numPr>
          <w:ilvl w:val="1"/>
          <w:numId w:val="24"/>
        </w:numPr>
        <w:autoSpaceDE w:val="0"/>
        <w:autoSpaceDN w:val="0"/>
        <w:adjustRightInd w:val="0"/>
        <w:contextualSpacing/>
        <w:jc w:val="both"/>
        <w:rPr>
          <w:rFonts w:ascii="Bookman Old Style" w:hAnsi="Bookman Old Style"/>
          <w:color w:val="000000"/>
          <w:sz w:val="22"/>
          <w:szCs w:val="22"/>
        </w:rPr>
      </w:pPr>
      <w:r w:rsidRPr="008E2672">
        <w:rPr>
          <w:rFonts w:ascii="Bookman Old Style" w:hAnsi="Bookman Old Style"/>
          <w:color w:val="000000"/>
          <w:sz w:val="22"/>
          <w:szCs w:val="22"/>
        </w:rPr>
        <w:t xml:space="preserve">O valor acima a </w:t>
      </w:r>
      <w:r w:rsidR="0038187F" w:rsidRPr="008E2672">
        <w:rPr>
          <w:rFonts w:ascii="Bookman Old Style" w:hAnsi="Bookman Old Style"/>
          <w:color w:val="000000"/>
          <w:sz w:val="22"/>
          <w:szCs w:val="22"/>
        </w:rPr>
        <w:t>título</w:t>
      </w:r>
      <w:r w:rsidRPr="008E2672">
        <w:rPr>
          <w:rFonts w:ascii="Bookman Old Style" w:hAnsi="Bookman Old Style"/>
          <w:color w:val="000000"/>
          <w:sz w:val="22"/>
          <w:szCs w:val="22"/>
        </w:rPr>
        <w:t xml:space="preserve"> indenizatório será proporcionalizado dividindo-se pelo número de dias de trabalho no mês e apurando-se o pro rata para sua aplicação quando necessário proporcionalizar o pagamento pelo número de dias em casa.</w:t>
      </w:r>
    </w:p>
    <w:p w14:paraId="7605A290" w14:textId="77777777" w:rsidR="002658C0" w:rsidRPr="008E2672" w:rsidRDefault="002658C0" w:rsidP="002658C0">
      <w:pPr>
        <w:pStyle w:val="PargrafodaLista"/>
        <w:rPr>
          <w:rFonts w:ascii="Bookman Old Style" w:hAnsi="Bookman Old Style"/>
          <w:color w:val="000000"/>
          <w:sz w:val="22"/>
          <w:szCs w:val="22"/>
        </w:rPr>
      </w:pPr>
    </w:p>
    <w:p w14:paraId="439D33EB" w14:textId="2F17F67A" w:rsidR="00C371CF" w:rsidRPr="008E2672" w:rsidRDefault="00C371CF" w:rsidP="00C371CF">
      <w:pPr>
        <w:numPr>
          <w:ilvl w:val="0"/>
          <w:numId w:val="22"/>
        </w:numPr>
        <w:autoSpaceDE w:val="0"/>
        <w:autoSpaceDN w:val="0"/>
        <w:adjustRightInd w:val="0"/>
        <w:ind w:left="0" w:firstLine="0"/>
        <w:contextualSpacing/>
        <w:jc w:val="both"/>
        <w:rPr>
          <w:rFonts w:ascii="Bookman Old Style" w:hAnsi="Bookman Old Style"/>
          <w:color w:val="000000"/>
          <w:sz w:val="22"/>
          <w:szCs w:val="22"/>
        </w:rPr>
      </w:pPr>
      <w:commentRangeStart w:id="9"/>
      <w:r w:rsidRPr="008E2672">
        <w:rPr>
          <w:rFonts w:ascii="Bookman Old Style" w:hAnsi="Bookman Old Style"/>
          <w:color w:val="000000"/>
          <w:sz w:val="22"/>
          <w:szCs w:val="22"/>
        </w:rPr>
        <w:t xml:space="preserve">Nos dias em que executar “home office”, e a fim de evitar-se quaisquer riscos ocupacionais, ajusta-se o presente item como “Termo de Responsabilidade” de modo </w:t>
      </w:r>
      <w:proofErr w:type="gramStart"/>
      <w:r w:rsidRPr="008E2672">
        <w:rPr>
          <w:rFonts w:ascii="Bookman Old Style" w:hAnsi="Bookman Old Style"/>
          <w:color w:val="000000"/>
          <w:sz w:val="22"/>
          <w:szCs w:val="22"/>
        </w:rPr>
        <w:t>que  o</w:t>
      </w:r>
      <w:proofErr w:type="gramEnd"/>
      <w:r w:rsidRPr="008E2672">
        <w:rPr>
          <w:rFonts w:ascii="Bookman Old Style" w:hAnsi="Bookman Old Style"/>
          <w:color w:val="000000"/>
          <w:sz w:val="22"/>
          <w:szCs w:val="22"/>
        </w:rPr>
        <w:t xml:space="preserve"> Empregado através da subscrição do presente instrumento, </w:t>
      </w:r>
      <w:r w:rsidRPr="008E2672">
        <w:rPr>
          <w:rFonts w:ascii="Bookman Old Style" w:hAnsi="Bookman Old Style"/>
          <w:color w:val="000000"/>
          <w:sz w:val="22"/>
          <w:szCs w:val="22"/>
          <w:u w:val="single"/>
        </w:rPr>
        <w:t>fica advertido</w:t>
      </w:r>
      <w:r w:rsidRPr="008E2672">
        <w:rPr>
          <w:rFonts w:ascii="Bookman Old Style" w:hAnsi="Bookman Old Style"/>
          <w:color w:val="000000"/>
          <w:sz w:val="22"/>
          <w:szCs w:val="22"/>
        </w:rPr>
        <w:t>(a)</w:t>
      </w:r>
      <w:r w:rsidRPr="008E2672">
        <w:rPr>
          <w:rFonts w:ascii="Bookman Old Style" w:hAnsi="Bookman Old Style"/>
          <w:color w:val="000000"/>
          <w:sz w:val="22"/>
          <w:szCs w:val="22"/>
          <w:u w:val="single"/>
        </w:rPr>
        <w:t xml:space="preserve"> e devidamente instruído</w:t>
      </w:r>
      <w:r w:rsidRPr="008E2672">
        <w:rPr>
          <w:rFonts w:ascii="Bookman Old Style" w:hAnsi="Bookman Old Style"/>
          <w:color w:val="000000"/>
          <w:sz w:val="22"/>
          <w:szCs w:val="22"/>
        </w:rPr>
        <w:t xml:space="preserve"> que as determinações, precauções e procedimentos abaixo deverão ser atendidos e realizados durante suas atividades, de modo que responsabiliza-se e compromete-se a cumpri-los em sua integralidade, assim sendo:</w:t>
      </w:r>
      <w:commentRangeEnd w:id="9"/>
      <w:r w:rsidR="00774835">
        <w:rPr>
          <w:rStyle w:val="Refdecomentrio"/>
        </w:rPr>
        <w:commentReference w:id="9"/>
      </w:r>
    </w:p>
    <w:p w14:paraId="1BD4891F" w14:textId="77777777" w:rsidR="00C371CF" w:rsidRPr="008E2672" w:rsidRDefault="00C371CF" w:rsidP="00C371CF">
      <w:pPr>
        <w:rPr>
          <w:rFonts w:ascii="Bookman Old Style" w:hAnsi="Bookman Old Style"/>
          <w:color w:val="000000"/>
          <w:sz w:val="22"/>
          <w:szCs w:val="22"/>
        </w:rPr>
      </w:pPr>
    </w:p>
    <w:p w14:paraId="7516564D" w14:textId="77777777" w:rsidR="0089061E" w:rsidRPr="008E2672"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2"/>
          <w:szCs w:val="22"/>
        </w:rPr>
      </w:pPr>
      <w:r w:rsidRPr="008E2672">
        <w:rPr>
          <w:rFonts w:ascii="Bookman Old Style" w:hAnsi="Bookman Old Style"/>
          <w:color w:val="000000"/>
          <w:sz w:val="22"/>
          <w:szCs w:val="22"/>
        </w:rPr>
        <w:t>Iluminação: Posicionamento da mesa que será utilizada em relação ao foco de luz, reflexos da iluminação, sem penumbras, etc.;</w:t>
      </w:r>
    </w:p>
    <w:p w14:paraId="74F9BA63" w14:textId="77777777" w:rsidR="0089061E" w:rsidRPr="008E2672"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2"/>
          <w:szCs w:val="22"/>
        </w:rPr>
      </w:pPr>
      <w:r w:rsidRPr="008E2672">
        <w:rPr>
          <w:rFonts w:ascii="Bookman Old Style" w:hAnsi="Bookman Old Style"/>
          <w:color w:val="000000"/>
          <w:sz w:val="22"/>
          <w:szCs w:val="22"/>
        </w:rPr>
        <w:t xml:space="preserve">A mesa e o computador devem ser colocados em uma superfície plana, jamais utilizando-os em sofás, </w:t>
      </w:r>
      <w:proofErr w:type="spellStart"/>
      <w:r w:rsidRPr="008E2672">
        <w:rPr>
          <w:rFonts w:ascii="Bookman Old Style" w:hAnsi="Bookman Old Style"/>
          <w:color w:val="000000"/>
          <w:sz w:val="22"/>
          <w:szCs w:val="22"/>
        </w:rPr>
        <w:t>puffs</w:t>
      </w:r>
      <w:proofErr w:type="spellEnd"/>
      <w:r w:rsidRPr="008E2672">
        <w:rPr>
          <w:rFonts w:ascii="Bookman Old Style" w:hAnsi="Bookman Old Style"/>
          <w:color w:val="000000"/>
          <w:sz w:val="22"/>
          <w:szCs w:val="22"/>
        </w:rPr>
        <w:t>, no colo, ou em superfície que não tenha a altura necessária para que a coluna permaneça ereta ao utilizá-los, e ainda, os braços em curvatura de 90º;</w:t>
      </w:r>
    </w:p>
    <w:p w14:paraId="2B704FE4" w14:textId="77777777" w:rsidR="0089061E" w:rsidRPr="008E2672"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2"/>
          <w:szCs w:val="22"/>
        </w:rPr>
      </w:pPr>
      <w:r w:rsidRPr="008E2672">
        <w:rPr>
          <w:rFonts w:ascii="Bookman Old Style" w:hAnsi="Bookman Old Style"/>
          <w:color w:val="000000"/>
          <w:sz w:val="22"/>
          <w:szCs w:val="22"/>
        </w:rPr>
        <w:t>Monitor/notebook deve ficar em altura apropriada de modo que os olhos permaneçam no meio da tela, a fim de que não fique com a cabeça abaixada ou levantada ao utilizar o equipamento;</w:t>
      </w:r>
    </w:p>
    <w:p w14:paraId="0EB5B546" w14:textId="77777777" w:rsidR="0089061E" w:rsidRPr="008E2672"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2"/>
          <w:szCs w:val="22"/>
        </w:rPr>
      </w:pPr>
      <w:r w:rsidRPr="008E2672">
        <w:rPr>
          <w:rFonts w:ascii="Bookman Old Style" w:hAnsi="Bookman Old Style"/>
          <w:color w:val="000000"/>
          <w:sz w:val="22"/>
          <w:szCs w:val="22"/>
        </w:rPr>
        <w:t xml:space="preserve">Teclado e mouse com apoio de mão/punho, e sempre com o distanciamento de fio necessário para que possa ter mobilidade (ou utilização de </w:t>
      </w:r>
      <w:proofErr w:type="spellStart"/>
      <w:r w:rsidRPr="008E2672">
        <w:rPr>
          <w:rFonts w:ascii="Bookman Old Style" w:hAnsi="Bookman Old Style"/>
          <w:color w:val="000000"/>
          <w:sz w:val="22"/>
          <w:szCs w:val="22"/>
        </w:rPr>
        <w:t>bluetooth</w:t>
      </w:r>
      <w:proofErr w:type="spellEnd"/>
      <w:r w:rsidRPr="008E2672">
        <w:rPr>
          <w:rFonts w:ascii="Bookman Old Style" w:hAnsi="Bookman Old Style"/>
          <w:color w:val="000000"/>
          <w:sz w:val="22"/>
          <w:szCs w:val="22"/>
        </w:rPr>
        <w:t>;</w:t>
      </w:r>
    </w:p>
    <w:p w14:paraId="6BF7F0EE" w14:textId="77777777" w:rsidR="0089061E" w:rsidRPr="008E2672"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2"/>
          <w:szCs w:val="22"/>
        </w:rPr>
      </w:pPr>
      <w:r w:rsidRPr="008E2672">
        <w:rPr>
          <w:rFonts w:ascii="Bookman Old Style" w:hAnsi="Bookman Old Style"/>
          <w:color w:val="000000"/>
          <w:sz w:val="22"/>
          <w:szCs w:val="22"/>
        </w:rPr>
        <w:t>Cadeira com braço ergométrico e controle de altura;</w:t>
      </w:r>
    </w:p>
    <w:p w14:paraId="21E2C4A3" w14:textId="77777777" w:rsidR="0089061E" w:rsidRPr="008E2672"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2"/>
          <w:szCs w:val="22"/>
        </w:rPr>
      </w:pPr>
      <w:r w:rsidRPr="008E2672">
        <w:rPr>
          <w:rFonts w:ascii="Bookman Old Style" w:hAnsi="Bookman Old Style"/>
          <w:color w:val="000000"/>
          <w:sz w:val="22"/>
          <w:szCs w:val="22"/>
        </w:rPr>
        <w:t>Caso existentes e aplicadas no ambiente de trabalho, deverão ser realizadas as pausas para alongamento / Intervalos que devem ser cumpridos;</w:t>
      </w:r>
    </w:p>
    <w:p w14:paraId="139E6388" w14:textId="77777777" w:rsidR="0089061E" w:rsidRPr="008E2672"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2"/>
          <w:szCs w:val="22"/>
        </w:rPr>
      </w:pPr>
      <w:r w:rsidRPr="008E2672">
        <w:rPr>
          <w:rFonts w:ascii="Bookman Old Style" w:hAnsi="Bookman Old Style"/>
          <w:color w:val="000000"/>
          <w:sz w:val="22"/>
          <w:szCs w:val="22"/>
        </w:rPr>
        <w:t>O local de trabalho de ser tranquilo, sem ruídos, de modo a permitir um desenvolvimento intelectual das atividades que serão executadas, bem como de modo a não prejudicar a audição;</w:t>
      </w:r>
    </w:p>
    <w:p w14:paraId="3E5D025E" w14:textId="77777777" w:rsidR="0089061E" w:rsidRPr="008E2672"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2"/>
          <w:szCs w:val="22"/>
        </w:rPr>
      </w:pPr>
      <w:r w:rsidRPr="008E2672">
        <w:rPr>
          <w:rFonts w:ascii="Bookman Old Style" w:hAnsi="Bookman Old Style"/>
          <w:color w:val="000000"/>
          <w:sz w:val="22"/>
          <w:szCs w:val="22"/>
        </w:rPr>
        <w:t>A temperatura do ambiente deverá ficar entre 20ºC e 23ºC, uma vez que é reconhecidamente uma variação de conforto. Caso assim não seja o seu caso, poderá adequá-la de modo que não gere possibilidade de acometimento de doenças, bem como de incômodo calor;</w:t>
      </w:r>
    </w:p>
    <w:p w14:paraId="11309F33" w14:textId="77777777" w:rsidR="0089061E" w:rsidRPr="008E2672" w:rsidRDefault="0089061E" w:rsidP="0089061E">
      <w:pPr>
        <w:numPr>
          <w:ilvl w:val="0"/>
          <w:numId w:val="23"/>
        </w:numPr>
        <w:autoSpaceDE w:val="0"/>
        <w:autoSpaceDN w:val="0"/>
        <w:adjustRightInd w:val="0"/>
        <w:ind w:left="1560" w:hanging="142"/>
        <w:contextualSpacing/>
        <w:jc w:val="both"/>
        <w:rPr>
          <w:rFonts w:ascii="Bookman Old Style" w:hAnsi="Bookman Old Style"/>
          <w:color w:val="000000"/>
          <w:sz w:val="22"/>
          <w:szCs w:val="22"/>
        </w:rPr>
      </w:pPr>
      <w:r w:rsidRPr="008E2672">
        <w:rPr>
          <w:rFonts w:ascii="Bookman Old Style" w:hAnsi="Bookman Old Style"/>
          <w:color w:val="000000"/>
          <w:sz w:val="22"/>
          <w:szCs w:val="22"/>
        </w:rPr>
        <w:t>Caso possua alguma condição diferenciada em sua residência, ou dúvidas, solicitamos que nos consulte.</w:t>
      </w:r>
    </w:p>
    <w:p w14:paraId="2FC2699E" w14:textId="77777777" w:rsidR="007B66D2" w:rsidRPr="008E2672" w:rsidRDefault="007B66D2" w:rsidP="007B66D2">
      <w:pPr>
        <w:autoSpaceDE w:val="0"/>
        <w:autoSpaceDN w:val="0"/>
        <w:adjustRightInd w:val="0"/>
        <w:contextualSpacing/>
        <w:jc w:val="both"/>
        <w:rPr>
          <w:rFonts w:ascii="Bookman Old Style" w:hAnsi="Bookman Old Style"/>
          <w:color w:val="000000"/>
          <w:sz w:val="22"/>
          <w:szCs w:val="22"/>
        </w:rPr>
      </w:pPr>
    </w:p>
    <w:p w14:paraId="187F8FC8" w14:textId="6C8071DD" w:rsidR="00F729A6" w:rsidRPr="008E2672" w:rsidRDefault="00F729A6" w:rsidP="00C21CDE">
      <w:pPr>
        <w:numPr>
          <w:ilvl w:val="0"/>
          <w:numId w:val="22"/>
        </w:numPr>
        <w:ind w:left="0" w:firstLine="0"/>
        <w:contextualSpacing/>
        <w:jc w:val="both"/>
        <w:rPr>
          <w:rFonts w:ascii="Bookman Old Style" w:hAnsi="Bookman Old Style" w:cs="Arial"/>
          <w:color w:val="000000"/>
          <w:sz w:val="22"/>
          <w:szCs w:val="22"/>
        </w:rPr>
      </w:pPr>
      <w:r w:rsidRPr="00C810C7">
        <w:rPr>
          <w:rFonts w:ascii="Bookman Old Style" w:hAnsi="Bookman Old Style"/>
          <w:bCs/>
          <w:color w:val="000000"/>
          <w:sz w:val="22"/>
          <w:szCs w:val="22"/>
        </w:rPr>
        <w:lastRenderedPageBreak/>
        <w:t>A vigência do contrato é a constante no quadro resumo, sendo certo que o EMPREGADO, através deste instrumento, encontra-se ciente e concorda com o que se passa a expor:</w:t>
      </w:r>
    </w:p>
    <w:p w14:paraId="70BBA2E0" w14:textId="77777777" w:rsidR="00F729A6" w:rsidRPr="00C810C7" w:rsidRDefault="00F729A6" w:rsidP="00F729A6">
      <w:pPr>
        <w:contextualSpacing/>
        <w:jc w:val="both"/>
        <w:rPr>
          <w:rFonts w:ascii="Bookman Old Style" w:hAnsi="Bookman Old Style"/>
          <w:bCs/>
          <w:color w:val="000000"/>
          <w:sz w:val="22"/>
          <w:szCs w:val="22"/>
        </w:rPr>
      </w:pPr>
    </w:p>
    <w:p w14:paraId="6964668E" w14:textId="3AA4275A" w:rsidR="00F729A6" w:rsidRPr="00C810C7" w:rsidRDefault="00F729A6" w:rsidP="00C21CDE">
      <w:pPr>
        <w:pStyle w:val="PargrafodaLista"/>
        <w:numPr>
          <w:ilvl w:val="2"/>
          <w:numId w:val="29"/>
        </w:numPr>
        <w:ind w:left="1418"/>
        <w:jc w:val="both"/>
        <w:rPr>
          <w:rFonts w:ascii="Bookman Old Style" w:hAnsi="Bookman Old Style"/>
          <w:bCs/>
          <w:color w:val="000000"/>
          <w:sz w:val="22"/>
          <w:szCs w:val="22"/>
        </w:rPr>
      </w:pPr>
      <w:r w:rsidRPr="00C810C7">
        <w:rPr>
          <w:rFonts w:ascii="Bookman Old Style" w:hAnsi="Bookman Old Style"/>
          <w:bCs/>
          <w:color w:val="000000"/>
          <w:sz w:val="22"/>
          <w:szCs w:val="22"/>
        </w:rPr>
        <w:t>Cancelamento de Seguro Desemprego, bem como outros possíveis benefícios sociais ou concedidos por terceiras pessoas jurídicas.</w:t>
      </w:r>
    </w:p>
    <w:p w14:paraId="4BBF471A" w14:textId="77777777" w:rsidR="00F729A6" w:rsidRPr="00C810C7" w:rsidRDefault="00F729A6" w:rsidP="00F729A6">
      <w:pPr>
        <w:ind w:left="1418"/>
        <w:contextualSpacing/>
        <w:jc w:val="both"/>
        <w:rPr>
          <w:rFonts w:ascii="Bookman Old Style" w:hAnsi="Bookman Old Style"/>
          <w:bCs/>
          <w:color w:val="000000"/>
          <w:sz w:val="22"/>
          <w:szCs w:val="22"/>
        </w:rPr>
      </w:pPr>
    </w:p>
    <w:p w14:paraId="04179168"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bCs/>
          <w:color w:val="000000"/>
          <w:sz w:val="22"/>
          <w:szCs w:val="22"/>
        </w:rPr>
        <w:t xml:space="preserve">A Empregadora </w:t>
      </w:r>
      <w:r w:rsidRPr="00C810C7">
        <w:rPr>
          <w:rFonts w:ascii="Bookman Old Style" w:hAnsi="Bookman Old Style"/>
          <w:color w:val="000000"/>
          <w:sz w:val="22"/>
          <w:szCs w:val="22"/>
        </w:rPr>
        <w:t xml:space="preserve">comunicará a presente contratação aos órgãos competentes (Ministério do Trabalho, RFB, etc.). </w:t>
      </w:r>
    </w:p>
    <w:p w14:paraId="1731F7E9" w14:textId="77777777" w:rsidR="00F729A6" w:rsidRPr="00C810C7" w:rsidRDefault="00F729A6" w:rsidP="00F729A6">
      <w:pPr>
        <w:ind w:left="1418"/>
        <w:contextualSpacing/>
        <w:jc w:val="both"/>
        <w:rPr>
          <w:rFonts w:ascii="Bookman Old Style" w:hAnsi="Bookman Old Style"/>
          <w:color w:val="000000"/>
          <w:sz w:val="22"/>
          <w:szCs w:val="22"/>
        </w:rPr>
      </w:pPr>
    </w:p>
    <w:p w14:paraId="730050CD"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color w:val="000000"/>
          <w:sz w:val="22"/>
          <w:szCs w:val="22"/>
        </w:rPr>
        <w:t xml:space="preserve">Esta comunicação será anterior ao início do trabalho, bloqueando eventuais parcelas remanescentes de Seguro Desemprego, bem como possíveis outros benefícios concedidos pelo Governo ou outras pessoas jurídicas (Ex.: Possíveis benefícios previdenciários, verbas assistenciais, etc.), sendo certo que a Empregadora não será culpada por eventuais perdas. </w:t>
      </w:r>
    </w:p>
    <w:p w14:paraId="6DD0C2C8" w14:textId="77777777" w:rsidR="00F729A6" w:rsidRPr="00C810C7" w:rsidRDefault="00F729A6" w:rsidP="00F729A6">
      <w:pPr>
        <w:contextualSpacing/>
        <w:jc w:val="both"/>
        <w:rPr>
          <w:rFonts w:ascii="Bookman Old Style" w:hAnsi="Bookman Old Style"/>
          <w:color w:val="000000"/>
          <w:sz w:val="22"/>
          <w:szCs w:val="22"/>
        </w:rPr>
      </w:pPr>
    </w:p>
    <w:p w14:paraId="2B7F7F6D" w14:textId="1857C651" w:rsidR="00F729A6" w:rsidRPr="00C810C7" w:rsidRDefault="00F729A6" w:rsidP="00C21CDE">
      <w:pPr>
        <w:pStyle w:val="PargrafodaLista"/>
        <w:numPr>
          <w:ilvl w:val="2"/>
          <w:numId w:val="29"/>
        </w:numPr>
        <w:ind w:left="1418"/>
        <w:jc w:val="both"/>
        <w:rPr>
          <w:rFonts w:ascii="Bookman Old Style" w:hAnsi="Bookman Old Style"/>
          <w:bCs/>
          <w:color w:val="000000"/>
          <w:sz w:val="22"/>
          <w:szCs w:val="22"/>
        </w:rPr>
      </w:pPr>
      <w:r w:rsidRPr="00C810C7">
        <w:rPr>
          <w:rFonts w:ascii="Bookman Old Style" w:hAnsi="Bookman Old Style"/>
          <w:bCs/>
          <w:color w:val="000000"/>
          <w:sz w:val="22"/>
          <w:szCs w:val="22"/>
        </w:rPr>
        <w:t>Disponibilidade de acesso ao registro da CTPS por meio Digital</w:t>
      </w:r>
    </w:p>
    <w:p w14:paraId="55484AA5" w14:textId="77777777" w:rsidR="00F729A6" w:rsidRPr="00C810C7" w:rsidRDefault="00F729A6" w:rsidP="00F729A6">
      <w:pPr>
        <w:ind w:left="1418" w:hanging="709"/>
        <w:contextualSpacing/>
        <w:jc w:val="both"/>
        <w:rPr>
          <w:rFonts w:ascii="Bookman Old Style" w:hAnsi="Bookman Old Style"/>
          <w:color w:val="000000"/>
          <w:sz w:val="22"/>
          <w:szCs w:val="22"/>
        </w:rPr>
      </w:pPr>
    </w:p>
    <w:p w14:paraId="516471CF"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color w:val="000000"/>
          <w:sz w:val="22"/>
          <w:szCs w:val="22"/>
        </w:rPr>
        <w:t>O registro poderá ser verificado junto a CTPS Digital, acessando-a por aplicativo de celular (</w:t>
      </w:r>
      <w:proofErr w:type="spellStart"/>
      <w:r w:rsidRPr="00C810C7">
        <w:rPr>
          <w:rFonts w:ascii="Bookman Old Style" w:hAnsi="Bookman Old Style"/>
          <w:color w:val="000000"/>
          <w:sz w:val="22"/>
          <w:szCs w:val="22"/>
        </w:rPr>
        <w:t>android</w:t>
      </w:r>
      <w:proofErr w:type="spellEnd"/>
      <w:r w:rsidRPr="00C810C7">
        <w:rPr>
          <w:rFonts w:ascii="Bookman Old Style" w:hAnsi="Bookman Old Style"/>
          <w:color w:val="000000"/>
          <w:sz w:val="22"/>
          <w:szCs w:val="22"/>
        </w:rPr>
        <w:t xml:space="preserve"> ou IOS) disponibilizados pelo Governo denominado “Carteira de Trabalho Digital”, ou ainda, pela internet através do </w:t>
      </w:r>
      <w:hyperlink r:id="rId12" w:history="1">
        <w:r w:rsidRPr="00C810C7">
          <w:rPr>
            <w:rStyle w:val="Hyperlink"/>
            <w:rFonts w:ascii="Bookman Old Style" w:hAnsi="Bookman Old Style"/>
            <w:sz w:val="22"/>
            <w:szCs w:val="22"/>
          </w:rPr>
          <w:t>https://servicos.mte.gov.br/</w:t>
        </w:r>
      </w:hyperlink>
      <w:r w:rsidRPr="00C810C7">
        <w:rPr>
          <w:rFonts w:ascii="Bookman Old Style" w:hAnsi="Bookman Old Style"/>
          <w:color w:val="000000"/>
          <w:sz w:val="22"/>
          <w:szCs w:val="22"/>
        </w:rPr>
        <w:t xml:space="preserve"> (ou outro site que o substitua).</w:t>
      </w:r>
    </w:p>
    <w:p w14:paraId="156EF22F" w14:textId="77777777" w:rsidR="00F729A6" w:rsidRPr="00C810C7" w:rsidRDefault="00F729A6" w:rsidP="00F729A6">
      <w:pPr>
        <w:ind w:left="1418"/>
        <w:contextualSpacing/>
        <w:jc w:val="both"/>
        <w:rPr>
          <w:rFonts w:ascii="Bookman Old Style" w:hAnsi="Bookman Old Style"/>
          <w:color w:val="000000"/>
          <w:sz w:val="22"/>
          <w:szCs w:val="22"/>
        </w:rPr>
      </w:pPr>
    </w:p>
    <w:p w14:paraId="5C4DC2B3"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color w:val="000000"/>
          <w:sz w:val="22"/>
          <w:szCs w:val="22"/>
        </w:rPr>
        <w:t xml:space="preserve">Para acessar o documento, bastará utilizar-se gratuitamente do aplicativo que existe na loja virtual (“Apple Store” se Iphone ou  </w:t>
      </w:r>
      <w:r w:rsidRPr="00C810C7">
        <w:rPr>
          <w:rFonts w:ascii="Bookman Old Style" w:hAnsi="Bookman Old Style"/>
          <w:color w:val="000000"/>
          <w:sz w:val="22"/>
          <w:szCs w:val="22"/>
        </w:rPr>
        <w:br/>
        <w:t xml:space="preserve">“Play Store” se Android). </w:t>
      </w:r>
    </w:p>
    <w:p w14:paraId="2E332DC3" w14:textId="77777777" w:rsidR="00F729A6" w:rsidRPr="00C810C7" w:rsidRDefault="00F729A6" w:rsidP="00F729A6">
      <w:pPr>
        <w:ind w:left="1418"/>
        <w:contextualSpacing/>
        <w:jc w:val="both"/>
        <w:rPr>
          <w:rFonts w:ascii="Bookman Old Style" w:hAnsi="Bookman Old Style"/>
          <w:color w:val="000000"/>
          <w:sz w:val="22"/>
          <w:szCs w:val="22"/>
        </w:rPr>
      </w:pPr>
    </w:p>
    <w:p w14:paraId="7C6F586B"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color w:val="000000"/>
          <w:sz w:val="22"/>
          <w:szCs w:val="22"/>
        </w:rPr>
        <w:t>Caso já possua cadastro (no site “acesso.gov.br”), bastará usar seu login e senha para acesso.</w:t>
      </w:r>
    </w:p>
    <w:p w14:paraId="56A0051E" w14:textId="77777777" w:rsidR="00F729A6" w:rsidRPr="00C810C7" w:rsidRDefault="00F729A6" w:rsidP="00F729A6">
      <w:pPr>
        <w:ind w:left="1418"/>
        <w:contextualSpacing/>
        <w:jc w:val="both"/>
        <w:rPr>
          <w:rFonts w:ascii="Bookman Old Style" w:hAnsi="Bookman Old Style"/>
          <w:color w:val="000000"/>
          <w:sz w:val="22"/>
          <w:szCs w:val="22"/>
        </w:rPr>
      </w:pPr>
    </w:p>
    <w:p w14:paraId="53F140AA" w14:textId="77777777" w:rsidR="00F729A6" w:rsidRPr="00C810C7" w:rsidRDefault="00F729A6" w:rsidP="00F729A6">
      <w:pPr>
        <w:ind w:left="1418"/>
        <w:contextualSpacing/>
        <w:jc w:val="both"/>
        <w:rPr>
          <w:rFonts w:ascii="Bookman Old Style" w:hAnsi="Bookman Old Style"/>
          <w:color w:val="000000"/>
          <w:sz w:val="22"/>
          <w:szCs w:val="22"/>
        </w:rPr>
      </w:pPr>
      <w:r w:rsidRPr="00C810C7">
        <w:rPr>
          <w:rFonts w:ascii="Bookman Old Style" w:hAnsi="Bookman Old Style"/>
          <w:color w:val="000000"/>
          <w:sz w:val="22"/>
          <w:szCs w:val="22"/>
        </w:rPr>
        <w:t>O registro do emprego, dados alterados, informações lançadas, inclusive rescisórias não são visualizadas em tempo real na “Carteira de Trabalho Digital”, mas sim entre cerca 15 a 25 dias após cada evento (podendo ser superior conforme alterações no sistema do Governo).</w:t>
      </w:r>
    </w:p>
    <w:p w14:paraId="30BD8451" w14:textId="77777777" w:rsidR="00F729A6" w:rsidRPr="008E2672" w:rsidRDefault="00F729A6" w:rsidP="00C21CDE">
      <w:pPr>
        <w:contextualSpacing/>
        <w:jc w:val="both"/>
        <w:rPr>
          <w:rFonts w:ascii="Bookman Old Style" w:hAnsi="Bookman Old Style" w:cs="Arial"/>
          <w:color w:val="000000"/>
          <w:sz w:val="22"/>
          <w:szCs w:val="22"/>
        </w:rPr>
      </w:pPr>
    </w:p>
    <w:p w14:paraId="4182F259" w14:textId="77777777" w:rsidR="003027E4" w:rsidRPr="008E2672" w:rsidRDefault="003027E4" w:rsidP="003027E4">
      <w:pPr>
        <w:contextualSpacing/>
        <w:jc w:val="both"/>
        <w:rPr>
          <w:rFonts w:ascii="Bookman Old Style" w:hAnsi="Bookman Old Style" w:cs="Arial"/>
          <w:color w:val="000000"/>
          <w:sz w:val="22"/>
          <w:szCs w:val="22"/>
        </w:rPr>
      </w:pPr>
    </w:p>
    <w:p w14:paraId="6AC4EF80" w14:textId="77777777" w:rsidR="000757B0" w:rsidRPr="008E2672" w:rsidRDefault="00A474D1" w:rsidP="00A474D1">
      <w:pPr>
        <w:numPr>
          <w:ilvl w:val="0"/>
          <w:numId w:val="22"/>
        </w:numPr>
        <w:ind w:left="0" w:firstLine="0"/>
        <w:contextualSpacing/>
        <w:jc w:val="both"/>
        <w:rPr>
          <w:rFonts w:ascii="Bookman Old Style" w:hAnsi="Bookman Old Style" w:cs="Arial"/>
          <w:color w:val="000000"/>
          <w:sz w:val="22"/>
          <w:szCs w:val="22"/>
        </w:rPr>
      </w:pPr>
      <w:commentRangeStart w:id="10"/>
      <w:r w:rsidRPr="008E2672">
        <w:rPr>
          <w:rFonts w:ascii="Bookman Old Style" w:hAnsi="Bookman Old Style" w:cs="Arial"/>
          <w:color w:val="000000"/>
          <w:sz w:val="22"/>
          <w:szCs w:val="22"/>
        </w:rPr>
        <w:t xml:space="preserve">Além dos descontos previstos em Lei, o </w:t>
      </w:r>
      <w:r w:rsidRPr="008E2672">
        <w:rPr>
          <w:rFonts w:ascii="Bookman Old Style" w:hAnsi="Bookman Old Style" w:cs="Arial"/>
          <w:b/>
          <w:bCs/>
          <w:color w:val="000000"/>
          <w:sz w:val="22"/>
          <w:szCs w:val="22"/>
        </w:rPr>
        <w:t>EMPREGADO</w:t>
      </w:r>
      <w:r w:rsidRPr="008E2672">
        <w:rPr>
          <w:rFonts w:ascii="Bookman Old Style" w:hAnsi="Bookman Old Style" w:cs="Arial"/>
          <w:color w:val="000000"/>
          <w:sz w:val="22"/>
          <w:szCs w:val="22"/>
        </w:rPr>
        <w:t xml:space="preserve"> obriga-se a ressarcir à </w:t>
      </w:r>
      <w:r w:rsidRPr="008E2672">
        <w:rPr>
          <w:rFonts w:ascii="Bookman Old Style" w:hAnsi="Bookman Old Style" w:cs="Arial"/>
          <w:b/>
          <w:bCs/>
          <w:color w:val="000000"/>
          <w:sz w:val="22"/>
          <w:szCs w:val="22"/>
        </w:rPr>
        <w:t>EMPREGADORA</w:t>
      </w:r>
      <w:r w:rsidRPr="008E2672">
        <w:rPr>
          <w:rFonts w:ascii="Bookman Old Style" w:hAnsi="Bookman Old Style" w:cs="Arial"/>
          <w:color w:val="000000"/>
          <w:sz w:val="22"/>
          <w:szCs w:val="22"/>
        </w:rPr>
        <w:t xml:space="preserve">, os prejuízos que causar a esta ou à </w:t>
      </w:r>
      <w:r w:rsidRPr="008E2672">
        <w:rPr>
          <w:rFonts w:ascii="Bookman Old Style" w:hAnsi="Bookman Old Style" w:cs="Arial"/>
          <w:bCs/>
          <w:color w:val="000000"/>
          <w:sz w:val="22"/>
          <w:szCs w:val="22"/>
        </w:rPr>
        <w:t>terceiros, tomadores de serviço ou clientes,</w:t>
      </w:r>
      <w:r w:rsidRPr="008E2672">
        <w:rPr>
          <w:rFonts w:ascii="Bookman Old Style" w:hAnsi="Bookman Old Style" w:cs="Arial"/>
          <w:color w:val="000000"/>
          <w:sz w:val="22"/>
          <w:szCs w:val="22"/>
        </w:rPr>
        <w:t xml:space="preserve"> por ato doloso ou culposo (negligência, imprudência ou imperícia), cabendo à </w:t>
      </w:r>
      <w:r w:rsidRPr="008E2672">
        <w:rPr>
          <w:rFonts w:ascii="Bookman Old Style" w:hAnsi="Bookman Old Style" w:cs="Arial"/>
          <w:b/>
          <w:bCs/>
          <w:color w:val="000000"/>
          <w:sz w:val="22"/>
          <w:szCs w:val="22"/>
        </w:rPr>
        <w:t>EMPREGADORA</w:t>
      </w:r>
      <w:r w:rsidRPr="008E2672">
        <w:rPr>
          <w:rFonts w:ascii="Bookman Old Style" w:hAnsi="Bookman Old Style" w:cs="Arial"/>
          <w:color w:val="000000"/>
          <w:sz w:val="22"/>
          <w:szCs w:val="22"/>
        </w:rPr>
        <w:t xml:space="preserve"> a seu exclusivo critério, o modo e prazo desse ressarcimento.</w:t>
      </w:r>
      <w:commentRangeEnd w:id="10"/>
      <w:r w:rsidR="00774835">
        <w:rPr>
          <w:rStyle w:val="Refdecomentrio"/>
        </w:rPr>
        <w:commentReference w:id="10"/>
      </w:r>
    </w:p>
    <w:p w14:paraId="2024FC62" w14:textId="77777777" w:rsidR="000757B0" w:rsidRPr="008E2672" w:rsidRDefault="000757B0" w:rsidP="000757B0">
      <w:pPr>
        <w:contextualSpacing/>
        <w:jc w:val="both"/>
        <w:rPr>
          <w:rFonts w:ascii="Bookman Old Style" w:hAnsi="Bookman Old Style" w:cs="Arial"/>
          <w:color w:val="000000"/>
          <w:sz w:val="22"/>
          <w:szCs w:val="22"/>
        </w:rPr>
      </w:pPr>
    </w:p>
    <w:p w14:paraId="45F3113F" w14:textId="3870E974" w:rsidR="000757B0" w:rsidRPr="008E2672" w:rsidRDefault="002B78C8" w:rsidP="00A474D1">
      <w:pPr>
        <w:numPr>
          <w:ilvl w:val="0"/>
          <w:numId w:val="22"/>
        </w:numPr>
        <w:ind w:left="0" w:firstLine="0"/>
        <w:contextualSpacing/>
        <w:jc w:val="both"/>
        <w:rPr>
          <w:rFonts w:ascii="Bookman Old Style" w:hAnsi="Bookman Old Style" w:cs="Arial"/>
          <w:color w:val="000000"/>
          <w:sz w:val="22"/>
          <w:szCs w:val="22"/>
        </w:rPr>
      </w:pPr>
      <w:commentRangeStart w:id="11"/>
      <w:r w:rsidRPr="008E2672">
        <w:rPr>
          <w:rFonts w:ascii="Bookman Old Style" w:hAnsi="Bookman Old Style"/>
          <w:color w:val="000000"/>
          <w:sz w:val="22"/>
          <w:szCs w:val="22"/>
        </w:rPr>
        <w:t xml:space="preserve">Em vista da função exercida, o </w:t>
      </w:r>
      <w:r w:rsidRPr="008E2672">
        <w:rPr>
          <w:rFonts w:ascii="Bookman Old Style" w:hAnsi="Bookman Old Style"/>
          <w:b/>
          <w:color w:val="000000"/>
          <w:sz w:val="22"/>
          <w:szCs w:val="22"/>
        </w:rPr>
        <w:t>EMPREGADO</w:t>
      </w:r>
      <w:r w:rsidRPr="008E2672">
        <w:rPr>
          <w:rFonts w:ascii="Bookman Old Style" w:hAnsi="Bookman Old Style"/>
          <w:color w:val="000000"/>
          <w:sz w:val="22"/>
          <w:szCs w:val="22"/>
        </w:rPr>
        <w:t xml:space="preserve"> autoriza através da subscrição do presente instrumento o uso gracioso de sua imagem exclusivamente para fins de demonstração dos serviços realizados pela </w:t>
      </w:r>
      <w:r w:rsidRPr="008E2672">
        <w:rPr>
          <w:rFonts w:ascii="Bookman Old Style" w:hAnsi="Bookman Old Style"/>
          <w:b/>
          <w:color w:val="000000"/>
          <w:sz w:val="22"/>
          <w:szCs w:val="22"/>
        </w:rPr>
        <w:t>EMPREGADORA</w:t>
      </w:r>
      <w:r w:rsidRPr="008E2672">
        <w:rPr>
          <w:rFonts w:ascii="Bookman Old Style" w:hAnsi="Bookman Old Style"/>
          <w:color w:val="000000"/>
          <w:sz w:val="22"/>
          <w:szCs w:val="22"/>
        </w:rPr>
        <w:t>, caso esta última necessite, inclusive utilizando-se de roupa que possua a marca, logomarca, nome fantasia ou empresarial de clientes desta última.</w:t>
      </w:r>
      <w:commentRangeEnd w:id="11"/>
      <w:r w:rsidR="00774835">
        <w:rPr>
          <w:rStyle w:val="Refdecomentrio"/>
        </w:rPr>
        <w:commentReference w:id="11"/>
      </w:r>
    </w:p>
    <w:p w14:paraId="18E968F8" w14:textId="77777777" w:rsidR="000757B0" w:rsidRPr="008E2672" w:rsidRDefault="000757B0" w:rsidP="000757B0">
      <w:pPr>
        <w:pStyle w:val="PargrafodaLista"/>
        <w:rPr>
          <w:rFonts w:ascii="Bookman Old Style" w:hAnsi="Bookman Old Style"/>
          <w:bCs/>
          <w:color w:val="000000"/>
          <w:sz w:val="22"/>
          <w:szCs w:val="22"/>
        </w:rPr>
      </w:pPr>
    </w:p>
    <w:p w14:paraId="6E91E540" w14:textId="77777777" w:rsidR="007C1A64" w:rsidRPr="00C96D9D" w:rsidRDefault="007C1A64" w:rsidP="007C1A64">
      <w:pPr>
        <w:numPr>
          <w:ilvl w:val="1"/>
          <w:numId w:val="31"/>
        </w:numPr>
        <w:contextualSpacing/>
        <w:jc w:val="both"/>
        <w:rPr>
          <w:rFonts w:ascii="Bookman Old Style" w:hAnsi="Bookman Old Style"/>
          <w:color w:val="000000"/>
          <w:sz w:val="22"/>
          <w:szCs w:val="22"/>
        </w:rPr>
      </w:pPr>
      <w:r w:rsidRPr="00C96D9D">
        <w:rPr>
          <w:rFonts w:ascii="Bookman Old Style" w:hAnsi="Bookman Old Style"/>
          <w:color w:val="000000"/>
          <w:sz w:val="22"/>
          <w:szCs w:val="22"/>
        </w:rPr>
        <w:t>Caso o EMPREGADO pretenda que sua imagem não fique vinculada ou seja divulgada em informativos ou outros meios de comunicação, poderá manifestar tal oposição por escrito, desde que antes da obtenção da imagem por meio fotográfico ou filmagem.</w:t>
      </w:r>
    </w:p>
    <w:p w14:paraId="6E14B9C4" w14:textId="77777777" w:rsidR="007C1A64" w:rsidRPr="00C96D9D" w:rsidRDefault="007C1A64" w:rsidP="007C1A64">
      <w:pPr>
        <w:ind w:left="1509"/>
        <w:contextualSpacing/>
        <w:jc w:val="both"/>
        <w:rPr>
          <w:rFonts w:ascii="Bookman Old Style" w:hAnsi="Bookman Old Style"/>
          <w:color w:val="000000"/>
          <w:sz w:val="22"/>
          <w:szCs w:val="22"/>
        </w:rPr>
      </w:pPr>
    </w:p>
    <w:p w14:paraId="2C27753D" w14:textId="77777777" w:rsidR="007C1A64" w:rsidRPr="00C96D9D" w:rsidRDefault="007C1A64" w:rsidP="007C1A64">
      <w:pPr>
        <w:numPr>
          <w:ilvl w:val="1"/>
          <w:numId w:val="31"/>
        </w:numPr>
        <w:contextualSpacing/>
        <w:jc w:val="both"/>
        <w:rPr>
          <w:rFonts w:ascii="Bookman Old Style" w:hAnsi="Bookman Old Style"/>
          <w:color w:val="000000"/>
          <w:sz w:val="22"/>
          <w:szCs w:val="22"/>
        </w:rPr>
      </w:pPr>
      <w:r w:rsidRPr="00C96D9D">
        <w:rPr>
          <w:rFonts w:ascii="Bookman Old Style" w:hAnsi="Bookman Old Style" w:cs="Arial"/>
          <w:sz w:val="22"/>
          <w:szCs w:val="22"/>
        </w:rPr>
        <w:t xml:space="preserve">O(A) empregado(a), no uso das suas atribuições, está ciente que a utilização da sua voz </w:t>
      </w:r>
      <w:proofErr w:type="gramStart"/>
      <w:r w:rsidRPr="00C96D9D">
        <w:rPr>
          <w:rFonts w:ascii="Bookman Old Style" w:hAnsi="Bookman Old Style" w:cs="Arial"/>
          <w:sz w:val="22"/>
          <w:szCs w:val="22"/>
        </w:rPr>
        <w:t>configura-se</w:t>
      </w:r>
      <w:proofErr w:type="gramEnd"/>
      <w:r w:rsidRPr="00C96D9D">
        <w:rPr>
          <w:rFonts w:ascii="Bookman Old Style" w:hAnsi="Bookman Old Style" w:cs="Arial"/>
          <w:sz w:val="22"/>
          <w:szCs w:val="22"/>
        </w:rPr>
        <w:t xml:space="preserve"> como uma ferramenta essencial de trabalho.</w:t>
      </w:r>
    </w:p>
    <w:p w14:paraId="00C96155" w14:textId="77777777" w:rsidR="007C1A64" w:rsidRPr="00C96D9D" w:rsidRDefault="007C1A64" w:rsidP="007C1A64">
      <w:pPr>
        <w:ind w:left="1509"/>
        <w:contextualSpacing/>
        <w:jc w:val="both"/>
        <w:rPr>
          <w:rFonts w:ascii="Bookman Old Style" w:hAnsi="Bookman Old Style"/>
          <w:color w:val="000000"/>
          <w:sz w:val="22"/>
          <w:szCs w:val="22"/>
        </w:rPr>
      </w:pPr>
    </w:p>
    <w:p w14:paraId="48A7A7E2" w14:textId="77777777" w:rsidR="007C1A64" w:rsidRPr="00C96D9D" w:rsidRDefault="007C1A64" w:rsidP="007C1A64">
      <w:pPr>
        <w:numPr>
          <w:ilvl w:val="1"/>
          <w:numId w:val="31"/>
        </w:numPr>
        <w:contextualSpacing/>
        <w:jc w:val="both"/>
        <w:rPr>
          <w:rFonts w:ascii="Bookman Old Style" w:hAnsi="Bookman Old Style"/>
          <w:color w:val="000000"/>
          <w:sz w:val="22"/>
          <w:szCs w:val="22"/>
        </w:rPr>
      </w:pPr>
      <w:r w:rsidRPr="00C96D9D">
        <w:rPr>
          <w:rFonts w:ascii="Bookman Old Style" w:hAnsi="Bookman Old Style" w:cs="Arial"/>
          <w:sz w:val="22"/>
          <w:szCs w:val="22"/>
        </w:rPr>
        <w:lastRenderedPageBreak/>
        <w:t>Considerando que os atendimentos/contatos realizados são utilizados para fins diversos pela Empregadora, para fins de auditoria dos trabalhados, resguardo de questões junto à clientes, dentre outras situações similares, o(a) empregado(a) autoriza a gravação das suas ligações. Autoriza, inclusive, a exposição/reprodução destas gravações para quaisquer empregados da empregadora e/ou de outra empresa pertencente ao grupo.</w:t>
      </w:r>
    </w:p>
    <w:p w14:paraId="62E0772C" w14:textId="77777777" w:rsidR="007C1A64" w:rsidRPr="00C96D9D" w:rsidRDefault="007C1A64" w:rsidP="007C1A64">
      <w:pPr>
        <w:pStyle w:val="PargrafodaLista"/>
        <w:rPr>
          <w:rFonts w:ascii="Bookman Old Style" w:hAnsi="Bookman Old Style" w:cs="Arial"/>
          <w:sz w:val="22"/>
          <w:szCs w:val="22"/>
        </w:rPr>
      </w:pPr>
    </w:p>
    <w:p w14:paraId="5848B1C4" w14:textId="77777777" w:rsidR="007C1A64" w:rsidRPr="00E032A2" w:rsidRDefault="007C1A64" w:rsidP="007C1A64">
      <w:pPr>
        <w:numPr>
          <w:ilvl w:val="1"/>
          <w:numId w:val="31"/>
        </w:numPr>
        <w:contextualSpacing/>
        <w:jc w:val="both"/>
        <w:rPr>
          <w:rFonts w:ascii="Bookman Old Style" w:hAnsi="Bookman Old Style"/>
          <w:b/>
          <w:bCs/>
          <w:color w:val="000000"/>
          <w:sz w:val="22"/>
          <w:szCs w:val="22"/>
        </w:rPr>
      </w:pPr>
      <w:r w:rsidRPr="00E032A2">
        <w:rPr>
          <w:rFonts w:ascii="Bookman Old Style" w:hAnsi="Bookman Old Style" w:cs="Arial"/>
          <w:sz w:val="22"/>
          <w:szCs w:val="22"/>
        </w:rPr>
        <w:t>Em vista da autorização prevista neste instrumento, o empregado e a empregadora ajustam que o uso da voz gravada poderá ser utilizado de forma graciosa pela empregadora, sem qualquer contraprestação devida, tão somente para as finalidades previstas neste instrumento.</w:t>
      </w:r>
    </w:p>
    <w:p w14:paraId="77D8A3C9" w14:textId="77777777" w:rsidR="007C1A64" w:rsidRPr="00E032A2" w:rsidRDefault="007C1A64" w:rsidP="007C1A64">
      <w:pPr>
        <w:pStyle w:val="PargrafodaLista"/>
        <w:rPr>
          <w:rFonts w:ascii="Bookman Old Style" w:hAnsi="Bookman Old Style" w:cs="Arial"/>
          <w:sz w:val="22"/>
          <w:szCs w:val="22"/>
        </w:rPr>
      </w:pPr>
    </w:p>
    <w:p w14:paraId="4D105253" w14:textId="77777777" w:rsidR="007C1A64" w:rsidRPr="004A6D71" w:rsidRDefault="007C1A64" w:rsidP="007C1A64">
      <w:pPr>
        <w:numPr>
          <w:ilvl w:val="1"/>
          <w:numId w:val="31"/>
        </w:numPr>
        <w:contextualSpacing/>
        <w:jc w:val="both"/>
        <w:rPr>
          <w:rFonts w:ascii="Bookman Old Style" w:hAnsi="Bookman Old Style"/>
          <w:b/>
          <w:bCs/>
          <w:color w:val="000000"/>
          <w:sz w:val="22"/>
          <w:szCs w:val="22"/>
        </w:rPr>
      </w:pPr>
      <w:r w:rsidRPr="00E032A2">
        <w:rPr>
          <w:rFonts w:ascii="Bookman Old Style" w:hAnsi="Bookman Old Style" w:cs="Arial"/>
          <w:sz w:val="22"/>
          <w:szCs w:val="22"/>
        </w:rPr>
        <w:t xml:space="preserve">Caso o empregado opte pela mudança da autorização prevista neste instrumento, poderá manifestar tal oposição por escrito, desde que antes da obtenção da gravação. </w:t>
      </w:r>
    </w:p>
    <w:p w14:paraId="0633212F" w14:textId="77777777" w:rsidR="007C1A64" w:rsidRDefault="007C1A64" w:rsidP="007C1A64">
      <w:pPr>
        <w:pStyle w:val="PargrafodaLista"/>
        <w:rPr>
          <w:rFonts w:ascii="Bookman Old Style" w:hAnsi="Bookman Old Style"/>
          <w:b/>
          <w:bCs/>
          <w:color w:val="000000"/>
          <w:sz w:val="22"/>
          <w:szCs w:val="22"/>
        </w:rPr>
      </w:pPr>
    </w:p>
    <w:p w14:paraId="728CB22E" w14:textId="01DC75BE" w:rsidR="007C1A64" w:rsidRPr="000233AB" w:rsidRDefault="007C1A64" w:rsidP="007C1A64">
      <w:pPr>
        <w:numPr>
          <w:ilvl w:val="1"/>
          <w:numId w:val="31"/>
        </w:numPr>
        <w:contextualSpacing/>
        <w:jc w:val="both"/>
        <w:rPr>
          <w:rFonts w:ascii="Bookman Old Style" w:hAnsi="Bookman Old Style"/>
          <w:b/>
          <w:bCs/>
          <w:color w:val="000000"/>
          <w:sz w:val="22"/>
          <w:szCs w:val="22"/>
        </w:rPr>
      </w:pPr>
      <w:r w:rsidRPr="000233AB">
        <w:rPr>
          <w:rFonts w:ascii="Bookman Old Style" w:hAnsi="Bookman Old Style"/>
          <w:color w:val="000000"/>
          <w:sz w:val="22"/>
          <w:szCs w:val="22"/>
        </w:rPr>
        <w:t xml:space="preserve">Não é aplicável o item </w:t>
      </w:r>
      <w:r w:rsidR="00C96D9D">
        <w:rPr>
          <w:rFonts w:ascii="Bookman Old Style" w:hAnsi="Bookman Old Style"/>
          <w:color w:val="000000"/>
          <w:sz w:val="22"/>
          <w:szCs w:val="22"/>
        </w:rPr>
        <w:t>“a”</w:t>
      </w:r>
      <w:r w:rsidRPr="000233AB">
        <w:rPr>
          <w:rFonts w:ascii="Bookman Old Style" w:hAnsi="Bookman Old Style"/>
          <w:color w:val="000000"/>
          <w:sz w:val="22"/>
          <w:szCs w:val="22"/>
        </w:rPr>
        <w:t xml:space="preserve"> em relação as gravações de aulas, vídeo aulas, gravação de voz, apresentações e outros casos de captação de áudio e vídeo que sejam decorrentes – ou reflexas - da atividade para a qual o empregado foi contratado, haja vista que fazem parte da produção de material da Contratante, aplicando-se as regras de propriedade intelectual assinadas pelas partes</w:t>
      </w:r>
      <w:r>
        <w:rPr>
          <w:rFonts w:ascii="Bookman Old Style" w:hAnsi="Bookman Old Style"/>
          <w:color w:val="000000"/>
          <w:sz w:val="22"/>
          <w:szCs w:val="22"/>
        </w:rPr>
        <w:t>.</w:t>
      </w:r>
    </w:p>
    <w:p w14:paraId="4526E7A2" w14:textId="77777777" w:rsidR="000757B0" w:rsidRPr="008E2672" w:rsidRDefault="000757B0" w:rsidP="000757B0">
      <w:pPr>
        <w:pStyle w:val="PargrafodaLista"/>
        <w:rPr>
          <w:rFonts w:ascii="Bookman Old Style" w:hAnsi="Bookman Old Style"/>
          <w:bCs/>
          <w:color w:val="000000"/>
          <w:sz w:val="22"/>
          <w:szCs w:val="22"/>
        </w:rPr>
      </w:pPr>
    </w:p>
    <w:p w14:paraId="0090FAFC" w14:textId="77777777" w:rsidR="00E11921" w:rsidRPr="008E2672" w:rsidRDefault="00E11921" w:rsidP="00E11921">
      <w:pPr>
        <w:pStyle w:val="PargrafodaLista"/>
        <w:ind w:left="0"/>
        <w:rPr>
          <w:rFonts w:ascii="Bookman Old Style" w:hAnsi="Bookman Old Style"/>
          <w:bCs/>
          <w:color w:val="000000"/>
          <w:sz w:val="22"/>
          <w:szCs w:val="22"/>
        </w:rPr>
      </w:pPr>
      <w:commentRangeStart w:id="12"/>
      <w:r w:rsidRPr="008E2672">
        <w:rPr>
          <w:rFonts w:ascii="Bookman Old Style" w:hAnsi="Bookman Old Style"/>
          <w:b/>
          <w:color w:val="000000"/>
          <w:sz w:val="22"/>
          <w:szCs w:val="22"/>
        </w:rPr>
        <w:t>LGPD – AUTORIZAÇÃO</w:t>
      </w:r>
      <w:commentRangeEnd w:id="12"/>
      <w:r w:rsidR="00774835">
        <w:rPr>
          <w:rStyle w:val="Refdecomentrio"/>
        </w:rPr>
        <w:commentReference w:id="12"/>
      </w:r>
    </w:p>
    <w:p w14:paraId="54F953D0" w14:textId="77777777" w:rsidR="00E11921" w:rsidRPr="008E2672" w:rsidRDefault="00E11921" w:rsidP="00E11921">
      <w:pPr>
        <w:contextualSpacing/>
        <w:jc w:val="both"/>
        <w:rPr>
          <w:rFonts w:ascii="Bookman Old Style" w:hAnsi="Bookman Old Style" w:cs="Arial"/>
          <w:color w:val="000000"/>
          <w:sz w:val="22"/>
          <w:szCs w:val="22"/>
        </w:rPr>
      </w:pPr>
    </w:p>
    <w:p w14:paraId="7E6C553E" w14:textId="120A28F6" w:rsidR="000C71FF" w:rsidRPr="000C71FF" w:rsidRDefault="000C71FF" w:rsidP="000C71FF">
      <w:pPr>
        <w:numPr>
          <w:ilvl w:val="0"/>
          <w:numId w:val="22"/>
        </w:numPr>
        <w:ind w:left="0" w:firstLine="0"/>
        <w:contextualSpacing/>
        <w:jc w:val="both"/>
        <w:rPr>
          <w:rFonts w:ascii="Bookman Old Style" w:hAnsi="Bookman Old Style" w:cs="Arial"/>
          <w:color w:val="000000"/>
          <w:sz w:val="22"/>
          <w:szCs w:val="22"/>
        </w:rPr>
      </w:pPr>
      <w:r w:rsidRPr="000C71FF">
        <w:rPr>
          <w:rFonts w:ascii="Bookman Old Style" w:hAnsi="Bookman Old Style"/>
          <w:bCs/>
          <w:color w:val="000000"/>
          <w:sz w:val="22"/>
          <w:szCs w:val="22"/>
        </w:rPr>
        <w:t>O empregado cumprirá as políticas e regras de LGPD aprovadas pela Empregadora, sejam assinadas ou cientificadas.</w:t>
      </w:r>
    </w:p>
    <w:p w14:paraId="6B9A1390" w14:textId="77777777" w:rsidR="000C71FF" w:rsidRPr="008E2672" w:rsidRDefault="000C71FF" w:rsidP="000C71FF">
      <w:pPr>
        <w:contextualSpacing/>
        <w:jc w:val="both"/>
        <w:rPr>
          <w:rFonts w:ascii="Bookman Old Style" w:hAnsi="Bookman Old Style" w:cs="Arial"/>
          <w:color w:val="000000"/>
          <w:sz w:val="22"/>
          <w:szCs w:val="22"/>
        </w:rPr>
      </w:pPr>
    </w:p>
    <w:p w14:paraId="4E1A62C5" w14:textId="77777777" w:rsidR="007B2371" w:rsidRPr="008E2672" w:rsidRDefault="00A474D1" w:rsidP="007B2371">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bCs/>
          <w:color w:val="000000"/>
          <w:sz w:val="22"/>
          <w:szCs w:val="22"/>
        </w:rPr>
        <w:t>N</w:t>
      </w:r>
      <w:r w:rsidRPr="008E2672">
        <w:rPr>
          <w:rFonts w:ascii="Bookman Old Style" w:hAnsi="Bookman Old Style"/>
          <w:color w:val="000000"/>
          <w:sz w:val="22"/>
          <w:szCs w:val="22"/>
        </w:rPr>
        <w:t xml:space="preserve">a hipótese de criação de Regulamento Interno da </w:t>
      </w:r>
      <w:r w:rsidRPr="008E2672">
        <w:rPr>
          <w:rFonts w:ascii="Bookman Old Style" w:hAnsi="Bookman Old Style"/>
          <w:b/>
          <w:color w:val="000000"/>
          <w:sz w:val="22"/>
          <w:szCs w:val="22"/>
        </w:rPr>
        <w:t>EMPREGADORA</w:t>
      </w:r>
      <w:r w:rsidRPr="008E2672">
        <w:rPr>
          <w:rFonts w:ascii="Bookman Old Style" w:hAnsi="Bookman Old Style"/>
          <w:color w:val="000000"/>
          <w:sz w:val="22"/>
          <w:szCs w:val="22"/>
        </w:rPr>
        <w:t xml:space="preserve">, o </w:t>
      </w:r>
      <w:r w:rsidRPr="008E2672">
        <w:rPr>
          <w:rFonts w:ascii="Bookman Old Style" w:hAnsi="Bookman Old Style"/>
          <w:b/>
          <w:color w:val="000000"/>
          <w:sz w:val="22"/>
          <w:szCs w:val="22"/>
        </w:rPr>
        <w:t>EMPREGADO</w:t>
      </w:r>
      <w:r w:rsidRPr="008E2672">
        <w:rPr>
          <w:rFonts w:ascii="Bookman Old Style" w:hAnsi="Bookman Old Style"/>
          <w:color w:val="000000"/>
          <w:sz w:val="22"/>
          <w:szCs w:val="22"/>
        </w:rPr>
        <w:t xml:space="preserve"> compromete-se em respeitá-lo, sendo certo que fará parte integrante deste instrumento.</w:t>
      </w:r>
    </w:p>
    <w:p w14:paraId="654C0AB6" w14:textId="77777777" w:rsidR="007B2371" w:rsidRPr="008E2672" w:rsidRDefault="007B2371" w:rsidP="007B2371">
      <w:pPr>
        <w:contextualSpacing/>
        <w:jc w:val="both"/>
        <w:rPr>
          <w:rFonts w:ascii="Bookman Old Style" w:hAnsi="Bookman Old Style" w:cs="Arial"/>
          <w:color w:val="000000"/>
          <w:sz w:val="22"/>
          <w:szCs w:val="22"/>
        </w:rPr>
      </w:pPr>
    </w:p>
    <w:p w14:paraId="3143DE94" w14:textId="77777777" w:rsidR="007B2371" w:rsidRPr="008E2672" w:rsidRDefault="007B2371" w:rsidP="007B2371">
      <w:pPr>
        <w:contextualSpacing/>
        <w:jc w:val="both"/>
        <w:rPr>
          <w:rFonts w:ascii="Bookman Old Style" w:hAnsi="Bookman Old Style"/>
          <w:b/>
          <w:color w:val="000000"/>
          <w:sz w:val="22"/>
          <w:szCs w:val="22"/>
        </w:rPr>
      </w:pPr>
      <w:r w:rsidRPr="008E2672">
        <w:rPr>
          <w:rFonts w:ascii="Bookman Old Style" w:hAnsi="Bookman Old Style"/>
          <w:b/>
          <w:color w:val="000000"/>
          <w:sz w:val="22"/>
          <w:szCs w:val="22"/>
        </w:rPr>
        <w:t>DA CONFIDENCIALIDADE E PROPRIEDADE INTELECTUAL</w:t>
      </w:r>
    </w:p>
    <w:p w14:paraId="13BEB447" w14:textId="77777777" w:rsidR="007B2371" w:rsidRPr="008E2672" w:rsidRDefault="007B2371" w:rsidP="007B2371">
      <w:pPr>
        <w:contextualSpacing/>
        <w:jc w:val="both"/>
        <w:rPr>
          <w:rFonts w:ascii="Bookman Old Style" w:hAnsi="Bookman Old Style" w:cs="Arial"/>
          <w:color w:val="000000"/>
          <w:sz w:val="22"/>
          <w:szCs w:val="22"/>
        </w:rPr>
      </w:pPr>
    </w:p>
    <w:p w14:paraId="1616B979" w14:textId="77777777" w:rsidR="007B2371" w:rsidRPr="008E2672" w:rsidRDefault="00A474D1" w:rsidP="007B2371">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O EMPREGADO compromete-se pelo presente Compromisso a não distribuir, copiar, revelar, reproduzir, adaptar, fornecer, comercializar, ou por qualquer outra forma, divulgar ou explorar MATERIAL CONFIDENCIAL, que lhe tenha sido confiado ou ainda fazer uso ou divulgar informações de que vier a tomar conhecimento no desempenho de suas funções, e nem mesmo utilizá-las em seu benefício próprio, ou através de terceiros, durante ou depois de finda a relação empregatícia com a EMPREGADORA.</w:t>
      </w:r>
    </w:p>
    <w:p w14:paraId="00D61AD9" w14:textId="77777777" w:rsidR="007B2371" w:rsidRPr="008E2672" w:rsidRDefault="007B2371" w:rsidP="007B2371">
      <w:pPr>
        <w:contextualSpacing/>
        <w:jc w:val="both"/>
        <w:rPr>
          <w:rFonts w:ascii="Bookman Old Style" w:hAnsi="Bookman Old Style" w:cs="Arial"/>
          <w:color w:val="000000"/>
          <w:sz w:val="22"/>
          <w:szCs w:val="22"/>
        </w:rPr>
      </w:pPr>
    </w:p>
    <w:p w14:paraId="30D099AD"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 xml:space="preserve">Para fins do disposto neste instrumento, o </w:t>
      </w:r>
      <w:r w:rsidRPr="008E2672">
        <w:rPr>
          <w:rFonts w:ascii="Bookman Old Style" w:eastAsia="Trebuchet MS,MS Mincho" w:hAnsi="Bookman Old Style" w:cs="Tahoma"/>
          <w:sz w:val="22"/>
          <w:szCs w:val="22"/>
        </w:rPr>
        <w:t xml:space="preserve">termo "MATERIAL CONFIDENCIAL” importa no tratamento confidencial de todas as informações ou materiais a que o EMPREGADO tiver acesso, inclusive incluindo as atividades e tarefas desenvolvidas ou relativas aos trabalhos, seja de propriedade de outros empregados ou da Empregadora. O “MATERIAL CONFIDENCIAL” inclui, sem constituir limitação, os seguintes tipos de informações e outras informações de natureza similar: </w:t>
      </w:r>
    </w:p>
    <w:p w14:paraId="4DA44715" w14:textId="77777777" w:rsidR="0095240B" w:rsidRPr="008E2672" w:rsidRDefault="0095240B" w:rsidP="0095240B">
      <w:pPr>
        <w:pStyle w:val="PargrafodaLista"/>
        <w:rPr>
          <w:rFonts w:ascii="Bookman Old Style" w:hAnsi="Bookman Old Style"/>
          <w:sz w:val="22"/>
          <w:szCs w:val="22"/>
        </w:rPr>
      </w:pPr>
    </w:p>
    <w:p w14:paraId="3247CFAD" w14:textId="77777777" w:rsidR="0095240B" w:rsidRPr="008E2672" w:rsidRDefault="0095240B" w:rsidP="0095240B">
      <w:pPr>
        <w:numPr>
          <w:ilvl w:val="0"/>
          <w:numId w:val="16"/>
        </w:numPr>
        <w:contextualSpacing/>
        <w:jc w:val="both"/>
        <w:rPr>
          <w:rFonts w:ascii="Bookman Old Style" w:eastAsia="Trebuchet MS,MS Mincho" w:hAnsi="Bookman Old Style" w:cs="Tahoma"/>
          <w:sz w:val="22"/>
          <w:szCs w:val="22"/>
        </w:rPr>
      </w:pPr>
      <w:r w:rsidRPr="008E2672">
        <w:rPr>
          <w:rFonts w:ascii="Bookman Old Style" w:eastAsia="Trebuchet MS,MS Mincho" w:hAnsi="Bookman Old Style" w:cs="Tahoma"/>
          <w:sz w:val="22"/>
          <w:szCs w:val="22"/>
        </w:rPr>
        <w:t xml:space="preserve">Informações internas da Empregadora a que tenha acesso, tais como informações de folha de pagamento, fiscais, contábeis, trabalhistas, dentre outras, seja da sede ou de quaisquer filiais; </w:t>
      </w:r>
    </w:p>
    <w:p w14:paraId="07F6F652" w14:textId="77777777" w:rsidR="0095240B" w:rsidRPr="008E2672" w:rsidRDefault="0095240B" w:rsidP="0095240B">
      <w:pPr>
        <w:numPr>
          <w:ilvl w:val="0"/>
          <w:numId w:val="16"/>
        </w:numPr>
        <w:ind w:left="1077" w:hanging="357"/>
        <w:contextualSpacing/>
        <w:jc w:val="both"/>
        <w:rPr>
          <w:rFonts w:ascii="Bookman Old Style" w:eastAsia="Trebuchet MS,MS Mincho" w:hAnsi="Bookman Old Style" w:cs="Tahoma"/>
          <w:sz w:val="22"/>
          <w:szCs w:val="22"/>
        </w:rPr>
      </w:pPr>
      <w:r w:rsidRPr="008E2672">
        <w:rPr>
          <w:rFonts w:ascii="Bookman Old Style" w:eastAsia="Trebuchet MS,MS Mincho" w:hAnsi="Bookman Old Style" w:cs="Tahoma"/>
          <w:sz w:val="22"/>
          <w:szCs w:val="22"/>
        </w:rPr>
        <w:t xml:space="preserve">Inclui-se no tópico anterior, ao tratar de informações trabalhistas, as aqui elencadas sem prejuízo de outras: informações dos empregados, informações de atestados médicos entregue pelos empregados, de contratos de trabalho, de fornecimento de benefícios, condições dos benefícios tais como planos de saúde, </w:t>
      </w:r>
      <w:r w:rsidRPr="008E2672">
        <w:rPr>
          <w:rFonts w:ascii="Bookman Old Style" w:eastAsia="Trebuchet MS,MS Mincho" w:hAnsi="Bookman Old Style" w:cs="Tahoma"/>
          <w:sz w:val="22"/>
          <w:szCs w:val="22"/>
        </w:rPr>
        <w:lastRenderedPageBreak/>
        <w:t>todos os documentos entregues pelos empregados ou terceiros, sem prejuízo de outros documentos correlatos;</w:t>
      </w:r>
    </w:p>
    <w:p w14:paraId="28544C6E" w14:textId="77777777" w:rsidR="0095240B" w:rsidRPr="008E2672" w:rsidRDefault="0095240B" w:rsidP="0095240B">
      <w:pPr>
        <w:numPr>
          <w:ilvl w:val="0"/>
          <w:numId w:val="16"/>
        </w:numPr>
        <w:ind w:left="1077" w:hanging="357"/>
        <w:contextualSpacing/>
        <w:jc w:val="both"/>
        <w:rPr>
          <w:rFonts w:ascii="Bookman Old Style" w:eastAsia="Trebuchet MS,MS Mincho" w:hAnsi="Bookman Old Style" w:cs="Tahoma"/>
          <w:sz w:val="22"/>
          <w:szCs w:val="22"/>
        </w:rPr>
      </w:pPr>
      <w:r w:rsidRPr="008E2672">
        <w:rPr>
          <w:rFonts w:ascii="Bookman Old Style" w:eastAsia="Trebuchet MS,MS Mincho" w:hAnsi="Bookman Old Style" w:cs="Tahoma"/>
          <w:sz w:val="22"/>
          <w:szCs w:val="22"/>
        </w:rPr>
        <w:t>Senhas conferidas e para seu uso no decorrer dos trabalhos;</w:t>
      </w:r>
    </w:p>
    <w:p w14:paraId="4504EAFB" w14:textId="77777777" w:rsidR="0095240B" w:rsidRPr="008E2672" w:rsidRDefault="0095240B" w:rsidP="0095240B">
      <w:pPr>
        <w:numPr>
          <w:ilvl w:val="0"/>
          <w:numId w:val="16"/>
        </w:numPr>
        <w:shd w:val="clear" w:color="auto" w:fill="FFFFFF"/>
        <w:ind w:left="1077" w:hanging="357"/>
        <w:contextualSpacing/>
        <w:jc w:val="both"/>
        <w:rPr>
          <w:rFonts w:ascii="Bookman Old Style" w:eastAsia="Trebuchet MS,MS Mincho" w:hAnsi="Bookman Old Style" w:cs="Tahoma"/>
          <w:sz w:val="22"/>
          <w:szCs w:val="22"/>
        </w:rPr>
      </w:pPr>
      <w:r w:rsidRPr="008E2672">
        <w:rPr>
          <w:rFonts w:ascii="Bookman Old Style" w:hAnsi="Bookman Old Style"/>
          <w:sz w:val="22"/>
          <w:szCs w:val="22"/>
        </w:rPr>
        <w:t>Todas e quaisquer informações fornecidas, comunicadas ou reveladas, de uma parte à outra, seja verbalmente ou por escrito, em forma eletrônica (e-mail, textos, etc.), através de qualquer outra forma de transmissão entre as Partes,</w:t>
      </w:r>
      <w:r w:rsidRPr="008E2672">
        <w:rPr>
          <w:rFonts w:ascii="Bookman Old Style" w:hAnsi="Bookman Old Style"/>
          <w:b/>
          <w:sz w:val="22"/>
          <w:szCs w:val="22"/>
        </w:rPr>
        <w:t xml:space="preserve"> </w:t>
      </w:r>
      <w:r w:rsidRPr="008E2672">
        <w:rPr>
          <w:rFonts w:ascii="Bookman Old Style" w:hAnsi="Bookman Old Style"/>
          <w:sz w:val="22"/>
          <w:szCs w:val="22"/>
        </w:rPr>
        <w:t>para fins de cumprimento de cláusulas contratuais celebradas.</w:t>
      </w:r>
    </w:p>
    <w:p w14:paraId="68B782E9" w14:textId="77777777" w:rsidR="0095240B" w:rsidRPr="008E2672" w:rsidRDefault="0095240B" w:rsidP="0095240B">
      <w:pPr>
        <w:numPr>
          <w:ilvl w:val="0"/>
          <w:numId w:val="16"/>
        </w:numPr>
        <w:contextualSpacing/>
        <w:jc w:val="both"/>
        <w:rPr>
          <w:rFonts w:ascii="Bookman Old Style" w:eastAsia="Trebuchet MS,MS Mincho" w:hAnsi="Bookman Old Style" w:cs="Tahoma"/>
          <w:sz w:val="22"/>
          <w:szCs w:val="22"/>
        </w:rPr>
      </w:pPr>
      <w:r w:rsidRPr="008E2672">
        <w:rPr>
          <w:rFonts w:ascii="Bookman Old Style" w:eastAsia="Trebuchet MS,MS Mincho" w:hAnsi="Bookman Old Style" w:cs="Tahoma"/>
          <w:sz w:val="22"/>
          <w:szCs w:val="22"/>
        </w:rPr>
        <w:t xml:space="preserve">Descobertas, </w:t>
      </w:r>
      <w:r w:rsidR="0092012D" w:rsidRPr="008E2672">
        <w:rPr>
          <w:rFonts w:ascii="Bookman Old Style" w:eastAsia="Trebuchet MS,MS Mincho" w:hAnsi="Bookman Old Style" w:cs="Tahoma"/>
          <w:sz w:val="22"/>
          <w:szCs w:val="22"/>
        </w:rPr>
        <w:t>ideias</w:t>
      </w:r>
      <w:r w:rsidRPr="008E2672">
        <w:rPr>
          <w:rFonts w:ascii="Bookman Old Style" w:eastAsia="Trebuchet MS,MS Mincho" w:hAnsi="Bookman Old Style" w:cs="Tahoma"/>
          <w:sz w:val="22"/>
          <w:szCs w:val="22"/>
        </w:rPr>
        <w:t>, invenções, conceitos, projetos, desenhos, especificações, técnicas, metodologias, modelos, dados, documentação, diagramas, fluxogramas, pesquisas, desenvolvimento, processos, materiais de treinamento, gabaritos, procedimentos, "know-how", ferramentas, identidades de clientes ou empregados, contas de clientes ou empregados, métodos de faturamento, determinação de preço, dados, fontes de fornecimento, métodos comerciais, sistemas ou planos de produção ou merchandising, marketing, estratégias e planos de vendas e negócios, finanças, operações e informações sobre os empregados, prepostos e terceiros contratados. Não obstante o disposto acima, as informações de conhecimento público que sejam utilizadas de forma geral pelo setor não serão consideradas como parte do MATERIAL CONFIDENCIAL.</w:t>
      </w:r>
    </w:p>
    <w:p w14:paraId="63261BC7" w14:textId="77777777" w:rsidR="0095240B" w:rsidRPr="008E2672" w:rsidRDefault="0095240B" w:rsidP="0095240B">
      <w:pPr>
        <w:numPr>
          <w:ilvl w:val="0"/>
          <w:numId w:val="16"/>
        </w:numPr>
        <w:contextualSpacing/>
        <w:jc w:val="both"/>
        <w:rPr>
          <w:rFonts w:ascii="Bookman Old Style" w:eastAsia="Trebuchet MS,MS Mincho" w:hAnsi="Bookman Old Style" w:cs="Tahoma"/>
          <w:sz w:val="22"/>
          <w:szCs w:val="22"/>
        </w:rPr>
      </w:pPr>
      <w:r w:rsidRPr="008E2672">
        <w:rPr>
          <w:rFonts w:ascii="Bookman Old Style" w:eastAsia="Trebuchet MS,MS Mincho" w:hAnsi="Bookman Old Style" w:cs="Tahoma"/>
          <w:sz w:val="22"/>
          <w:szCs w:val="22"/>
        </w:rPr>
        <w:t>Informações pessoais ou profissionais de seus colegas de trabalho, principalmente aquelas que possam causar danos à imagem ou ao reconhecimento social que aquele possui.</w:t>
      </w:r>
    </w:p>
    <w:p w14:paraId="48049A27" w14:textId="77777777" w:rsidR="0095240B" w:rsidRPr="008E2672" w:rsidRDefault="0095240B" w:rsidP="0095240B">
      <w:pPr>
        <w:pStyle w:val="PargrafodaLista"/>
        <w:rPr>
          <w:rFonts w:ascii="Bookman Old Style" w:hAnsi="Bookman Old Style"/>
          <w:sz w:val="22"/>
          <w:szCs w:val="22"/>
        </w:rPr>
      </w:pPr>
    </w:p>
    <w:p w14:paraId="739AA37B"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Sempre que solicitado for, ou quando finda a relação empregatícia com a EMPREGADORA, por qualquer motivo, o EMPREGADO compromete-se a devolver a mesma todos os relatórios, manuais, memorandos, procedimentos internos, circulares, sistemas, papéis, meios magnéticos, programas de computador e respectivos manuais, e outros documentos ou equipamentos recebidos, que compreendem o MATERIAL CONFIDENCIAL, bem como quaisquer cópias do mesmo, que estejam em seu poder ou controle, e que tratem de assuntos relacionados à EMPREGADORA ou a outras sociedades do seu grupo, ou, ainda, pertencentes a seus clientes.</w:t>
      </w:r>
    </w:p>
    <w:p w14:paraId="0E7E934F" w14:textId="77777777" w:rsidR="0095240B" w:rsidRPr="008E2672" w:rsidRDefault="0095240B" w:rsidP="0095240B">
      <w:pPr>
        <w:contextualSpacing/>
        <w:jc w:val="both"/>
        <w:rPr>
          <w:rFonts w:ascii="Bookman Old Style" w:hAnsi="Bookman Old Style" w:cs="Arial"/>
          <w:color w:val="000000"/>
          <w:sz w:val="22"/>
          <w:szCs w:val="22"/>
        </w:rPr>
      </w:pPr>
    </w:p>
    <w:p w14:paraId="28E5E749"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 xml:space="preserve">A devolução, à EMPREGADORA, da documentação e equipamentos acima referida não isentará o EMPREGADO de manter estrito sigilo sobre a mesma. O EMPREGADO obriga-se, ainda, a não manter consigo cópias do MATERIAL CONFIDENCIAL, em hipótese alguma, e nem </w:t>
      </w:r>
      <w:proofErr w:type="gramStart"/>
      <w:r w:rsidRPr="008E2672">
        <w:rPr>
          <w:rFonts w:ascii="Bookman Old Style" w:hAnsi="Bookman Old Style"/>
          <w:sz w:val="22"/>
          <w:szCs w:val="22"/>
        </w:rPr>
        <w:t>divulgá-lo</w:t>
      </w:r>
      <w:proofErr w:type="gramEnd"/>
      <w:r w:rsidRPr="008E2672">
        <w:rPr>
          <w:rFonts w:ascii="Bookman Old Style" w:hAnsi="Bookman Old Style"/>
          <w:sz w:val="22"/>
          <w:szCs w:val="22"/>
        </w:rPr>
        <w:t xml:space="preserve"> a terceiros por quaisquer que sejam os meios. </w:t>
      </w:r>
    </w:p>
    <w:p w14:paraId="16E6AE18" w14:textId="77777777" w:rsidR="0095240B" w:rsidRPr="008E2672" w:rsidRDefault="0095240B" w:rsidP="0095240B">
      <w:pPr>
        <w:pStyle w:val="PargrafodaLista"/>
        <w:rPr>
          <w:rFonts w:ascii="Bookman Old Style" w:hAnsi="Bookman Old Style"/>
          <w:sz w:val="22"/>
          <w:szCs w:val="22"/>
        </w:rPr>
      </w:pPr>
    </w:p>
    <w:p w14:paraId="2AB188A4"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As regras de confidencialidade são válidas a partir da data deste instrumento, estendendo-se por um período de 5 (cinco) anos contados da data em que ocorrer o término do vínculo empregatício mantido entre o EMPREGADO e a EMPREGADORA</w:t>
      </w:r>
    </w:p>
    <w:p w14:paraId="77D3BEB6" w14:textId="77777777" w:rsidR="0095240B" w:rsidRPr="008E2672" w:rsidRDefault="0095240B" w:rsidP="0095240B">
      <w:pPr>
        <w:pStyle w:val="PargrafodaLista"/>
        <w:rPr>
          <w:rFonts w:ascii="Bookman Old Style" w:eastAsia="Trebuchet MS,MS Mincho" w:hAnsi="Bookman Old Style" w:cs="Tahoma"/>
          <w:sz w:val="22"/>
          <w:szCs w:val="22"/>
        </w:rPr>
      </w:pPr>
    </w:p>
    <w:p w14:paraId="114842BB"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eastAsia="Trebuchet MS,MS Mincho" w:hAnsi="Bookman Old Style" w:cs="Tahoma"/>
          <w:sz w:val="22"/>
          <w:szCs w:val="22"/>
        </w:rPr>
        <w:t xml:space="preserve">Todos os Trabalhos (conforme o termo definido abaixo) pertencerão exclusivamente à EMPREGADORA. Sem constituir limitação ao disposto acima, até o limite máximo permitido pela lei aplicável, todos os Trabalhos serão considerados "trabalhos decorrentes do contrato de emprego", tanto nos termos da Lei de Direitos Autorais dos Estados Unidos, como da legislação brasileira (inclusive, sem constituir limitação, a Lei Federal no 9.279/96 (Código de Propriedade Intelectual), e a EMPREGADORA será considerada como autora dos mesmos. Se, e até o limite em que, for determinado que os Trabalhos não constituem "trabalhos decorrentes do contrato de emprego" ou se quaisquer direitos aos Trabalhos não reverterem para a EMPREGADORA como trabalhos decorrentes do contrato de emprego, o EMPREGADO através do presente instrumento, cede e transfere de modo irrevogável à EMPREGADORA, todos os direitos, titularidade e participação nos Trabalhos, inclusive todos os direitos autorais, patentes, direitos de segredos comerciais e outros direitos de propriedade exclusiva nos Trabalhos ou a eles relacionados. Ademais, o EMPREGADO cede e transfere à EMPREGADORA todos os direitos econômicos aos Trabalhos, inclusive os direitos de reproduzir, manufaturar, usar, adaptar, modificar, </w:t>
      </w:r>
      <w:r w:rsidRPr="008E2672">
        <w:rPr>
          <w:rFonts w:ascii="Bookman Old Style" w:eastAsia="Trebuchet MS,MS Mincho" w:hAnsi="Bookman Old Style" w:cs="Tahoma"/>
          <w:sz w:val="22"/>
          <w:szCs w:val="22"/>
        </w:rPr>
        <w:lastRenderedPageBreak/>
        <w:t xml:space="preserve">publicar, distribuir, </w:t>
      </w:r>
      <w:r w:rsidR="0092012D" w:rsidRPr="008E2672">
        <w:rPr>
          <w:rFonts w:ascii="Bookman Old Style" w:eastAsia="Trebuchet MS,MS Mincho" w:hAnsi="Bookman Old Style" w:cs="Tahoma"/>
          <w:sz w:val="22"/>
          <w:szCs w:val="22"/>
        </w:rPr>
        <w:t>sublicenciar</w:t>
      </w:r>
      <w:r w:rsidRPr="008E2672">
        <w:rPr>
          <w:rFonts w:ascii="Bookman Old Style" w:eastAsia="Trebuchet MS,MS Mincho" w:hAnsi="Bookman Old Style" w:cs="Tahoma"/>
          <w:sz w:val="22"/>
          <w:szCs w:val="22"/>
        </w:rPr>
        <w:t xml:space="preserve">, publicamente realizar e comunicar, traduzir, arrendar, importar ou de outra forma explorar os Trabalhos. Em vista da relação de emprego firmada, o EMPREGADO não possui qualquer direito de reproduzir, adaptar, modificar, publicar, distribuir, </w:t>
      </w:r>
      <w:r w:rsidR="0092012D" w:rsidRPr="008E2672">
        <w:rPr>
          <w:rFonts w:ascii="Bookman Old Style" w:eastAsia="Trebuchet MS,MS Mincho" w:hAnsi="Bookman Old Style" w:cs="Tahoma"/>
          <w:sz w:val="22"/>
          <w:szCs w:val="22"/>
        </w:rPr>
        <w:t>sublicenciar</w:t>
      </w:r>
      <w:r w:rsidRPr="008E2672">
        <w:rPr>
          <w:rFonts w:ascii="Bookman Old Style" w:eastAsia="Trebuchet MS,MS Mincho" w:hAnsi="Bookman Old Style" w:cs="Tahoma"/>
          <w:sz w:val="22"/>
          <w:szCs w:val="22"/>
        </w:rPr>
        <w:t>, publicamente realizar ou comunicar, traduzir, arrendar, importar ou de outra forma explorar os Trabalhos, exceto conforme expressamente autorizado pela EMPREGADORA. O EMPREGADO reconhece que todos os trabalhos realizados, caso sejam divulgados, deverão apontar à Autoria da EMPREGADORA. Em vista do até aqui exposto, o EMPREGADO reconhece que os trabalhos por ele executados ou criados poderão ser objeto de modificações, usos, publicações ou explorações, sem que importem em prejuízos ou mácula à honra ou reputação. A EMPREGADORA terá o direito irrestrito de transferir e ceder todo e qualquer dos direitos nos Trabalhos ou em relação aos mesmos a qualquer pessoa ou entidade.</w:t>
      </w:r>
    </w:p>
    <w:p w14:paraId="1C34C818" w14:textId="77777777" w:rsidR="0095240B" w:rsidRPr="008E2672" w:rsidRDefault="0095240B" w:rsidP="0095240B">
      <w:pPr>
        <w:contextualSpacing/>
        <w:jc w:val="both"/>
        <w:rPr>
          <w:rFonts w:ascii="Bookman Old Style" w:hAnsi="Bookman Old Style" w:cs="Arial"/>
          <w:color w:val="000000"/>
          <w:sz w:val="22"/>
          <w:szCs w:val="22"/>
        </w:rPr>
      </w:pPr>
    </w:p>
    <w:p w14:paraId="2FECF120"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eastAsia="Trebuchet MS,MS Mincho" w:hAnsi="Bookman Old Style" w:cs="Tahoma"/>
          <w:sz w:val="22"/>
          <w:szCs w:val="22"/>
        </w:rPr>
        <w:t xml:space="preserve">"Trabalhos" significam quaisquer invenções, segredos comerciais, </w:t>
      </w:r>
      <w:proofErr w:type="spellStart"/>
      <w:r w:rsidRPr="008E2672">
        <w:rPr>
          <w:rFonts w:ascii="Bookman Old Style" w:eastAsia="Trebuchet MS,MS Mincho" w:hAnsi="Bookman Old Style" w:cs="Tahoma"/>
          <w:sz w:val="22"/>
          <w:szCs w:val="22"/>
        </w:rPr>
        <w:t>idéias</w:t>
      </w:r>
      <w:proofErr w:type="spellEnd"/>
      <w:r w:rsidRPr="008E2672">
        <w:rPr>
          <w:rFonts w:ascii="Bookman Old Style" w:eastAsia="Trebuchet MS,MS Mincho" w:hAnsi="Bookman Old Style" w:cs="Tahoma"/>
          <w:sz w:val="22"/>
          <w:szCs w:val="22"/>
        </w:rPr>
        <w:t xml:space="preserve"> ou trabalhos originais de autoria que foram criados, desenvolvidos, descobertos ou realizados, no todo ou em parte, durante a relação de emprego junto à EMPREGADORA (termo esse que inclui, para todos os fins, as empresas do Grupo da EMPREGADORA, suas controladoras, controladas e qualquer de suas afiliadas da qual o EMPREGADO encontra-se registrado. Referida definição engloba, também, os trabalhos criados, desenvolvidos ou realizados, no todo ou em parte, durante o trabalho desenvolvido ao longo da vida profissional do EMPREGADO, e que estejam relacionados ao negócio da EMPREGADORA ou sua pesquisa ou desenvolvimento de fato ou pesquisa ou desenvolvimento comprovadamente esperados.</w:t>
      </w:r>
    </w:p>
    <w:p w14:paraId="2FEB1924" w14:textId="77777777" w:rsidR="0095240B" w:rsidRPr="008E2672" w:rsidRDefault="0095240B" w:rsidP="0095240B">
      <w:pPr>
        <w:pStyle w:val="PargrafodaLista"/>
        <w:rPr>
          <w:rFonts w:ascii="Bookman Old Style" w:hAnsi="Bookman Old Style" w:cs="Arial"/>
          <w:sz w:val="22"/>
          <w:szCs w:val="22"/>
        </w:rPr>
      </w:pPr>
    </w:p>
    <w:p w14:paraId="69303C9D"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cs="Arial"/>
          <w:sz w:val="22"/>
          <w:szCs w:val="22"/>
        </w:rPr>
        <w:t xml:space="preserve">É vedado ao EMPREGADO divulgar, por qualquer mídia, especialmente em redes sociais tais como (Facebook, Twitter, </w:t>
      </w:r>
      <w:proofErr w:type="spellStart"/>
      <w:r w:rsidR="0095240B" w:rsidRPr="008E2672">
        <w:rPr>
          <w:rFonts w:ascii="Bookman Old Style" w:hAnsi="Bookman Old Style" w:cs="Arial"/>
          <w:sz w:val="22"/>
          <w:szCs w:val="22"/>
        </w:rPr>
        <w:t>linkedin</w:t>
      </w:r>
      <w:proofErr w:type="spellEnd"/>
      <w:r w:rsidR="0095240B" w:rsidRPr="008E2672">
        <w:rPr>
          <w:rFonts w:ascii="Bookman Old Style" w:hAnsi="Bookman Old Style" w:cs="Arial"/>
          <w:sz w:val="22"/>
          <w:szCs w:val="22"/>
        </w:rPr>
        <w:t xml:space="preserve">, </w:t>
      </w:r>
      <w:proofErr w:type="spellStart"/>
      <w:r w:rsidR="0095240B" w:rsidRPr="008E2672">
        <w:rPr>
          <w:rFonts w:ascii="Bookman Old Style" w:hAnsi="Bookman Old Style" w:cs="Arial"/>
          <w:sz w:val="22"/>
          <w:szCs w:val="22"/>
        </w:rPr>
        <w:t>youtube</w:t>
      </w:r>
      <w:proofErr w:type="spellEnd"/>
      <w:r w:rsidRPr="008E2672">
        <w:rPr>
          <w:rFonts w:ascii="Bookman Old Style" w:hAnsi="Bookman Old Style" w:cs="Arial"/>
          <w:sz w:val="22"/>
          <w:szCs w:val="22"/>
        </w:rPr>
        <w:t xml:space="preserve"> e outras) assuntos relacionados com as atividades da empresa, especialmente em relação à sua clientela, fornecedores, prestadores de serviços e procedimentos de fabricação, sob pena de ficar caracterizada como falta grave e sujeitando o infrator às penas consignadas neste contrato.</w:t>
      </w:r>
    </w:p>
    <w:p w14:paraId="7A923843" w14:textId="77777777" w:rsidR="0095240B" w:rsidRPr="008E2672" w:rsidRDefault="0095240B" w:rsidP="0095240B">
      <w:pPr>
        <w:pStyle w:val="PargrafodaLista"/>
        <w:rPr>
          <w:rFonts w:ascii="Bookman Old Style" w:hAnsi="Bookman Old Style"/>
          <w:sz w:val="22"/>
          <w:szCs w:val="22"/>
        </w:rPr>
      </w:pPr>
    </w:p>
    <w:p w14:paraId="56854B63"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 xml:space="preserve">A violação, por qualquer meio, do disposto nesta Cláusula acarretará a rescisão do vínculo empregatício mantido pelo EMPREGADO com a EMPREGADORA, por justa causa, sem prejuízo de quaisquer ações judiciais de natureza civil e/ou criminal que a EMPREGADORA entenda promover contra o EMPREGADO, mesmo que propostas depois de terminados ou rescindido o contrato de trabalho com a EMPREGADORA. </w:t>
      </w:r>
    </w:p>
    <w:p w14:paraId="52AA0847" w14:textId="77777777" w:rsidR="0095240B" w:rsidRPr="008E2672" w:rsidRDefault="0095240B" w:rsidP="0095240B">
      <w:pPr>
        <w:pStyle w:val="PargrafodaLista"/>
        <w:rPr>
          <w:rFonts w:ascii="Bookman Old Style" w:hAnsi="Bookman Old Style"/>
          <w:sz w:val="22"/>
          <w:szCs w:val="22"/>
        </w:rPr>
      </w:pPr>
    </w:p>
    <w:p w14:paraId="600C7A89"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Fica desde já estipulada a multa de 10 (dez) salários mínimos vigentes a época do evento, se o EMPREGADO infringir qualquer item deste Compromisso, sem prejuízo de incorrer ainda no pagamento da importância que vier a ser apurada a título de perdas e danos, que a EMPREGADORA venha a sofrer em decorrência desse fato.</w:t>
      </w:r>
    </w:p>
    <w:p w14:paraId="59C5C571" w14:textId="77777777" w:rsidR="0095240B" w:rsidRPr="008E2672" w:rsidRDefault="0095240B" w:rsidP="0095240B">
      <w:pPr>
        <w:pStyle w:val="PargrafodaLista"/>
        <w:rPr>
          <w:rFonts w:ascii="Bookman Old Style" w:hAnsi="Bookman Old Style"/>
          <w:sz w:val="22"/>
          <w:szCs w:val="22"/>
        </w:rPr>
      </w:pPr>
    </w:p>
    <w:p w14:paraId="13345A91" w14:textId="77777777" w:rsidR="0095240B" w:rsidRPr="008E2672" w:rsidRDefault="00A474D1" w:rsidP="0095240B">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A anulação de um item ou disposição deste Compromisso não prejudicará as demais cláusulas ou disposições nele contidas, as quais permanecerão válidas e continuarão a produzir seus efeitos de direito.</w:t>
      </w:r>
    </w:p>
    <w:p w14:paraId="5A833056" w14:textId="77777777" w:rsidR="0095240B" w:rsidRPr="008E2672" w:rsidRDefault="0095240B" w:rsidP="0095240B">
      <w:pPr>
        <w:pStyle w:val="PargrafodaLista"/>
        <w:rPr>
          <w:rFonts w:ascii="Bookman Old Style" w:hAnsi="Bookman Old Style"/>
          <w:sz w:val="22"/>
          <w:szCs w:val="22"/>
        </w:rPr>
      </w:pPr>
    </w:p>
    <w:p w14:paraId="75E22DE7" w14:textId="77777777" w:rsidR="008E56DC" w:rsidRPr="008E2672" w:rsidRDefault="00A474D1" w:rsidP="00A474D1">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 xml:space="preserve">O Empregado deverá buscar orientações junto a área de “Compliance” da Empregadora sempre que se deparar com alguma solicitação de informação confidencial por qualquer outro interessado, que não os destinatários principais, incluindo parceiros comerciais.  </w:t>
      </w:r>
    </w:p>
    <w:p w14:paraId="0107EEE2" w14:textId="77777777" w:rsidR="008E56DC" w:rsidRPr="008E2672" w:rsidRDefault="008E56DC" w:rsidP="008E56DC">
      <w:pPr>
        <w:pStyle w:val="PargrafodaLista"/>
        <w:rPr>
          <w:rFonts w:ascii="Bookman Old Style" w:hAnsi="Bookman Old Style"/>
          <w:bCs/>
          <w:color w:val="000000"/>
          <w:sz w:val="22"/>
          <w:szCs w:val="22"/>
        </w:rPr>
      </w:pPr>
    </w:p>
    <w:p w14:paraId="2864003C" w14:textId="77777777" w:rsidR="008E56DC" w:rsidRPr="008E2672" w:rsidRDefault="008E56DC" w:rsidP="008E56DC">
      <w:pPr>
        <w:contextualSpacing/>
        <w:jc w:val="both"/>
        <w:rPr>
          <w:rFonts w:ascii="Bookman Old Style" w:hAnsi="Bookman Old Style"/>
          <w:b/>
          <w:color w:val="000000"/>
          <w:sz w:val="22"/>
          <w:szCs w:val="22"/>
        </w:rPr>
      </w:pPr>
      <w:commentRangeStart w:id="13"/>
      <w:r w:rsidRPr="008E2672">
        <w:rPr>
          <w:rFonts w:ascii="Bookman Old Style" w:hAnsi="Bookman Old Style"/>
          <w:b/>
          <w:color w:val="000000"/>
          <w:sz w:val="22"/>
          <w:szCs w:val="22"/>
        </w:rPr>
        <w:t xml:space="preserve">HIPÓTESE DE AFASTAMENTO </w:t>
      </w:r>
      <w:commentRangeEnd w:id="13"/>
      <w:r w:rsidR="00774835">
        <w:rPr>
          <w:rStyle w:val="Refdecomentrio"/>
        </w:rPr>
        <w:commentReference w:id="13"/>
      </w:r>
    </w:p>
    <w:p w14:paraId="1F69D71D" w14:textId="77777777" w:rsidR="008E56DC" w:rsidRPr="008E2672" w:rsidRDefault="008E56DC" w:rsidP="008E56DC">
      <w:pPr>
        <w:pStyle w:val="PargrafodaLista"/>
        <w:rPr>
          <w:rFonts w:ascii="Bookman Old Style" w:hAnsi="Bookman Old Style"/>
          <w:bCs/>
          <w:color w:val="000000"/>
          <w:sz w:val="22"/>
          <w:szCs w:val="22"/>
        </w:rPr>
      </w:pPr>
    </w:p>
    <w:p w14:paraId="3A6E464B" w14:textId="65A220C6" w:rsidR="008E56DC" w:rsidRPr="008E2672" w:rsidRDefault="00A474D1" w:rsidP="003360AD">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bCs/>
          <w:color w:val="000000"/>
          <w:sz w:val="22"/>
          <w:szCs w:val="22"/>
        </w:rPr>
        <w:t>Em caso de afastamento</w:t>
      </w:r>
      <w:r w:rsidR="000718A1" w:rsidRPr="008E2672">
        <w:rPr>
          <w:rFonts w:ascii="Bookman Old Style" w:hAnsi="Bookman Old Style"/>
          <w:bCs/>
          <w:color w:val="000000"/>
          <w:sz w:val="22"/>
          <w:szCs w:val="22"/>
        </w:rPr>
        <w:t xml:space="preserve"> por qualquer motivo</w:t>
      </w:r>
      <w:r w:rsidRPr="008E2672">
        <w:rPr>
          <w:rFonts w:ascii="Bookman Old Style" w:hAnsi="Bookman Old Style"/>
          <w:bCs/>
          <w:color w:val="000000"/>
          <w:sz w:val="22"/>
          <w:szCs w:val="22"/>
        </w:rPr>
        <w:t xml:space="preserve"> (seja junto à Previdência Social, ou não</w:t>
      </w:r>
      <w:r w:rsidR="00641B99" w:rsidRPr="008E2672">
        <w:rPr>
          <w:rFonts w:ascii="Bookman Old Style" w:hAnsi="Bookman Old Style"/>
          <w:bCs/>
          <w:color w:val="000000"/>
          <w:sz w:val="22"/>
          <w:szCs w:val="22"/>
        </w:rPr>
        <w:t xml:space="preserve"> - </w:t>
      </w:r>
      <w:r w:rsidR="006E1004" w:rsidRPr="008E2672">
        <w:rPr>
          <w:rFonts w:ascii="Bookman Old Style" w:hAnsi="Bookman Old Style"/>
          <w:bCs/>
          <w:color w:val="000000"/>
          <w:sz w:val="22"/>
          <w:szCs w:val="22"/>
        </w:rPr>
        <w:t>faltas injustificadas)</w:t>
      </w:r>
      <w:r w:rsidRPr="008E2672">
        <w:rPr>
          <w:rFonts w:ascii="Bookman Old Style" w:hAnsi="Bookman Old Style"/>
          <w:bCs/>
          <w:color w:val="000000"/>
          <w:sz w:val="22"/>
          <w:szCs w:val="22"/>
        </w:rPr>
        <w:t>, por aposentadoria por invalidez ou qualquer outro benefício previdenciário</w:t>
      </w:r>
      <w:r w:rsidR="006E1004" w:rsidRPr="008E2672">
        <w:rPr>
          <w:rFonts w:ascii="Bookman Old Style" w:hAnsi="Bookman Old Style"/>
          <w:bCs/>
          <w:color w:val="000000"/>
          <w:sz w:val="22"/>
          <w:szCs w:val="22"/>
        </w:rPr>
        <w:t>)</w:t>
      </w:r>
      <w:r w:rsidRPr="008E2672">
        <w:rPr>
          <w:rFonts w:ascii="Bookman Old Style" w:hAnsi="Bookman Old Style"/>
          <w:bCs/>
          <w:color w:val="000000"/>
          <w:sz w:val="22"/>
          <w:szCs w:val="22"/>
        </w:rPr>
        <w:t xml:space="preserve">, </w:t>
      </w:r>
      <w:r w:rsidRPr="008E2672">
        <w:rPr>
          <w:rFonts w:ascii="Bookman Old Style" w:hAnsi="Bookman Old Style"/>
          <w:color w:val="000000"/>
          <w:sz w:val="22"/>
          <w:szCs w:val="22"/>
        </w:rPr>
        <w:t>ajusta-se de comum acordo que:</w:t>
      </w:r>
    </w:p>
    <w:p w14:paraId="338B89C5" w14:textId="77777777" w:rsidR="008E56DC" w:rsidRPr="008E2672" w:rsidRDefault="008E56DC" w:rsidP="008E56DC">
      <w:pPr>
        <w:contextualSpacing/>
        <w:jc w:val="both"/>
        <w:rPr>
          <w:rFonts w:ascii="Bookman Old Style" w:hAnsi="Bookman Old Style" w:cs="Arial"/>
          <w:color w:val="000000"/>
          <w:sz w:val="22"/>
          <w:szCs w:val="22"/>
        </w:rPr>
      </w:pPr>
    </w:p>
    <w:p w14:paraId="0B31168C" w14:textId="77777777" w:rsidR="008E56DC" w:rsidRPr="008E2672" w:rsidRDefault="008E56DC" w:rsidP="008E56DC">
      <w:pPr>
        <w:numPr>
          <w:ilvl w:val="0"/>
          <w:numId w:val="21"/>
        </w:numPr>
        <w:jc w:val="both"/>
        <w:rPr>
          <w:rFonts w:ascii="Bookman Old Style" w:hAnsi="Bookman Old Style"/>
          <w:color w:val="000000"/>
          <w:sz w:val="22"/>
          <w:szCs w:val="22"/>
        </w:rPr>
      </w:pPr>
      <w:r w:rsidRPr="008E2672">
        <w:rPr>
          <w:rFonts w:ascii="Bookman Old Style" w:hAnsi="Bookman Old Style"/>
          <w:color w:val="000000"/>
          <w:sz w:val="22"/>
          <w:szCs w:val="22"/>
        </w:rPr>
        <w:t xml:space="preserve">Em virtude do programa do governo denominado </w:t>
      </w:r>
      <w:proofErr w:type="spellStart"/>
      <w:r w:rsidRPr="008E2672">
        <w:rPr>
          <w:rFonts w:ascii="Bookman Old Style" w:hAnsi="Bookman Old Style"/>
          <w:color w:val="000000"/>
          <w:sz w:val="22"/>
          <w:szCs w:val="22"/>
        </w:rPr>
        <w:t>eSocial</w:t>
      </w:r>
      <w:proofErr w:type="spellEnd"/>
      <w:r w:rsidRPr="008E2672">
        <w:rPr>
          <w:rFonts w:ascii="Bookman Old Style" w:hAnsi="Bookman Old Style"/>
          <w:color w:val="000000"/>
          <w:sz w:val="22"/>
          <w:szCs w:val="22"/>
        </w:rPr>
        <w:t xml:space="preserve">, o empregado concorda em manter seus dados atualizados junto a empregadora, tanto em relação aos seus telefones fixos e/ou celulares, </w:t>
      </w:r>
      <w:r w:rsidR="0092012D" w:rsidRPr="008E2672">
        <w:rPr>
          <w:rFonts w:ascii="Bookman Old Style" w:hAnsi="Bookman Old Style"/>
          <w:color w:val="000000"/>
          <w:sz w:val="22"/>
          <w:szCs w:val="22"/>
        </w:rPr>
        <w:t>e-mails</w:t>
      </w:r>
      <w:r w:rsidRPr="008E2672">
        <w:rPr>
          <w:rFonts w:ascii="Bookman Old Style" w:hAnsi="Bookman Old Style"/>
          <w:color w:val="000000"/>
          <w:sz w:val="22"/>
          <w:szCs w:val="22"/>
        </w:rPr>
        <w:t xml:space="preserve"> e endereço residencial.  </w:t>
      </w:r>
      <w:r w:rsidRPr="008E2672">
        <w:rPr>
          <w:rFonts w:ascii="Bookman Old Style" w:hAnsi="Bookman Old Style"/>
          <w:sz w:val="22"/>
          <w:szCs w:val="22"/>
          <w:u w:val="single"/>
        </w:rPr>
        <w:t>Caso ocorra a alteração do endereço do(a) Empregado(a) sem a anterior comunicação formal à empregadora, reconhece que toda e qualquer comunicação enviada ao endereço aqui informado será considerada como "recebida" para todos os efeitos legais</w:t>
      </w:r>
      <w:r w:rsidRPr="008E2672">
        <w:rPr>
          <w:rFonts w:ascii="Bookman Old Style" w:hAnsi="Bookman Old Style"/>
          <w:sz w:val="22"/>
          <w:szCs w:val="22"/>
        </w:rPr>
        <w:t>, mesmo que a convocação retorne com informações de “não recebida”, “mudou-se” ou qualquer outra que indique a ausência de recebimento.</w:t>
      </w:r>
    </w:p>
    <w:p w14:paraId="753AB360" w14:textId="77777777" w:rsidR="008E56DC" w:rsidRPr="008E2672" w:rsidRDefault="008E56DC" w:rsidP="008E56DC">
      <w:pPr>
        <w:ind w:left="720"/>
        <w:jc w:val="both"/>
        <w:rPr>
          <w:rFonts w:ascii="Bookman Old Style" w:hAnsi="Bookman Old Style"/>
          <w:color w:val="000000"/>
          <w:sz w:val="22"/>
          <w:szCs w:val="22"/>
        </w:rPr>
      </w:pPr>
    </w:p>
    <w:p w14:paraId="680064C1" w14:textId="77777777" w:rsidR="008E56DC" w:rsidRPr="008E2672" w:rsidRDefault="008E56DC" w:rsidP="008E56DC">
      <w:pPr>
        <w:numPr>
          <w:ilvl w:val="0"/>
          <w:numId w:val="21"/>
        </w:numPr>
        <w:jc w:val="both"/>
        <w:rPr>
          <w:rFonts w:ascii="Bookman Old Style" w:hAnsi="Bookman Old Style"/>
          <w:bCs/>
          <w:color w:val="000000"/>
          <w:sz w:val="22"/>
          <w:szCs w:val="22"/>
        </w:rPr>
      </w:pPr>
      <w:r w:rsidRPr="008E2672">
        <w:rPr>
          <w:rFonts w:ascii="Bookman Old Style" w:hAnsi="Bookman Old Style"/>
          <w:bCs/>
          <w:color w:val="000000"/>
          <w:sz w:val="22"/>
          <w:szCs w:val="22"/>
        </w:rPr>
        <w:t xml:space="preserve">Caso ocorra recebimento de </w:t>
      </w:r>
      <w:r w:rsidR="0092012D" w:rsidRPr="008E2672">
        <w:rPr>
          <w:rFonts w:ascii="Bookman Old Style" w:hAnsi="Bookman Old Style"/>
          <w:bCs/>
          <w:color w:val="000000"/>
          <w:sz w:val="22"/>
          <w:szCs w:val="22"/>
        </w:rPr>
        <w:t>benefício</w:t>
      </w:r>
      <w:r w:rsidRPr="008E2672">
        <w:rPr>
          <w:rFonts w:ascii="Bookman Old Style" w:hAnsi="Bookman Old Style"/>
          <w:bCs/>
          <w:color w:val="000000"/>
          <w:sz w:val="22"/>
          <w:szCs w:val="22"/>
        </w:rPr>
        <w:t xml:space="preserve"> </w:t>
      </w:r>
      <w:r w:rsidR="0092012D" w:rsidRPr="008E2672">
        <w:rPr>
          <w:rFonts w:ascii="Bookman Old Style" w:hAnsi="Bookman Old Style"/>
          <w:bCs/>
          <w:color w:val="000000"/>
          <w:sz w:val="22"/>
          <w:szCs w:val="22"/>
        </w:rPr>
        <w:t>previdenciário</w:t>
      </w:r>
      <w:r w:rsidRPr="008E2672">
        <w:rPr>
          <w:rFonts w:ascii="Bookman Old Style" w:hAnsi="Bookman Old Style"/>
          <w:bCs/>
          <w:color w:val="000000"/>
          <w:sz w:val="22"/>
          <w:szCs w:val="22"/>
        </w:rPr>
        <w:t xml:space="preserve"> (de qualquer espécie), compromete-se a informar à empregadora caso o </w:t>
      </w:r>
      <w:r w:rsidR="0092012D" w:rsidRPr="008E2672">
        <w:rPr>
          <w:rFonts w:ascii="Bookman Old Style" w:hAnsi="Bookman Old Style"/>
          <w:bCs/>
          <w:color w:val="000000"/>
          <w:sz w:val="22"/>
          <w:szCs w:val="22"/>
        </w:rPr>
        <w:t>benefício</w:t>
      </w:r>
      <w:r w:rsidRPr="008E2672">
        <w:rPr>
          <w:rFonts w:ascii="Bookman Old Style" w:hAnsi="Bookman Old Style"/>
          <w:bCs/>
          <w:color w:val="000000"/>
          <w:sz w:val="22"/>
          <w:szCs w:val="22"/>
        </w:rPr>
        <w:t xml:space="preserve"> seja cessado, bem como, a cada alteração da sua condição junto à Previdência Social, e a enviar para a Empregadora todas as comunicações de decisão, em especial, quando solicitadas pela empregadora.</w:t>
      </w:r>
    </w:p>
    <w:p w14:paraId="72263C1E" w14:textId="77777777" w:rsidR="008E56DC" w:rsidRPr="008E2672" w:rsidRDefault="008E56DC" w:rsidP="008E56DC">
      <w:pPr>
        <w:ind w:left="720"/>
        <w:jc w:val="both"/>
        <w:rPr>
          <w:rFonts w:ascii="Bookman Old Style" w:hAnsi="Bookman Old Style"/>
          <w:bCs/>
          <w:color w:val="000000"/>
          <w:sz w:val="22"/>
          <w:szCs w:val="22"/>
        </w:rPr>
      </w:pPr>
    </w:p>
    <w:p w14:paraId="3FDD3C57" w14:textId="77777777" w:rsidR="008E56DC" w:rsidRPr="008E2672" w:rsidRDefault="008E56DC" w:rsidP="008E56DC">
      <w:pPr>
        <w:numPr>
          <w:ilvl w:val="0"/>
          <w:numId w:val="21"/>
        </w:numPr>
        <w:jc w:val="both"/>
        <w:rPr>
          <w:rFonts w:ascii="Bookman Old Style" w:hAnsi="Bookman Old Style"/>
          <w:bCs/>
          <w:color w:val="000000"/>
          <w:sz w:val="22"/>
          <w:szCs w:val="22"/>
        </w:rPr>
      </w:pPr>
      <w:r w:rsidRPr="008E2672">
        <w:rPr>
          <w:rFonts w:ascii="Bookman Old Style" w:hAnsi="Bookman Old Style"/>
          <w:bCs/>
          <w:color w:val="000000"/>
          <w:sz w:val="22"/>
          <w:szCs w:val="22"/>
        </w:rPr>
        <w:t>O descumprimento das regras previstas nos itens acima ensejará a rescisão do contrato de trabalho por justa causa, nos termos do Artigo 482 da CLT.</w:t>
      </w:r>
    </w:p>
    <w:p w14:paraId="2560AFBF" w14:textId="77777777" w:rsidR="008E56DC" w:rsidRPr="008E2672" w:rsidRDefault="008E56DC" w:rsidP="008E56DC">
      <w:pPr>
        <w:pStyle w:val="PargrafodaLista"/>
        <w:rPr>
          <w:rFonts w:ascii="Bookman Old Style" w:hAnsi="Bookman Old Style"/>
          <w:bCs/>
          <w:color w:val="000000"/>
          <w:sz w:val="22"/>
          <w:szCs w:val="22"/>
        </w:rPr>
      </w:pPr>
    </w:p>
    <w:p w14:paraId="0942F992" w14:textId="77777777" w:rsidR="008E56DC" w:rsidRPr="008E2672" w:rsidRDefault="008E56DC" w:rsidP="008E56DC">
      <w:pPr>
        <w:numPr>
          <w:ilvl w:val="0"/>
          <w:numId w:val="21"/>
        </w:numPr>
        <w:jc w:val="both"/>
        <w:rPr>
          <w:rFonts w:ascii="Bookman Old Style" w:hAnsi="Bookman Old Style"/>
          <w:bCs/>
          <w:color w:val="000000"/>
          <w:sz w:val="22"/>
          <w:szCs w:val="22"/>
        </w:rPr>
      </w:pPr>
      <w:r w:rsidRPr="008E2672">
        <w:rPr>
          <w:rFonts w:ascii="Bookman Old Style" w:hAnsi="Bookman Old Style"/>
          <w:bCs/>
          <w:sz w:val="22"/>
          <w:szCs w:val="22"/>
        </w:rPr>
        <w:t xml:space="preserve">Caso ocorra futuramente a concessão da aposentadoria por invalidez, ou afastamentos por doença que ultrapassem a competência mensal, o empregado encontra-se ciente que </w:t>
      </w:r>
      <w:commentRangeStart w:id="14"/>
      <w:r w:rsidRPr="008E2672">
        <w:rPr>
          <w:rFonts w:ascii="Bookman Old Style" w:hAnsi="Bookman Old Style"/>
          <w:bCs/>
          <w:sz w:val="22"/>
          <w:szCs w:val="22"/>
        </w:rPr>
        <w:t>deverá pagar mensalmente através de boleto bancário (ou depósito em conta bancária</w:t>
      </w:r>
      <w:commentRangeEnd w:id="14"/>
      <w:r w:rsidR="00774835">
        <w:rPr>
          <w:rStyle w:val="Refdecomentrio"/>
        </w:rPr>
        <w:commentReference w:id="14"/>
      </w:r>
      <w:r w:rsidRPr="008E2672">
        <w:rPr>
          <w:rFonts w:ascii="Bookman Old Style" w:hAnsi="Bookman Old Style"/>
          <w:bCs/>
          <w:sz w:val="22"/>
          <w:szCs w:val="22"/>
        </w:rPr>
        <w:t>) o valor referente a parcela mensal do convênio médico, e dos dependentes caso existentes, e encontra-se ciente que a falta de pagamento por 03 (três) meses, ocasionará o cancelamento do benefício.</w:t>
      </w:r>
    </w:p>
    <w:p w14:paraId="696D1EF1" w14:textId="77777777" w:rsidR="008E56DC" w:rsidRPr="008E2672" w:rsidRDefault="008E56DC" w:rsidP="008E56DC">
      <w:pPr>
        <w:contextualSpacing/>
        <w:jc w:val="both"/>
        <w:rPr>
          <w:rFonts w:ascii="Bookman Old Style" w:hAnsi="Bookman Old Style" w:cs="Arial"/>
          <w:color w:val="000000"/>
          <w:sz w:val="22"/>
          <w:szCs w:val="22"/>
        </w:rPr>
      </w:pPr>
    </w:p>
    <w:p w14:paraId="1A48F9A4" w14:textId="77777777" w:rsidR="008E56DC" w:rsidRPr="008E2672" w:rsidRDefault="003360AD" w:rsidP="008E56DC">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cs="Arial"/>
          <w:color w:val="000000"/>
          <w:sz w:val="22"/>
          <w:szCs w:val="22"/>
        </w:rPr>
        <w:t>No caso de rescisão de seu contrato de trabalho, independentemente do motivo, compromete-se a manter seus dados bancários atualizados e, caso os mude, a informá-los imediatamente à presente empresa, sob pena de, caso tenha algum valor adicional, complementar ou diferenças a pagar que seja de seu conhecimento, de não os receber, sem que tal situação seja de culpa desta empregadora e lhe incorra em penalidade, multa e/ou juros.</w:t>
      </w:r>
    </w:p>
    <w:p w14:paraId="7C9DC63E" w14:textId="77777777" w:rsidR="008E56DC" w:rsidRPr="008E2672" w:rsidRDefault="008E56DC" w:rsidP="008E56DC">
      <w:pPr>
        <w:contextualSpacing/>
        <w:jc w:val="both"/>
        <w:rPr>
          <w:rFonts w:ascii="Bookman Old Style" w:hAnsi="Bookman Old Style" w:cs="Arial"/>
          <w:color w:val="000000"/>
          <w:sz w:val="22"/>
          <w:szCs w:val="22"/>
        </w:rPr>
      </w:pPr>
    </w:p>
    <w:p w14:paraId="4BCB252B" w14:textId="77777777" w:rsidR="008E56DC" w:rsidRPr="008E2672" w:rsidRDefault="008E56DC" w:rsidP="008E56DC">
      <w:pPr>
        <w:spacing w:line="276" w:lineRule="auto"/>
        <w:contextualSpacing/>
        <w:jc w:val="both"/>
        <w:rPr>
          <w:rFonts w:ascii="Bookman Old Style" w:hAnsi="Bookman Old Style"/>
          <w:b/>
          <w:sz w:val="22"/>
          <w:szCs w:val="22"/>
        </w:rPr>
      </w:pPr>
      <w:r w:rsidRPr="008E2672">
        <w:rPr>
          <w:rFonts w:ascii="Bookman Old Style" w:hAnsi="Bookman Old Style"/>
          <w:b/>
          <w:sz w:val="22"/>
          <w:szCs w:val="22"/>
        </w:rPr>
        <w:t>DO USO DE MENSAGENS/WHATSAPP E SIMILARES</w:t>
      </w:r>
    </w:p>
    <w:p w14:paraId="4B5DCB25" w14:textId="77777777" w:rsidR="008E56DC" w:rsidRPr="008E2672" w:rsidRDefault="008E56DC" w:rsidP="008E56DC">
      <w:pPr>
        <w:contextualSpacing/>
        <w:jc w:val="both"/>
        <w:rPr>
          <w:rFonts w:ascii="Bookman Old Style" w:hAnsi="Bookman Old Style" w:cs="Arial"/>
          <w:color w:val="000000"/>
          <w:sz w:val="22"/>
          <w:szCs w:val="22"/>
        </w:rPr>
      </w:pPr>
    </w:p>
    <w:p w14:paraId="68473330" w14:textId="77777777" w:rsidR="002658C0" w:rsidRPr="008E2672" w:rsidRDefault="008E56DC" w:rsidP="002658C0">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O Empregado se compromete a, nos grupos de ferramentas digitais/aplicativos (</w:t>
      </w:r>
      <w:r w:rsidR="0092012D" w:rsidRPr="008E2672">
        <w:rPr>
          <w:rFonts w:ascii="Bookman Old Style" w:hAnsi="Bookman Old Style"/>
          <w:sz w:val="22"/>
          <w:szCs w:val="22"/>
        </w:rPr>
        <w:t>WhatsApp</w:t>
      </w:r>
      <w:r w:rsidRPr="008E2672">
        <w:rPr>
          <w:rFonts w:ascii="Bookman Old Style" w:hAnsi="Bookman Old Style"/>
          <w:sz w:val="22"/>
          <w:szCs w:val="22"/>
        </w:rPr>
        <w:t xml:space="preserve">, </w:t>
      </w:r>
      <w:proofErr w:type="spellStart"/>
      <w:r w:rsidRPr="008E2672">
        <w:rPr>
          <w:rFonts w:ascii="Bookman Old Style" w:hAnsi="Bookman Old Style"/>
          <w:sz w:val="22"/>
          <w:szCs w:val="22"/>
        </w:rPr>
        <w:t>telegram</w:t>
      </w:r>
      <w:proofErr w:type="spellEnd"/>
      <w:r w:rsidRPr="008E2672">
        <w:rPr>
          <w:rFonts w:ascii="Bookman Old Style" w:hAnsi="Bookman Old Style"/>
          <w:sz w:val="22"/>
          <w:szCs w:val="22"/>
        </w:rPr>
        <w:t xml:space="preserve">, </w:t>
      </w:r>
      <w:r w:rsidR="0092012D" w:rsidRPr="008E2672">
        <w:rPr>
          <w:rFonts w:ascii="Bookman Old Style" w:hAnsi="Bookman Old Style"/>
          <w:sz w:val="22"/>
          <w:szCs w:val="22"/>
        </w:rPr>
        <w:t>Skype</w:t>
      </w:r>
      <w:r w:rsidRPr="008E2672">
        <w:rPr>
          <w:rFonts w:ascii="Bookman Old Style" w:hAnsi="Bookman Old Style"/>
          <w:sz w:val="22"/>
          <w:szCs w:val="22"/>
        </w:rPr>
        <w:t xml:space="preserve"> e similares) para uso corporativo, restringir as mensagens a assuntos do trabalho e possuir o comportamento adequado a este ambiente virtual, cumprindo as seguintes regras:</w:t>
      </w:r>
    </w:p>
    <w:p w14:paraId="0E83B618" w14:textId="77777777" w:rsidR="002658C0" w:rsidRPr="008E2672" w:rsidRDefault="002658C0" w:rsidP="002658C0">
      <w:pPr>
        <w:contextualSpacing/>
        <w:jc w:val="both"/>
        <w:rPr>
          <w:rFonts w:ascii="Bookman Old Style" w:hAnsi="Bookman Old Style"/>
          <w:sz w:val="22"/>
          <w:szCs w:val="22"/>
        </w:rPr>
      </w:pPr>
    </w:p>
    <w:p w14:paraId="2084BF30"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proferir xingamentos, apelidos, chacotas ou tratamentos desrespeitosos, assim entendidos inclusive, aqueles que visem minimizar um profissional em quaisquer aspectos, seja no pessoal ou profissional;</w:t>
      </w:r>
    </w:p>
    <w:p w14:paraId="1FA7575A"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promover represálias entre os profissionais;</w:t>
      </w:r>
    </w:p>
    <w:p w14:paraId="71CED309"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promover cobranças de metas, resultados ou objetivos de forma inadequada ou de forma a se constatar abusos entre os interlocutores;</w:t>
      </w:r>
    </w:p>
    <w:p w14:paraId="2682FB14"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Em caso de o grupo ser compartilhado por profissionais que possuam diferentes horários de trabalho, não participar dos assuntos fora de seu horário de trabalho, prezando por deixar as notificações desativadas ou em “mute” para não ser incomodado em seu horário de descanso;</w:t>
      </w:r>
    </w:p>
    <w:p w14:paraId="09E6FD05"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se utilizar dessas ferramentas em horários diversos aos de trabalho, a fim de preservar o repouso;</w:t>
      </w:r>
    </w:p>
    <w:p w14:paraId="7D85589E"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utilizar, sons e vídeos de terceiros, sem a devida autorização expressa;</w:t>
      </w:r>
    </w:p>
    <w:p w14:paraId="7FA5A140"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lastRenderedPageBreak/>
        <w:t>Não enviar informações, correntes, fotos ou mensagens não relacionadas as atividades e estranhas ao ambiente corporativo;</w:t>
      </w:r>
    </w:p>
    <w:p w14:paraId="10281E32"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Enviar textos em minúsculos, lembrando que os textos em letras maiúsculas sugerem um tom de voz elevado ou gritos;</w:t>
      </w:r>
    </w:p>
    <w:p w14:paraId="6E1B2713"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compartilhar fatos da vida pessoal ou de terceiros;</w:t>
      </w:r>
    </w:p>
    <w:p w14:paraId="22B6E59C"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Priorizar envio de mensagens de texto ao invés de mensagens de voz, a fim dos temas serem facilmente localizados;</w:t>
      </w:r>
    </w:p>
    <w:p w14:paraId="5D93661D"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 xml:space="preserve">Em caso de uso de </w:t>
      </w:r>
      <w:proofErr w:type="spellStart"/>
      <w:r w:rsidRPr="00E032A2">
        <w:rPr>
          <w:rFonts w:ascii="Bookman Old Style" w:hAnsi="Bookman Old Style"/>
          <w:sz w:val="22"/>
          <w:szCs w:val="22"/>
        </w:rPr>
        <w:t>mensagem</w:t>
      </w:r>
      <w:proofErr w:type="spellEnd"/>
      <w:r w:rsidRPr="00E032A2">
        <w:rPr>
          <w:rFonts w:ascii="Bookman Old Style" w:hAnsi="Bookman Old Style"/>
          <w:sz w:val="22"/>
          <w:szCs w:val="22"/>
        </w:rPr>
        <w:t xml:space="preserve"> de voz, deve-se evitar tons elevados/altos;</w:t>
      </w:r>
    </w:p>
    <w:p w14:paraId="7AC15B92"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Ao ouvir uma mensagem de áudio, certificar-se de que se encontra em um ambiente adequado para ouvi-la.  Se o empregado ou quem receber a mensagem estiver em um ambiente público ou barulhento, optar por mensagem em texto.</w:t>
      </w:r>
    </w:p>
    <w:p w14:paraId="66E2E599"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Em caso de mensagens de áudios, enviar com no máximo 01 a 02 minutos, de forma objetiva e clara.</w:t>
      </w:r>
    </w:p>
    <w:p w14:paraId="298F1EA3"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tratar de assuntos confidenciais e estratégicos, uma vez que tudo o que circula nesse ambiente pode ser objeto de vazamento de dados, bem como compartilhamentos acidentais ou voluntários;</w:t>
      </w:r>
    </w:p>
    <w:p w14:paraId="729716F2"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tratar de assuntos complexos pelas ferramentas digitais/aplicativos. O Empregado ligará para a outra pessoa e tratará diretamente sobre o assunto;</w:t>
      </w:r>
    </w:p>
    <w:p w14:paraId="295849E9"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 xml:space="preserve">Optar por ligação para assuntos importantes/urgentes, uma vez que por mensagem a resposta pode não ser imediata. </w:t>
      </w:r>
    </w:p>
    <w:p w14:paraId="3B183D32"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 xml:space="preserve">Não desviar a atenção do que é prioridade, para envio de mensagens, a fim de não afetar a produtividade. </w:t>
      </w:r>
    </w:p>
    <w:p w14:paraId="2BF080EE"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Preservar dois ou três horários durante o dia para verificar e responder as mensagens todas de uma vez.</w:t>
      </w:r>
    </w:p>
    <w:p w14:paraId="448EF52A"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Não se utilizar de fotos de perfil que sejam sensuais, com bebidas, regatas, chinelos e nudez.</w:t>
      </w:r>
    </w:p>
    <w:p w14:paraId="3B6029C5"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 xml:space="preserve">Evitar mandar várias palavras ou frases, em partes. </w:t>
      </w:r>
    </w:p>
    <w:p w14:paraId="732F386A"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 xml:space="preserve">O Empregado deve colaborar, de forma eficaz para que </w:t>
      </w:r>
      <w:proofErr w:type="gramStart"/>
      <w:r w:rsidRPr="00E032A2">
        <w:rPr>
          <w:rFonts w:ascii="Bookman Old Style" w:hAnsi="Bookman Old Style"/>
          <w:sz w:val="22"/>
          <w:szCs w:val="22"/>
        </w:rPr>
        <w:t>a utilização dos aplicativos sejam</w:t>
      </w:r>
      <w:proofErr w:type="gramEnd"/>
      <w:r w:rsidRPr="00E032A2">
        <w:rPr>
          <w:rFonts w:ascii="Bookman Old Style" w:hAnsi="Bookman Old Style"/>
          <w:sz w:val="22"/>
          <w:szCs w:val="22"/>
        </w:rPr>
        <w:t xml:space="preserve"> produtivos, evitando-se desperdício de tempo.</w:t>
      </w:r>
    </w:p>
    <w:p w14:paraId="75943024" w14:textId="77777777" w:rsidR="0038146D" w:rsidRDefault="0038146D" w:rsidP="0038146D">
      <w:pPr>
        <w:numPr>
          <w:ilvl w:val="1"/>
          <w:numId w:val="23"/>
        </w:numPr>
        <w:spacing w:line="276" w:lineRule="auto"/>
        <w:contextualSpacing/>
        <w:jc w:val="both"/>
        <w:rPr>
          <w:rFonts w:ascii="Bookman Old Style" w:hAnsi="Bookman Old Style"/>
          <w:sz w:val="22"/>
          <w:szCs w:val="22"/>
        </w:rPr>
      </w:pPr>
      <w:r>
        <w:rPr>
          <w:rFonts w:ascii="Bookman Old Style" w:hAnsi="Bookman Old Style"/>
          <w:sz w:val="22"/>
          <w:szCs w:val="22"/>
        </w:rPr>
        <w:t>No caso de vídeo conferência ou envio de vídeos pelas ferramentas/app, deverá o Empregado encontrar-se uniformizado (ou em caso de não entrega pela empregadora, valer-se de roupas condizentes com a função), bem como avaliando se o ambiente que será demonstrado na filmagem/imagem é adequado para as finalidades e os trabalhos que executa (Exemplo: recomenda-se que a filmagem/vídeo ocorra com uma parede lisa ao fundo, sem demonstrar a intimidade do local);</w:t>
      </w:r>
    </w:p>
    <w:p w14:paraId="5107DC2C" w14:textId="77777777" w:rsidR="0038146D" w:rsidRPr="00E032A2" w:rsidRDefault="0038146D" w:rsidP="0038146D">
      <w:pPr>
        <w:numPr>
          <w:ilvl w:val="1"/>
          <w:numId w:val="23"/>
        </w:numPr>
        <w:spacing w:line="276" w:lineRule="auto"/>
        <w:contextualSpacing/>
        <w:jc w:val="both"/>
        <w:rPr>
          <w:rFonts w:ascii="Bookman Old Style" w:hAnsi="Bookman Old Style"/>
          <w:sz w:val="22"/>
          <w:szCs w:val="22"/>
        </w:rPr>
      </w:pPr>
      <w:r w:rsidRPr="00E032A2">
        <w:rPr>
          <w:rFonts w:ascii="Bookman Old Style" w:hAnsi="Bookman Old Style"/>
          <w:sz w:val="22"/>
          <w:szCs w:val="22"/>
        </w:rPr>
        <w:t>Ajusta-se que as regras constantes neste instrumento poderão ser alteradas ou complementadas através de Regulamento Interno.</w:t>
      </w:r>
    </w:p>
    <w:p w14:paraId="6679AC05" w14:textId="77777777" w:rsidR="002658C0" w:rsidRPr="008E2672" w:rsidRDefault="002658C0" w:rsidP="002658C0">
      <w:pPr>
        <w:contextualSpacing/>
        <w:jc w:val="both"/>
        <w:rPr>
          <w:rFonts w:ascii="Bookman Old Style" w:hAnsi="Bookman Old Style" w:cs="Arial"/>
          <w:color w:val="000000"/>
          <w:sz w:val="22"/>
          <w:szCs w:val="22"/>
        </w:rPr>
      </w:pPr>
    </w:p>
    <w:p w14:paraId="64C92277" w14:textId="77777777" w:rsidR="00A44A60" w:rsidRPr="008E2672" w:rsidRDefault="00A44A60" w:rsidP="00A44A60">
      <w:pPr>
        <w:numPr>
          <w:ilvl w:val="0"/>
          <w:numId w:val="22"/>
        </w:numPr>
        <w:ind w:left="0" w:firstLine="0"/>
        <w:contextualSpacing/>
        <w:jc w:val="both"/>
        <w:rPr>
          <w:rFonts w:ascii="Bookman Old Style" w:hAnsi="Bookman Old Style" w:cs="Arial"/>
          <w:color w:val="000000"/>
          <w:sz w:val="22"/>
          <w:szCs w:val="22"/>
        </w:rPr>
      </w:pPr>
      <w:bookmarkStart w:id="15" w:name="_Hlk137816800"/>
      <w:r w:rsidRPr="008E2672">
        <w:rPr>
          <w:rFonts w:ascii="Bookman Old Style" w:hAnsi="Bookman Old Style"/>
          <w:sz w:val="22"/>
          <w:szCs w:val="22"/>
        </w:rPr>
        <w:t>O Empregado deve colaborar, de forma eficaz para que a utilização dos aplicativos seja produtiva, evitando-se desperdício de tempo.</w:t>
      </w:r>
    </w:p>
    <w:p w14:paraId="133C2997" w14:textId="77777777" w:rsidR="00A44A60" w:rsidRPr="008E2672" w:rsidRDefault="00A44A60" w:rsidP="00A44A60">
      <w:pPr>
        <w:contextualSpacing/>
        <w:jc w:val="both"/>
        <w:rPr>
          <w:rFonts w:ascii="Bookman Old Style" w:hAnsi="Bookman Old Style" w:cs="Arial"/>
          <w:color w:val="000000"/>
          <w:sz w:val="22"/>
          <w:szCs w:val="22"/>
        </w:rPr>
      </w:pPr>
    </w:p>
    <w:p w14:paraId="06145116" w14:textId="77777777" w:rsidR="00A44A60" w:rsidRPr="008E2672" w:rsidRDefault="00A44A60" w:rsidP="00A44A60">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A diretoria da Empregadora, por intermédio de seu Departamento de RH ou Departamento Pessoal, procurará, sempre que solicitada e julgada conveniente, elucidar outras regras aplicáveis ao tema.</w:t>
      </w:r>
    </w:p>
    <w:bookmarkEnd w:id="15"/>
    <w:p w14:paraId="54777A8E" w14:textId="77777777" w:rsidR="00A44A60" w:rsidRPr="008E2672" w:rsidRDefault="00A44A60" w:rsidP="00A44A60">
      <w:pPr>
        <w:contextualSpacing/>
        <w:jc w:val="both"/>
        <w:rPr>
          <w:rFonts w:ascii="Bookman Old Style" w:hAnsi="Bookman Old Style" w:cs="Arial"/>
          <w:color w:val="000000"/>
          <w:sz w:val="22"/>
          <w:szCs w:val="22"/>
        </w:rPr>
      </w:pPr>
    </w:p>
    <w:p w14:paraId="06A570F5" w14:textId="77777777" w:rsidR="002658C0" w:rsidRPr="008E2672" w:rsidRDefault="002658C0" w:rsidP="002658C0">
      <w:pPr>
        <w:autoSpaceDE w:val="0"/>
        <w:autoSpaceDN w:val="0"/>
        <w:adjustRightInd w:val="0"/>
        <w:contextualSpacing/>
        <w:jc w:val="both"/>
        <w:rPr>
          <w:rFonts w:ascii="Bookman Old Style" w:hAnsi="Bookman Old Style"/>
          <w:b/>
          <w:bCs/>
          <w:color w:val="000000"/>
          <w:sz w:val="22"/>
          <w:szCs w:val="22"/>
        </w:rPr>
      </w:pPr>
      <w:r w:rsidRPr="008E2672">
        <w:rPr>
          <w:rFonts w:ascii="Bookman Old Style" w:hAnsi="Bookman Old Style"/>
          <w:b/>
          <w:bCs/>
          <w:color w:val="000000"/>
          <w:sz w:val="22"/>
          <w:szCs w:val="22"/>
        </w:rPr>
        <w:t>COMPUTADOR DA EMPRESA</w:t>
      </w:r>
    </w:p>
    <w:p w14:paraId="13EB128A" w14:textId="77777777" w:rsidR="002658C0" w:rsidRPr="008E2672" w:rsidRDefault="002658C0" w:rsidP="002658C0">
      <w:pPr>
        <w:contextualSpacing/>
        <w:jc w:val="both"/>
        <w:rPr>
          <w:rFonts w:ascii="Bookman Old Style" w:hAnsi="Bookman Old Style" w:cs="Arial"/>
          <w:color w:val="000000"/>
          <w:sz w:val="22"/>
          <w:szCs w:val="22"/>
        </w:rPr>
      </w:pPr>
    </w:p>
    <w:p w14:paraId="3C330011" w14:textId="77777777" w:rsidR="002F0232" w:rsidRPr="008E2672" w:rsidRDefault="002658C0" w:rsidP="002F0232">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lastRenderedPageBreak/>
        <w:t>Para realização do trabalho o empregado levará para sua residência e utilizará um computador pertencente à empresa e seus acessórios. O transporte deste computador será efetuado pelo empregado. O computador somente poderá ser utilizado para as atividades de trabalho, sendo vedado qualquer uso estranho ao serviço. O empregado será responsável por evitar que terceiros tenham acesso ou interfiram no computador.</w:t>
      </w:r>
    </w:p>
    <w:p w14:paraId="0B964E0B" w14:textId="77777777" w:rsidR="002F0232" w:rsidRPr="008E2672" w:rsidRDefault="002F0232" w:rsidP="002F0232">
      <w:pPr>
        <w:contextualSpacing/>
        <w:jc w:val="both"/>
        <w:rPr>
          <w:rFonts w:ascii="Bookman Old Style" w:hAnsi="Bookman Old Style" w:cs="Arial"/>
          <w:color w:val="000000"/>
          <w:sz w:val="22"/>
          <w:szCs w:val="22"/>
        </w:rPr>
      </w:pPr>
    </w:p>
    <w:p w14:paraId="203CA283" w14:textId="77777777" w:rsidR="002F0232" w:rsidRPr="008E2672" w:rsidRDefault="002658C0" w:rsidP="002F0232">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O computador poderá ser monitorado, especificamente as telas, o áudio, e todas as atividades realizadas no computador da empresa durante o trabalho, a qualquer momento, sem qualquer aviso ou alerta. A administração da empresa poderá acessar remotamente o computador a qualquer tempo. Os computadores NÃO possuem microfones ou câmeras que possam interferir na privacidade da residência do empregado.</w:t>
      </w:r>
    </w:p>
    <w:p w14:paraId="51333D00" w14:textId="77777777" w:rsidR="002F0232" w:rsidRPr="008E2672" w:rsidRDefault="002F0232" w:rsidP="002F0232">
      <w:pPr>
        <w:pStyle w:val="PargrafodaLista"/>
        <w:rPr>
          <w:rFonts w:ascii="Bookman Old Style" w:hAnsi="Bookman Old Style"/>
          <w:sz w:val="22"/>
          <w:szCs w:val="22"/>
        </w:rPr>
      </w:pPr>
    </w:p>
    <w:p w14:paraId="35B818CB" w14:textId="77777777" w:rsidR="002658C0" w:rsidRPr="008E2672" w:rsidRDefault="002658C0" w:rsidP="002F0232">
      <w:pPr>
        <w:numPr>
          <w:ilvl w:val="0"/>
          <w:numId w:val="22"/>
        </w:numPr>
        <w:ind w:left="0" w:firstLine="0"/>
        <w:contextualSpacing/>
        <w:jc w:val="both"/>
        <w:rPr>
          <w:rFonts w:ascii="Bookman Old Style" w:hAnsi="Bookman Old Style" w:cs="Arial"/>
          <w:color w:val="000000"/>
          <w:sz w:val="22"/>
          <w:szCs w:val="22"/>
        </w:rPr>
      </w:pPr>
      <w:r w:rsidRPr="008E2672">
        <w:rPr>
          <w:rFonts w:ascii="Bookman Old Style" w:hAnsi="Bookman Old Style"/>
          <w:sz w:val="22"/>
          <w:szCs w:val="22"/>
        </w:rPr>
        <w:t>A(o) empregada(o) atesta que recebeu da empregadora os seguintes equipamentos, comprometendo-se a devolvê-los quando do término/rescisão do presente contrato, sob pena de desconto dos valores de tais equipamentos das verbas remuneratórias e rescisórias, e, caso não sejam suficientes, mediante medida judicial específica. São os equipamentos entregues:</w:t>
      </w:r>
    </w:p>
    <w:p w14:paraId="729BFDE2" w14:textId="77777777" w:rsidR="002658C0" w:rsidRPr="008E2672" w:rsidRDefault="002658C0" w:rsidP="002658C0">
      <w:pPr>
        <w:pStyle w:val="PargrafodaLista"/>
        <w:rPr>
          <w:rFonts w:ascii="Bookman Old Style" w:hAnsi="Bookman Old Style"/>
          <w:color w:val="000000"/>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011"/>
        <w:gridCol w:w="3147"/>
      </w:tblGrid>
      <w:tr w:rsidR="002658C0" w:rsidRPr="008E2672" w14:paraId="092F6016"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6567B4A5"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Equipamento do tipo:</w:t>
            </w:r>
          </w:p>
        </w:tc>
        <w:tc>
          <w:tcPr>
            <w:tcW w:w="3147" w:type="dxa"/>
            <w:tcBorders>
              <w:top w:val="single" w:sz="4" w:space="0" w:color="auto"/>
              <w:left w:val="single" w:sz="4" w:space="0" w:color="auto"/>
              <w:bottom w:val="single" w:sz="4" w:space="0" w:color="auto"/>
              <w:right w:val="single" w:sz="4" w:space="0" w:color="auto"/>
            </w:tcBorders>
          </w:tcPr>
          <w:p w14:paraId="568A0D5C" w14:textId="77777777" w:rsidR="002658C0" w:rsidRPr="008E2672" w:rsidRDefault="002658C0" w:rsidP="004E2305">
            <w:pPr>
              <w:contextualSpacing/>
              <w:rPr>
                <w:rStyle w:val="nfase"/>
                <w:rFonts w:ascii="Bookman Old Style" w:hAnsi="Bookman Old Style"/>
                <w:sz w:val="22"/>
                <w:szCs w:val="22"/>
              </w:rPr>
            </w:pPr>
          </w:p>
        </w:tc>
      </w:tr>
      <w:tr w:rsidR="002658C0" w:rsidRPr="008E2672" w14:paraId="5B9B5B40"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7985E16A"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Marca:</w:t>
            </w:r>
          </w:p>
        </w:tc>
        <w:tc>
          <w:tcPr>
            <w:tcW w:w="3147" w:type="dxa"/>
            <w:tcBorders>
              <w:top w:val="single" w:sz="4" w:space="0" w:color="auto"/>
              <w:left w:val="single" w:sz="4" w:space="0" w:color="auto"/>
              <w:bottom w:val="single" w:sz="4" w:space="0" w:color="auto"/>
              <w:right w:val="single" w:sz="4" w:space="0" w:color="auto"/>
            </w:tcBorders>
          </w:tcPr>
          <w:p w14:paraId="20258CE8" w14:textId="77777777" w:rsidR="002658C0" w:rsidRPr="008E2672" w:rsidRDefault="002658C0" w:rsidP="004E2305">
            <w:pPr>
              <w:contextualSpacing/>
              <w:rPr>
                <w:rStyle w:val="nfase"/>
                <w:rFonts w:ascii="Bookman Old Style" w:hAnsi="Bookman Old Style"/>
                <w:sz w:val="22"/>
                <w:szCs w:val="22"/>
              </w:rPr>
            </w:pPr>
          </w:p>
        </w:tc>
      </w:tr>
      <w:tr w:rsidR="002658C0" w:rsidRPr="008E2672" w14:paraId="645AC2BD"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72087E37"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Modelo:</w:t>
            </w:r>
          </w:p>
        </w:tc>
        <w:tc>
          <w:tcPr>
            <w:tcW w:w="3147" w:type="dxa"/>
            <w:tcBorders>
              <w:top w:val="single" w:sz="4" w:space="0" w:color="auto"/>
              <w:left w:val="single" w:sz="4" w:space="0" w:color="auto"/>
              <w:bottom w:val="single" w:sz="4" w:space="0" w:color="auto"/>
              <w:right w:val="single" w:sz="4" w:space="0" w:color="auto"/>
            </w:tcBorders>
          </w:tcPr>
          <w:p w14:paraId="4ADEE743" w14:textId="77777777" w:rsidR="002658C0" w:rsidRPr="008E2672" w:rsidRDefault="002658C0" w:rsidP="004E2305">
            <w:pPr>
              <w:contextualSpacing/>
              <w:rPr>
                <w:rStyle w:val="nfase"/>
                <w:rFonts w:ascii="Bookman Old Style" w:hAnsi="Bookman Old Style"/>
                <w:sz w:val="22"/>
                <w:szCs w:val="22"/>
              </w:rPr>
            </w:pPr>
          </w:p>
        </w:tc>
      </w:tr>
      <w:tr w:rsidR="002658C0" w:rsidRPr="008E2672" w14:paraId="053D35D8"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08EDBEDB"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Número de série:</w:t>
            </w:r>
          </w:p>
        </w:tc>
        <w:tc>
          <w:tcPr>
            <w:tcW w:w="3147" w:type="dxa"/>
            <w:tcBorders>
              <w:top w:val="single" w:sz="4" w:space="0" w:color="auto"/>
              <w:left w:val="single" w:sz="4" w:space="0" w:color="auto"/>
              <w:bottom w:val="single" w:sz="4" w:space="0" w:color="auto"/>
              <w:right w:val="single" w:sz="4" w:space="0" w:color="auto"/>
            </w:tcBorders>
          </w:tcPr>
          <w:p w14:paraId="23BF8425" w14:textId="77777777" w:rsidR="002658C0" w:rsidRPr="008E2672" w:rsidRDefault="002658C0" w:rsidP="004E2305">
            <w:pPr>
              <w:contextualSpacing/>
              <w:rPr>
                <w:rStyle w:val="nfase"/>
                <w:rFonts w:ascii="Bookman Old Style" w:hAnsi="Bookman Old Style"/>
                <w:sz w:val="22"/>
                <w:szCs w:val="22"/>
              </w:rPr>
            </w:pPr>
          </w:p>
        </w:tc>
      </w:tr>
    </w:tbl>
    <w:p w14:paraId="18474E01" w14:textId="77777777" w:rsidR="002658C0" w:rsidRPr="008E2672" w:rsidRDefault="002658C0" w:rsidP="002658C0">
      <w:pPr>
        <w:autoSpaceDE w:val="0"/>
        <w:autoSpaceDN w:val="0"/>
        <w:adjustRightInd w:val="0"/>
        <w:ind w:left="720"/>
        <w:contextualSpacing/>
        <w:jc w:val="both"/>
        <w:rPr>
          <w:rFonts w:ascii="Bookman Old Style" w:hAnsi="Bookman Old Style"/>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011"/>
        <w:gridCol w:w="3147"/>
      </w:tblGrid>
      <w:tr w:rsidR="002658C0" w:rsidRPr="008E2672" w14:paraId="64283CF2"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02882820"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Equipamento do tipo:</w:t>
            </w:r>
          </w:p>
        </w:tc>
        <w:tc>
          <w:tcPr>
            <w:tcW w:w="3147" w:type="dxa"/>
            <w:tcBorders>
              <w:top w:val="single" w:sz="4" w:space="0" w:color="auto"/>
              <w:left w:val="single" w:sz="4" w:space="0" w:color="auto"/>
              <w:bottom w:val="single" w:sz="4" w:space="0" w:color="auto"/>
              <w:right w:val="single" w:sz="4" w:space="0" w:color="auto"/>
            </w:tcBorders>
          </w:tcPr>
          <w:p w14:paraId="3C780A19" w14:textId="77777777" w:rsidR="002658C0" w:rsidRPr="008E2672" w:rsidRDefault="002658C0" w:rsidP="004E2305">
            <w:pPr>
              <w:contextualSpacing/>
              <w:rPr>
                <w:rStyle w:val="nfase"/>
                <w:rFonts w:ascii="Bookman Old Style" w:hAnsi="Bookman Old Style"/>
                <w:sz w:val="22"/>
                <w:szCs w:val="22"/>
              </w:rPr>
            </w:pPr>
          </w:p>
        </w:tc>
      </w:tr>
      <w:tr w:rsidR="002658C0" w:rsidRPr="008E2672" w14:paraId="71003431"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76B6F4EA"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Marca:</w:t>
            </w:r>
          </w:p>
        </w:tc>
        <w:tc>
          <w:tcPr>
            <w:tcW w:w="3147" w:type="dxa"/>
            <w:tcBorders>
              <w:top w:val="single" w:sz="4" w:space="0" w:color="auto"/>
              <w:left w:val="single" w:sz="4" w:space="0" w:color="auto"/>
              <w:bottom w:val="single" w:sz="4" w:space="0" w:color="auto"/>
              <w:right w:val="single" w:sz="4" w:space="0" w:color="auto"/>
            </w:tcBorders>
          </w:tcPr>
          <w:p w14:paraId="63DEAF84" w14:textId="77777777" w:rsidR="002658C0" w:rsidRPr="008E2672" w:rsidRDefault="002658C0" w:rsidP="004E2305">
            <w:pPr>
              <w:contextualSpacing/>
              <w:rPr>
                <w:rStyle w:val="nfase"/>
                <w:rFonts w:ascii="Bookman Old Style" w:hAnsi="Bookman Old Style"/>
                <w:sz w:val="22"/>
                <w:szCs w:val="22"/>
              </w:rPr>
            </w:pPr>
          </w:p>
        </w:tc>
      </w:tr>
      <w:tr w:rsidR="002658C0" w:rsidRPr="008E2672" w14:paraId="216119B0"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2FDF2274"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Modelo:</w:t>
            </w:r>
          </w:p>
        </w:tc>
        <w:tc>
          <w:tcPr>
            <w:tcW w:w="3147" w:type="dxa"/>
            <w:tcBorders>
              <w:top w:val="single" w:sz="4" w:space="0" w:color="auto"/>
              <w:left w:val="single" w:sz="4" w:space="0" w:color="auto"/>
              <w:bottom w:val="single" w:sz="4" w:space="0" w:color="auto"/>
              <w:right w:val="single" w:sz="4" w:space="0" w:color="auto"/>
            </w:tcBorders>
          </w:tcPr>
          <w:p w14:paraId="1E39904A" w14:textId="77777777" w:rsidR="002658C0" w:rsidRPr="008E2672" w:rsidRDefault="002658C0" w:rsidP="004E2305">
            <w:pPr>
              <w:contextualSpacing/>
              <w:rPr>
                <w:rStyle w:val="nfase"/>
                <w:rFonts w:ascii="Bookman Old Style" w:hAnsi="Bookman Old Style"/>
                <w:sz w:val="22"/>
                <w:szCs w:val="22"/>
              </w:rPr>
            </w:pPr>
          </w:p>
        </w:tc>
      </w:tr>
      <w:tr w:rsidR="002658C0" w:rsidRPr="008E2672" w14:paraId="45CFCD92"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25232E42"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Número de série:</w:t>
            </w:r>
          </w:p>
        </w:tc>
        <w:tc>
          <w:tcPr>
            <w:tcW w:w="3147" w:type="dxa"/>
            <w:tcBorders>
              <w:top w:val="single" w:sz="4" w:space="0" w:color="auto"/>
              <w:left w:val="single" w:sz="4" w:space="0" w:color="auto"/>
              <w:bottom w:val="single" w:sz="4" w:space="0" w:color="auto"/>
              <w:right w:val="single" w:sz="4" w:space="0" w:color="auto"/>
            </w:tcBorders>
          </w:tcPr>
          <w:p w14:paraId="51B27217" w14:textId="77777777" w:rsidR="002658C0" w:rsidRPr="008E2672" w:rsidRDefault="002658C0" w:rsidP="004E2305">
            <w:pPr>
              <w:contextualSpacing/>
              <w:rPr>
                <w:rStyle w:val="nfase"/>
                <w:rFonts w:ascii="Bookman Old Style" w:hAnsi="Bookman Old Style"/>
                <w:sz w:val="22"/>
                <w:szCs w:val="22"/>
              </w:rPr>
            </w:pPr>
          </w:p>
        </w:tc>
      </w:tr>
    </w:tbl>
    <w:p w14:paraId="500E457C" w14:textId="77777777" w:rsidR="002658C0" w:rsidRPr="008E2672" w:rsidRDefault="002658C0" w:rsidP="002658C0">
      <w:pPr>
        <w:autoSpaceDE w:val="0"/>
        <w:autoSpaceDN w:val="0"/>
        <w:adjustRightInd w:val="0"/>
        <w:ind w:left="720"/>
        <w:contextualSpacing/>
        <w:jc w:val="both"/>
        <w:rPr>
          <w:rFonts w:ascii="Bookman Old Style" w:hAnsi="Bookman Old Style"/>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011"/>
        <w:gridCol w:w="3147"/>
      </w:tblGrid>
      <w:tr w:rsidR="002658C0" w:rsidRPr="008E2672" w14:paraId="547CA6A5"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4E8C9205"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Equipamento do tipo:</w:t>
            </w:r>
          </w:p>
        </w:tc>
        <w:tc>
          <w:tcPr>
            <w:tcW w:w="3147" w:type="dxa"/>
            <w:tcBorders>
              <w:top w:val="single" w:sz="4" w:space="0" w:color="auto"/>
              <w:left w:val="single" w:sz="4" w:space="0" w:color="auto"/>
              <w:bottom w:val="single" w:sz="4" w:space="0" w:color="auto"/>
              <w:right w:val="single" w:sz="4" w:space="0" w:color="auto"/>
            </w:tcBorders>
          </w:tcPr>
          <w:p w14:paraId="01CA99D8" w14:textId="77777777" w:rsidR="002658C0" w:rsidRPr="008E2672" w:rsidRDefault="002658C0" w:rsidP="004E2305">
            <w:pPr>
              <w:contextualSpacing/>
              <w:rPr>
                <w:rStyle w:val="nfase"/>
                <w:rFonts w:ascii="Bookman Old Style" w:hAnsi="Bookman Old Style"/>
                <w:sz w:val="22"/>
                <w:szCs w:val="22"/>
              </w:rPr>
            </w:pPr>
          </w:p>
        </w:tc>
      </w:tr>
      <w:tr w:rsidR="002658C0" w:rsidRPr="008E2672" w14:paraId="46C0C5D0"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4D11E41B"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Marca:</w:t>
            </w:r>
          </w:p>
        </w:tc>
        <w:tc>
          <w:tcPr>
            <w:tcW w:w="3147" w:type="dxa"/>
            <w:tcBorders>
              <w:top w:val="single" w:sz="4" w:space="0" w:color="auto"/>
              <w:left w:val="single" w:sz="4" w:space="0" w:color="auto"/>
              <w:bottom w:val="single" w:sz="4" w:space="0" w:color="auto"/>
              <w:right w:val="single" w:sz="4" w:space="0" w:color="auto"/>
            </w:tcBorders>
          </w:tcPr>
          <w:p w14:paraId="4268BA52" w14:textId="77777777" w:rsidR="002658C0" w:rsidRPr="008E2672" w:rsidRDefault="002658C0" w:rsidP="004E2305">
            <w:pPr>
              <w:contextualSpacing/>
              <w:rPr>
                <w:rStyle w:val="nfase"/>
                <w:rFonts w:ascii="Bookman Old Style" w:hAnsi="Bookman Old Style"/>
                <w:sz w:val="22"/>
                <w:szCs w:val="22"/>
              </w:rPr>
            </w:pPr>
          </w:p>
        </w:tc>
      </w:tr>
      <w:tr w:rsidR="002658C0" w:rsidRPr="008E2672" w14:paraId="4DED3B9E"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6C719739"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Modelo:</w:t>
            </w:r>
          </w:p>
        </w:tc>
        <w:tc>
          <w:tcPr>
            <w:tcW w:w="3147" w:type="dxa"/>
            <w:tcBorders>
              <w:top w:val="single" w:sz="4" w:space="0" w:color="auto"/>
              <w:left w:val="single" w:sz="4" w:space="0" w:color="auto"/>
              <w:bottom w:val="single" w:sz="4" w:space="0" w:color="auto"/>
              <w:right w:val="single" w:sz="4" w:space="0" w:color="auto"/>
            </w:tcBorders>
          </w:tcPr>
          <w:p w14:paraId="5CC35DAA" w14:textId="77777777" w:rsidR="002658C0" w:rsidRPr="008E2672" w:rsidRDefault="002658C0" w:rsidP="004E2305">
            <w:pPr>
              <w:contextualSpacing/>
              <w:rPr>
                <w:rStyle w:val="nfase"/>
                <w:rFonts w:ascii="Bookman Old Style" w:hAnsi="Bookman Old Style"/>
                <w:sz w:val="22"/>
                <w:szCs w:val="22"/>
              </w:rPr>
            </w:pPr>
          </w:p>
        </w:tc>
      </w:tr>
      <w:tr w:rsidR="002658C0" w:rsidRPr="008E2672" w14:paraId="2DAB0689" w14:textId="77777777" w:rsidTr="004E2305">
        <w:trPr>
          <w:jc w:val="center"/>
        </w:trPr>
        <w:tc>
          <w:tcPr>
            <w:tcW w:w="4011" w:type="dxa"/>
            <w:tcBorders>
              <w:top w:val="single" w:sz="4" w:space="0" w:color="auto"/>
              <w:left w:val="single" w:sz="4" w:space="0" w:color="auto"/>
              <w:bottom w:val="single" w:sz="4" w:space="0" w:color="auto"/>
              <w:right w:val="single" w:sz="4" w:space="0" w:color="auto"/>
            </w:tcBorders>
          </w:tcPr>
          <w:p w14:paraId="2114F5B7" w14:textId="77777777" w:rsidR="002658C0" w:rsidRPr="008E2672" w:rsidRDefault="002658C0" w:rsidP="004E2305">
            <w:pPr>
              <w:contextualSpacing/>
              <w:rPr>
                <w:rStyle w:val="nfase"/>
                <w:rFonts w:ascii="Bookman Old Style" w:hAnsi="Bookman Old Style"/>
                <w:sz w:val="22"/>
                <w:szCs w:val="22"/>
              </w:rPr>
            </w:pPr>
            <w:r w:rsidRPr="008E2672">
              <w:rPr>
                <w:rStyle w:val="nfase"/>
                <w:rFonts w:ascii="Bookman Old Style" w:hAnsi="Bookman Old Style"/>
                <w:sz w:val="22"/>
                <w:szCs w:val="22"/>
              </w:rPr>
              <w:t>Número de série:</w:t>
            </w:r>
          </w:p>
        </w:tc>
        <w:tc>
          <w:tcPr>
            <w:tcW w:w="3147" w:type="dxa"/>
            <w:tcBorders>
              <w:top w:val="single" w:sz="4" w:space="0" w:color="auto"/>
              <w:left w:val="single" w:sz="4" w:space="0" w:color="auto"/>
              <w:bottom w:val="single" w:sz="4" w:space="0" w:color="auto"/>
              <w:right w:val="single" w:sz="4" w:space="0" w:color="auto"/>
            </w:tcBorders>
          </w:tcPr>
          <w:p w14:paraId="3C2334BD" w14:textId="77777777" w:rsidR="002658C0" w:rsidRPr="008E2672" w:rsidRDefault="002658C0" w:rsidP="004E2305">
            <w:pPr>
              <w:contextualSpacing/>
              <w:rPr>
                <w:rStyle w:val="nfase"/>
                <w:rFonts w:ascii="Bookman Old Style" w:hAnsi="Bookman Old Style"/>
                <w:sz w:val="22"/>
                <w:szCs w:val="22"/>
              </w:rPr>
            </w:pPr>
          </w:p>
        </w:tc>
      </w:tr>
    </w:tbl>
    <w:p w14:paraId="15268160" w14:textId="77777777" w:rsidR="002658C0" w:rsidRPr="008E2672" w:rsidRDefault="002658C0" w:rsidP="002658C0">
      <w:pPr>
        <w:pStyle w:val="Corpodetexto"/>
        <w:spacing w:after="0"/>
        <w:ind w:left="360"/>
        <w:contextualSpacing/>
        <w:rPr>
          <w:rFonts w:ascii="Bookman Old Style" w:hAnsi="Bookman Old Style"/>
          <w:sz w:val="22"/>
          <w:szCs w:val="22"/>
        </w:rPr>
      </w:pPr>
    </w:p>
    <w:p w14:paraId="013DFDEB" w14:textId="77777777" w:rsidR="002658C0" w:rsidRPr="008E2672" w:rsidRDefault="002658C0" w:rsidP="002658C0">
      <w:pPr>
        <w:pStyle w:val="Corpodetexto"/>
        <w:spacing w:after="0"/>
        <w:ind w:left="360"/>
        <w:contextualSpacing/>
        <w:rPr>
          <w:rFonts w:ascii="Bookman Old Style" w:hAnsi="Bookman Old Style"/>
          <w:sz w:val="22"/>
          <w:szCs w:val="22"/>
        </w:rPr>
      </w:pPr>
      <w:r w:rsidRPr="008E2672">
        <w:rPr>
          <w:rFonts w:ascii="Bookman Old Style" w:hAnsi="Bookman Old Style"/>
          <w:sz w:val="22"/>
          <w:szCs w:val="22"/>
        </w:rPr>
        <w:t xml:space="preserve">Diante do exposto, </w:t>
      </w:r>
      <w:r w:rsidRPr="008E2672">
        <w:rPr>
          <w:rFonts w:ascii="Bookman Old Style" w:hAnsi="Bookman Old Style"/>
          <w:sz w:val="22"/>
          <w:szCs w:val="22"/>
          <w:u w:val="single"/>
        </w:rPr>
        <w:t>o Empregado declara que</w:t>
      </w:r>
      <w:r w:rsidRPr="008E2672">
        <w:rPr>
          <w:rFonts w:ascii="Bookman Old Style" w:hAnsi="Bookman Old Style"/>
          <w:sz w:val="22"/>
          <w:szCs w:val="22"/>
        </w:rPr>
        <w:t>:</w:t>
      </w:r>
    </w:p>
    <w:p w14:paraId="4242E322" w14:textId="77777777" w:rsidR="002658C0" w:rsidRPr="008E2672" w:rsidRDefault="002658C0" w:rsidP="002658C0">
      <w:pPr>
        <w:pStyle w:val="Corpodetexto"/>
        <w:spacing w:after="0"/>
        <w:contextualSpacing/>
        <w:rPr>
          <w:rFonts w:ascii="Bookman Old Style" w:hAnsi="Bookman Old Style"/>
          <w:sz w:val="22"/>
          <w:szCs w:val="22"/>
        </w:rPr>
      </w:pPr>
    </w:p>
    <w:p w14:paraId="1B106320" w14:textId="77777777" w:rsidR="002658C0" w:rsidRPr="008E2672" w:rsidRDefault="002658C0" w:rsidP="002658C0">
      <w:pPr>
        <w:pStyle w:val="Corpodetexto"/>
        <w:numPr>
          <w:ilvl w:val="0"/>
          <w:numId w:val="25"/>
        </w:numPr>
        <w:spacing w:after="0"/>
        <w:contextualSpacing/>
        <w:jc w:val="both"/>
        <w:rPr>
          <w:rFonts w:ascii="Bookman Old Style" w:hAnsi="Bookman Old Style"/>
          <w:sz w:val="22"/>
          <w:szCs w:val="22"/>
        </w:rPr>
      </w:pPr>
      <w:r w:rsidRPr="008E2672">
        <w:rPr>
          <w:rFonts w:ascii="Bookman Old Style" w:hAnsi="Bookman Old Style"/>
          <w:sz w:val="22"/>
          <w:szCs w:val="22"/>
        </w:rPr>
        <w:t>É ciente de que o uso do equipamento descrito acima é destinado EXCLUSIVAMENTE para a atuação profissional, nos horários de trabalho, sendo-lhe vedado o uso particular, especialmente nos dias de folga e outros dias de descanso.</w:t>
      </w:r>
    </w:p>
    <w:p w14:paraId="5EB78469" w14:textId="77777777" w:rsidR="002658C0" w:rsidRPr="008E2672" w:rsidRDefault="002658C0" w:rsidP="002658C0">
      <w:pPr>
        <w:pStyle w:val="Corpodetexto"/>
        <w:spacing w:after="0"/>
        <w:ind w:left="720"/>
        <w:contextualSpacing/>
        <w:rPr>
          <w:rFonts w:ascii="Bookman Old Style" w:hAnsi="Bookman Old Style"/>
          <w:sz w:val="22"/>
          <w:szCs w:val="22"/>
        </w:rPr>
      </w:pPr>
    </w:p>
    <w:p w14:paraId="415F9C6B" w14:textId="77777777" w:rsidR="002658C0" w:rsidRPr="008E2672" w:rsidRDefault="002658C0" w:rsidP="002658C0">
      <w:pPr>
        <w:pStyle w:val="Corpodetexto"/>
        <w:numPr>
          <w:ilvl w:val="0"/>
          <w:numId w:val="25"/>
        </w:numPr>
        <w:spacing w:after="0"/>
        <w:contextualSpacing/>
        <w:jc w:val="both"/>
        <w:rPr>
          <w:rFonts w:ascii="Bookman Old Style" w:hAnsi="Bookman Old Style"/>
          <w:sz w:val="22"/>
          <w:szCs w:val="22"/>
        </w:rPr>
      </w:pPr>
      <w:r w:rsidRPr="008E2672">
        <w:rPr>
          <w:rFonts w:ascii="Bookman Old Style" w:hAnsi="Bookman Old Style"/>
          <w:sz w:val="22"/>
          <w:szCs w:val="22"/>
        </w:rPr>
        <w:t>É ciente das vedações relativas aos acessos à sites que não guardam relação com a atividade profissional cotidiana, bem como em relação ao todo disposto em regulamento interno da empresa neste sentido.</w:t>
      </w:r>
    </w:p>
    <w:p w14:paraId="0C007A68" w14:textId="77777777" w:rsidR="002658C0" w:rsidRPr="008E2672" w:rsidRDefault="002658C0" w:rsidP="002658C0">
      <w:pPr>
        <w:pStyle w:val="PargrafodaLista"/>
        <w:rPr>
          <w:rFonts w:ascii="Bookman Old Style" w:hAnsi="Bookman Old Style"/>
          <w:sz w:val="22"/>
          <w:szCs w:val="22"/>
        </w:rPr>
      </w:pPr>
    </w:p>
    <w:p w14:paraId="0964B0D7" w14:textId="77777777" w:rsidR="002658C0" w:rsidRPr="008E2672" w:rsidRDefault="002658C0" w:rsidP="002658C0">
      <w:pPr>
        <w:pStyle w:val="Corpodetexto"/>
        <w:numPr>
          <w:ilvl w:val="0"/>
          <w:numId w:val="25"/>
        </w:numPr>
        <w:spacing w:after="0"/>
        <w:contextualSpacing/>
        <w:jc w:val="both"/>
        <w:rPr>
          <w:rFonts w:ascii="Bookman Old Style" w:hAnsi="Bookman Old Style"/>
          <w:sz w:val="22"/>
          <w:szCs w:val="22"/>
        </w:rPr>
      </w:pPr>
      <w:r w:rsidRPr="008E2672">
        <w:rPr>
          <w:rFonts w:ascii="Bookman Old Style" w:hAnsi="Bookman Old Style"/>
          <w:sz w:val="22"/>
          <w:szCs w:val="22"/>
        </w:rPr>
        <w:t>É ciente de que caso ocorra seu uso para fins pessoais ou durante os dias de folga ou descanso, e houver constatação por parte do departamento responsável acerca do fato, ficará o empregado sujeito a aplicação de penalidade previstas em lei.</w:t>
      </w:r>
    </w:p>
    <w:p w14:paraId="76E0DF66" w14:textId="77777777" w:rsidR="002658C0" w:rsidRPr="008E2672" w:rsidRDefault="002658C0" w:rsidP="002658C0">
      <w:pPr>
        <w:pStyle w:val="PargrafodaLista"/>
        <w:rPr>
          <w:rFonts w:ascii="Bookman Old Style" w:hAnsi="Bookman Old Style"/>
          <w:sz w:val="22"/>
          <w:szCs w:val="22"/>
        </w:rPr>
      </w:pPr>
    </w:p>
    <w:p w14:paraId="2BE74E35" w14:textId="77777777" w:rsidR="002658C0" w:rsidRPr="008E2672" w:rsidRDefault="002658C0" w:rsidP="002658C0">
      <w:pPr>
        <w:pStyle w:val="Corpodetexto"/>
        <w:numPr>
          <w:ilvl w:val="0"/>
          <w:numId w:val="25"/>
        </w:numPr>
        <w:spacing w:after="0"/>
        <w:contextualSpacing/>
        <w:jc w:val="both"/>
        <w:rPr>
          <w:rFonts w:ascii="Bookman Old Style" w:hAnsi="Bookman Old Style"/>
          <w:sz w:val="22"/>
          <w:szCs w:val="22"/>
        </w:rPr>
      </w:pPr>
      <w:r w:rsidRPr="008E2672">
        <w:rPr>
          <w:rFonts w:ascii="Bookman Old Style" w:hAnsi="Bookman Old Style"/>
          <w:sz w:val="22"/>
          <w:szCs w:val="22"/>
        </w:rPr>
        <w:t xml:space="preserve">É ciente da obrigação de zelar pelo bom estado do equipamento, bem como em relação aos acessórios que o acompanham, visto que os mesmos, que lhe são entregues nesta oportunidade, </w:t>
      </w:r>
      <w:r w:rsidRPr="008E2672">
        <w:rPr>
          <w:rFonts w:ascii="Bookman Old Style" w:hAnsi="Bookman Old Style"/>
          <w:b/>
          <w:sz w:val="22"/>
          <w:szCs w:val="22"/>
        </w:rPr>
        <w:t>se encontram em perfeitas condições de uso, sem quaisquer avarias ou danos</w:t>
      </w:r>
      <w:r w:rsidRPr="008E2672">
        <w:rPr>
          <w:rFonts w:ascii="Bookman Old Style" w:hAnsi="Bookman Old Style"/>
          <w:sz w:val="22"/>
          <w:szCs w:val="22"/>
        </w:rPr>
        <w:t>, comprometendo-se o empregado em devolvê-los, assim que solicitados ou ao final de seu contrato de trabalho, da mesma forma em que lhe foram entregues.</w:t>
      </w:r>
    </w:p>
    <w:p w14:paraId="63B00E5C" w14:textId="77777777" w:rsidR="002658C0" w:rsidRPr="008E2672" w:rsidRDefault="002658C0" w:rsidP="002658C0">
      <w:pPr>
        <w:pStyle w:val="PargrafodaLista"/>
        <w:rPr>
          <w:rStyle w:val="nfase"/>
          <w:rFonts w:ascii="Bookman Old Style" w:hAnsi="Bookman Old Style"/>
          <w:sz w:val="22"/>
          <w:szCs w:val="22"/>
        </w:rPr>
      </w:pPr>
    </w:p>
    <w:p w14:paraId="7423C7B8" w14:textId="77777777" w:rsidR="002658C0" w:rsidRPr="008E2672" w:rsidRDefault="002658C0" w:rsidP="002658C0">
      <w:pPr>
        <w:pStyle w:val="Corpodetexto"/>
        <w:numPr>
          <w:ilvl w:val="0"/>
          <w:numId w:val="25"/>
        </w:numPr>
        <w:spacing w:after="0"/>
        <w:contextualSpacing/>
        <w:jc w:val="both"/>
        <w:rPr>
          <w:rFonts w:ascii="Bookman Old Style" w:hAnsi="Bookman Old Style"/>
          <w:sz w:val="22"/>
          <w:szCs w:val="22"/>
        </w:rPr>
      </w:pPr>
      <w:r w:rsidRPr="008E2672">
        <w:rPr>
          <w:rFonts w:ascii="Bookman Old Style" w:hAnsi="Bookman Old Style"/>
          <w:sz w:val="22"/>
          <w:szCs w:val="22"/>
        </w:rPr>
        <w:t xml:space="preserve">É ciente de que deve comunicar imediatamente a Empregadora em caso de furto, perda ou dano relativo ao equipamento fornecido, independentemente do registro policial, que é obrigatório nos dois primeiros casos, para que assim possam ser tomadas as providências de praxe. </w:t>
      </w:r>
    </w:p>
    <w:p w14:paraId="1BB1D80E" w14:textId="77777777" w:rsidR="002658C0" w:rsidRPr="008E2672" w:rsidRDefault="002658C0" w:rsidP="002658C0">
      <w:pPr>
        <w:pStyle w:val="PargrafodaLista"/>
        <w:rPr>
          <w:rFonts w:ascii="Bookman Old Style" w:hAnsi="Bookman Old Style"/>
          <w:sz w:val="22"/>
          <w:szCs w:val="22"/>
        </w:rPr>
      </w:pPr>
    </w:p>
    <w:p w14:paraId="10BA4E75" w14:textId="77777777" w:rsidR="002658C0" w:rsidRPr="008E2672" w:rsidRDefault="002658C0" w:rsidP="002658C0">
      <w:pPr>
        <w:pStyle w:val="Corpodetexto"/>
        <w:numPr>
          <w:ilvl w:val="0"/>
          <w:numId w:val="25"/>
        </w:numPr>
        <w:spacing w:after="0"/>
        <w:contextualSpacing/>
        <w:jc w:val="both"/>
        <w:rPr>
          <w:rFonts w:ascii="Bookman Old Style" w:hAnsi="Bookman Old Style" w:cs="Arial"/>
          <w:sz w:val="22"/>
          <w:szCs w:val="22"/>
        </w:rPr>
      </w:pPr>
      <w:r w:rsidRPr="008E2672">
        <w:rPr>
          <w:rFonts w:ascii="Bookman Old Style" w:hAnsi="Bookman Old Style"/>
          <w:sz w:val="22"/>
          <w:szCs w:val="22"/>
        </w:rPr>
        <w:t>É ciente de que será responsabilizará pelos prejuízos, danos e avarias causados pelo mau uso do equipamento, decorrentes de negligência, imprudência ou imperícia, autorizando a empregadora a efetuar os descontos correspondentes em sua remuneração ou verbas rescisórias, a fim de cobrir eventuais despesas oriundas de tais avarias e/ou sinistros.</w:t>
      </w:r>
    </w:p>
    <w:p w14:paraId="566088EA" w14:textId="77777777" w:rsidR="002658C0" w:rsidRPr="008E2672" w:rsidRDefault="002658C0" w:rsidP="002658C0">
      <w:pPr>
        <w:pStyle w:val="PargrafodaLista"/>
        <w:rPr>
          <w:rFonts w:ascii="Bookman Old Style" w:hAnsi="Bookman Old Style" w:cs="Arial"/>
          <w:sz w:val="22"/>
          <w:szCs w:val="22"/>
        </w:rPr>
      </w:pPr>
    </w:p>
    <w:p w14:paraId="50714B81" w14:textId="77777777" w:rsidR="002658C0" w:rsidRPr="008E2672" w:rsidRDefault="002658C0" w:rsidP="002658C0">
      <w:pPr>
        <w:pStyle w:val="Corpodetexto"/>
        <w:numPr>
          <w:ilvl w:val="0"/>
          <w:numId w:val="25"/>
        </w:numPr>
        <w:spacing w:after="0"/>
        <w:contextualSpacing/>
        <w:jc w:val="both"/>
        <w:rPr>
          <w:rFonts w:ascii="Bookman Old Style" w:hAnsi="Bookman Old Style" w:cs="Arial"/>
          <w:sz w:val="22"/>
          <w:szCs w:val="22"/>
        </w:rPr>
      </w:pPr>
      <w:r w:rsidRPr="008E2672">
        <w:rPr>
          <w:rFonts w:ascii="Bookman Old Style" w:hAnsi="Bookman Old Style" w:cs="Arial"/>
          <w:sz w:val="22"/>
          <w:szCs w:val="22"/>
        </w:rPr>
        <w:t xml:space="preserve">É ciente de que assume, a partir do recebimento do equipamento e acessórios citados, o compromisso de ressarcir quaisquer danos aos mesmos, ou o pagamento do valor do equipamento em caso de extravio/furto/perda ou ainda o custo de seu conserto. Autoriza o empregado, inclusive para tal fim, desconto em salário e/ou verbas rescisórias, bem como em demais direitos trabalhistas. </w:t>
      </w:r>
    </w:p>
    <w:p w14:paraId="256A6D2E" w14:textId="77777777" w:rsidR="002658C0" w:rsidRPr="008E2672" w:rsidRDefault="002658C0" w:rsidP="002658C0">
      <w:pPr>
        <w:pStyle w:val="PargrafodaLista"/>
        <w:rPr>
          <w:rFonts w:ascii="Bookman Old Style" w:hAnsi="Bookman Old Style" w:cs="Arial"/>
          <w:sz w:val="22"/>
          <w:szCs w:val="22"/>
        </w:rPr>
      </w:pPr>
    </w:p>
    <w:p w14:paraId="7EEB44F7" w14:textId="77777777" w:rsidR="002658C0" w:rsidRPr="008E2672" w:rsidRDefault="002658C0" w:rsidP="002658C0">
      <w:pPr>
        <w:pStyle w:val="Corpodetexto"/>
        <w:numPr>
          <w:ilvl w:val="0"/>
          <w:numId w:val="25"/>
        </w:numPr>
        <w:spacing w:after="0"/>
        <w:contextualSpacing/>
        <w:jc w:val="both"/>
        <w:rPr>
          <w:rFonts w:ascii="Bookman Old Style" w:hAnsi="Bookman Old Style" w:cs="Arial"/>
          <w:sz w:val="22"/>
          <w:szCs w:val="22"/>
        </w:rPr>
      </w:pPr>
      <w:r w:rsidRPr="008E2672">
        <w:rPr>
          <w:rFonts w:ascii="Bookman Old Style" w:hAnsi="Bookman Old Style" w:cs="Arial"/>
          <w:sz w:val="22"/>
          <w:szCs w:val="22"/>
        </w:rPr>
        <w:t>Declaro ainda, que o uso e/ou posse deste equipamento não tem por finalidade estabelecer qualquer existência de escala e/ou sobreaviso.</w:t>
      </w:r>
    </w:p>
    <w:p w14:paraId="22C1ADF8" w14:textId="77777777" w:rsidR="002658C0" w:rsidRPr="008E2672" w:rsidRDefault="002658C0" w:rsidP="002658C0">
      <w:pPr>
        <w:pStyle w:val="PargrafodaLista"/>
        <w:rPr>
          <w:rFonts w:ascii="Bookman Old Style" w:hAnsi="Bookman Old Style" w:cs="Arial"/>
          <w:sz w:val="22"/>
          <w:szCs w:val="22"/>
        </w:rPr>
      </w:pPr>
    </w:p>
    <w:p w14:paraId="7B3BCED8" w14:textId="77777777" w:rsidR="002658C0" w:rsidRPr="008E2672" w:rsidRDefault="002658C0" w:rsidP="002658C0">
      <w:pPr>
        <w:pStyle w:val="Corpodetexto"/>
        <w:numPr>
          <w:ilvl w:val="0"/>
          <w:numId w:val="25"/>
        </w:numPr>
        <w:spacing w:after="0"/>
        <w:contextualSpacing/>
        <w:jc w:val="both"/>
        <w:rPr>
          <w:rFonts w:ascii="Bookman Old Style" w:hAnsi="Bookman Old Style" w:cs="Arial"/>
          <w:sz w:val="22"/>
          <w:szCs w:val="22"/>
        </w:rPr>
      </w:pPr>
      <w:r w:rsidRPr="008E2672">
        <w:rPr>
          <w:rFonts w:ascii="Bookman Old Style" w:hAnsi="Bookman Old Style" w:cs="Arial"/>
          <w:sz w:val="22"/>
          <w:szCs w:val="22"/>
        </w:rPr>
        <w:t>O valor do equipamento, caso ocorram quaisquer dos eventos danosos dispostos no parágrafo anterior, será o correspondente ao de “estado de novo”, conforme valor de mercado que será apurado pela empregadora.</w:t>
      </w:r>
    </w:p>
    <w:p w14:paraId="407B26CF" w14:textId="77777777" w:rsidR="002658C0" w:rsidRPr="008E2672" w:rsidRDefault="002658C0" w:rsidP="008E56DC">
      <w:pPr>
        <w:contextualSpacing/>
        <w:jc w:val="both"/>
        <w:rPr>
          <w:rFonts w:ascii="Bookman Old Style" w:hAnsi="Bookman Old Style" w:cs="Arial"/>
          <w:color w:val="000000"/>
          <w:sz w:val="22"/>
          <w:szCs w:val="22"/>
        </w:rPr>
      </w:pPr>
    </w:p>
    <w:p w14:paraId="4F8CB43B" w14:textId="77777777" w:rsidR="002658C0" w:rsidRPr="008E2672" w:rsidRDefault="002658C0" w:rsidP="008E56DC">
      <w:pPr>
        <w:contextualSpacing/>
        <w:jc w:val="both"/>
        <w:rPr>
          <w:rFonts w:ascii="Bookman Old Style" w:hAnsi="Bookman Old Style" w:cs="Arial"/>
          <w:color w:val="000000"/>
          <w:sz w:val="22"/>
          <w:szCs w:val="22"/>
        </w:rPr>
      </w:pPr>
    </w:p>
    <w:p w14:paraId="63EB1DE3" w14:textId="77777777" w:rsidR="006F5BF9" w:rsidRPr="008E2672" w:rsidRDefault="006F5BF9" w:rsidP="008E56DC">
      <w:pPr>
        <w:contextualSpacing/>
        <w:jc w:val="both"/>
        <w:rPr>
          <w:rFonts w:ascii="Bookman Old Style" w:hAnsi="Bookman Old Style" w:cs="Arial"/>
          <w:b/>
          <w:bCs/>
          <w:color w:val="000000"/>
          <w:sz w:val="22"/>
          <w:szCs w:val="22"/>
        </w:rPr>
      </w:pPr>
      <w:r w:rsidRPr="008E2672">
        <w:rPr>
          <w:rFonts w:ascii="Bookman Old Style" w:hAnsi="Bookman Old Style" w:cs="Arial"/>
          <w:b/>
          <w:bCs/>
          <w:color w:val="000000"/>
          <w:sz w:val="22"/>
          <w:szCs w:val="22"/>
        </w:rPr>
        <w:t>MUDANÇA DE ENDEREÇO</w:t>
      </w:r>
    </w:p>
    <w:p w14:paraId="4DE6813B" w14:textId="77777777" w:rsidR="006F5BF9" w:rsidRPr="008E2672" w:rsidRDefault="006F5BF9" w:rsidP="008E56DC">
      <w:pPr>
        <w:contextualSpacing/>
        <w:jc w:val="both"/>
        <w:rPr>
          <w:rFonts w:ascii="Bookman Old Style" w:hAnsi="Bookman Old Style" w:cs="Arial"/>
          <w:b/>
          <w:bCs/>
          <w:color w:val="000000"/>
          <w:sz w:val="22"/>
          <w:szCs w:val="22"/>
        </w:rPr>
      </w:pPr>
    </w:p>
    <w:p w14:paraId="1EF88043" w14:textId="77777777" w:rsidR="006F5BF9" w:rsidRPr="008E2672" w:rsidRDefault="006F5BF9" w:rsidP="006F5BF9">
      <w:pPr>
        <w:numPr>
          <w:ilvl w:val="0"/>
          <w:numId w:val="26"/>
        </w:numPr>
        <w:ind w:left="0" w:firstLine="0"/>
        <w:contextualSpacing/>
        <w:jc w:val="both"/>
        <w:rPr>
          <w:rFonts w:ascii="Bookman Old Style" w:hAnsi="Bookman Old Style"/>
          <w:color w:val="000000"/>
          <w:sz w:val="22"/>
          <w:szCs w:val="22"/>
        </w:rPr>
      </w:pPr>
      <w:r w:rsidRPr="008E2672">
        <w:rPr>
          <w:rFonts w:ascii="Bookman Old Style" w:hAnsi="Bookman Old Style"/>
          <w:color w:val="000000"/>
          <w:sz w:val="22"/>
          <w:szCs w:val="22"/>
        </w:rPr>
        <w:t xml:space="preserve">Em virtude do “home office” implantado e das especificidades do teletrabalho, bem como a respeito de ocasionar possíveis mudanças em seus direitos, o Empregado concorda e reconhece que </w:t>
      </w:r>
      <w:r w:rsidRPr="008E2672">
        <w:rPr>
          <w:rFonts w:ascii="Bookman Old Style" w:hAnsi="Bookman Old Style"/>
          <w:sz w:val="22"/>
          <w:szCs w:val="22"/>
          <w:u w:val="single"/>
        </w:rPr>
        <w:t>antes de uma futura mudança de residência ou domicilio</w:t>
      </w:r>
      <w:r w:rsidRPr="008E2672">
        <w:rPr>
          <w:rFonts w:ascii="Bookman Old Style" w:hAnsi="Bookman Old Style"/>
          <w:sz w:val="22"/>
          <w:szCs w:val="22"/>
        </w:rPr>
        <w:t xml:space="preserve"> (mesmo que de forma provisória/temporária), </w:t>
      </w:r>
      <w:r w:rsidRPr="008E2672">
        <w:rPr>
          <w:rFonts w:ascii="Bookman Old Style" w:hAnsi="Bookman Old Style"/>
          <w:sz w:val="22"/>
          <w:szCs w:val="22"/>
          <w:u w:val="single"/>
        </w:rPr>
        <w:t xml:space="preserve">deve formalizar junto </w:t>
      </w:r>
      <w:proofErr w:type="gramStart"/>
      <w:r w:rsidRPr="008E2672">
        <w:rPr>
          <w:rFonts w:ascii="Bookman Old Style" w:hAnsi="Bookman Old Style"/>
          <w:sz w:val="22"/>
          <w:szCs w:val="22"/>
          <w:u w:val="single"/>
        </w:rPr>
        <w:t xml:space="preserve">ao  </w:t>
      </w:r>
      <w:commentRangeStart w:id="16"/>
      <w:r w:rsidRPr="008E2672">
        <w:rPr>
          <w:rFonts w:ascii="Bookman Old Style" w:hAnsi="Bookman Old Style"/>
          <w:sz w:val="22"/>
          <w:szCs w:val="22"/>
          <w:u w:val="single"/>
        </w:rPr>
        <w:t>departamento</w:t>
      </w:r>
      <w:proofErr w:type="gramEnd"/>
      <w:r w:rsidRPr="008E2672">
        <w:rPr>
          <w:rFonts w:ascii="Bookman Old Style" w:hAnsi="Bookman Old Style"/>
          <w:sz w:val="22"/>
          <w:szCs w:val="22"/>
          <w:u w:val="single"/>
        </w:rPr>
        <w:t xml:space="preserve"> pessoal o novo endereço</w:t>
      </w:r>
      <w:commentRangeEnd w:id="16"/>
      <w:r w:rsidR="00774835">
        <w:rPr>
          <w:rStyle w:val="Refdecomentrio"/>
        </w:rPr>
        <w:commentReference w:id="16"/>
      </w:r>
      <w:r w:rsidRPr="008E2672">
        <w:rPr>
          <w:rFonts w:ascii="Bookman Old Style" w:hAnsi="Bookman Old Style"/>
          <w:sz w:val="22"/>
          <w:szCs w:val="22"/>
          <w:u w:val="single"/>
        </w:rPr>
        <w:t>, com entrega do comprovante de residência</w:t>
      </w:r>
      <w:r w:rsidRPr="008E2672">
        <w:rPr>
          <w:rFonts w:ascii="Bookman Old Style" w:hAnsi="Bookman Old Style"/>
          <w:sz w:val="22"/>
          <w:szCs w:val="22"/>
        </w:rPr>
        <w:t xml:space="preserve"> (não precisará estar em seu nome).</w:t>
      </w:r>
    </w:p>
    <w:p w14:paraId="3E5D5D49" w14:textId="77777777" w:rsidR="006F5BF9" w:rsidRPr="008E2672" w:rsidRDefault="006F5BF9" w:rsidP="008E56DC">
      <w:pPr>
        <w:contextualSpacing/>
        <w:jc w:val="both"/>
        <w:rPr>
          <w:rFonts w:ascii="Bookman Old Style" w:hAnsi="Bookman Old Style" w:cs="Arial"/>
          <w:b/>
          <w:bCs/>
          <w:color w:val="000000"/>
          <w:sz w:val="22"/>
          <w:szCs w:val="22"/>
        </w:rPr>
      </w:pPr>
    </w:p>
    <w:p w14:paraId="1ED09648" w14:textId="77777777" w:rsidR="002F0232" w:rsidRPr="008E2672" w:rsidRDefault="002F0232" w:rsidP="002F0232">
      <w:pPr>
        <w:contextualSpacing/>
        <w:jc w:val="both"/>
        <w:rPr>
          <w:rFonts w:ascii="Bookman Old Style" w:hAnsi="Bookman Old Style" w:cs="Arial"/>
          <w:b/>
          <w:bCs/>
          <w:color w:val="000000"/>
          <w:sz w:val="22"/>
          <w:szCs w:val="22"/>
        </w:rPr>
      </w:pPr>
      <w:r w:rsidRPr="008E2672">
        <w:rPr>
          <w:rFonts w:ascii="Bookman Old Style" w:hAnsi="Bookman Old Style" w:cs="Arial"/>
          <w:b/>
          <w:bCs/>
          <w:color w:val="000000"/>
          <w:sz w:val="22"/>
          <w:szCs w:val="22"/>
        </w:rPr>
        <w:t>TEMPO DE CONTRIBUIÇÃO – MEU INSS</w:t>
      </w:r>
    </w:p>
    <w:p w14:paraId="43221D0D" w14:textId="77777777" w:rsidR="002F0232" w:rsidRPr="008E2672" w:rsidRDefault="002F0232" w:rsidP="002F0232">
      <w:pPr>
        <w:contextualSpacing/>
        <w:jc w:val="both"/>
        <w:rPr>
          <w:rFonts w:ascii="Bookman Old Style" w:hAnsi="Bookman Old Style" w:cs="Arial"/>
          <w:color w:val="000000"/>
          <w:sz w:val="22"/>
          <w:szCs w:val="22"/>
        </w:rPr>
      </w:pPr>
    </w:p>
    <w:p w14:paraId="0EC14DD9" w14:textId="77777777" w:rsidR="002F0232"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olor w:val="000000"/>
          <w:sz w:val="22"/>
          <w:szCs w:val="22"/>
        </w:rPr>
        <w:t>O empregado compromete-se a apresentar o extrato de tempo de contribuição (simulação do tempo faltante) que poderá ser expedido no site MEU INSS (ou em outro meio disponibilizado pelo órgão), no prazo máximo de 30 (trinta dias) a contar da assinatura deste instrumento.</w:t>
      </w:r>
    </w:p>
    <w:p w14:paraId="28D4344F" w14:textId="77777777" w:rsidR="002F0232" w:rsidRPr="008E2672" w:rsidRDefault="002F0232" w:rsidP="006F5BF9">
      <w:pPr>
        <w:contextualSpacing/>
        <w:jc w:val="both"/>
        <w:rPr>
          <w:rFonts w:ascii="Bookman Old Style" w:hAnsi="Bookman Old Style"/>
          <w:color w:val="000000"/>
          <w:sz w:val="22"/>
          <w:szCs w:val="22"/>
        </w:rPr>
      </w:pPr>
    </w:p>
    <w:p w14:paraId="6FE77032" w14:textId="77777777" w:rsidR="002F0232"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olor w:val="000000"/>
          <w:sz w:val="22"/>
          <w:szCs w:val="22"/>
        </w:rPr>
        <w:t>O Empregado compromete-se a comunicar expressamente a Empregadora (enviando a carta de concessão ou documento similar) em caso de concessão de qualquer benefício previdenciário, inclusive mudança na data de recebimento, comunicações de decisões, cessação de benefícios, concessão de aposentadoria por tempo de serviço, por idade ou outra similar que venha a ser criada e que possua objetivo similar.</w:t>
      </w:r>
    </w:p>
    <w:p w14:paraId="1CC82288" w14:textId="77777777" w:rsidR="002F0232" w:rsidRPr="008E2672" w:rsidRDefault="002F0232" w:rsidP="006F5BF9">
      <w:pPr>
        <w:pStyle w:val="PargrafodaLista"/>
        <w:ind w:left="0"/>
        <w:rPr>
          <w:rFonts w:ascii="Bookman Old Style" w:hAnsi="Bookman Old Style"/>
          <w:color w:val="000000"/>
          <w:sz w:val="22"/>
          <w:szCs w:val="22"/>
        </w:rPr>
      </w:pPr>
    </w:p>
    <w:p w14:paraId="44E17254" w14:textId="77777777" w:rsidR="006F5BF9"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olor w:val="000000"/>
          <w:sz w:val="22"/>
          <w:szCs w:val="22"/>
        </w:rPr>
        <w:t>O Empregado atesta que os seus respectivos endereços se encontram atualizados junto a Empregadora, sendo certo que, caso encontre-se desatualizado, em caso de convocação, o telegrama será tido como recebido na hipótese de não recebimento motivada por “mudou-se”, “dado incorreto”, “endereço incorreto” ou incorreção similar.</w:t>
      </w:r>
    </w:p>
    <w:p w14:paraId="17EBDFD4" w14:textId="77777777" w:rsidR="006F5BF9" w:rsidRPr="008E2672" w:rsidRDefault="006F5BF9" w:rsidP="006F5BF9">
      <w:pPr>
        <w:pStyle w:val="PargrafodaLista"/>
        <w:ind w:left="0"/>
        <w:rPr>
          <w:rFonts w:ascii="Bookman Old Style" w:hAnsi="Bookman Old Style"/>
          <w:color w:val="000000"/>
          <w:sz w:val="22"/>
          <w:szCs w:val="22"/>
        </w:rPr>
      </w:pPr>
    </w:p>
    <w:p w14:paraId="4EF67D4A" w14:textId="77777777" w:rsidR="002F0232"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s="Arial"/>
          <w:color w:val="000000"/>
          <w:sz w:val="22"/>
          <w:szCs w:val="22"/>
        </w:rPr>
        <w:t xml:space="preserve">No caso de rescisão de seu contrato de trabalho, independentemente do motivo, compromete-se a manter seus dados bancários atualizados e, caso os mude, a informá-los imediatamente à presente empresa, sob pena de, caso tenha algum valor adicional, </w:t>
      </w:r>
      <w:r w:rsidRPr="008E2672">
        <w:rPr>
          <w:rFonts w:ascii="Bookman Old Style" w:hAnsi="Bookman Old Style" w:cs="Arial"/>
          <w:color w:val="000000"/>
          <w:sz w:val="22"/>
          <w:szCs w:val="22"/>
        </w:rPr>
        <w:lastRenderedPageBreak/>
        <w:t>complementar ou diferenças a pagar que seja de seu conhecimento, de não os receber, sem que tal situação seja de culpa desta empregadora e lhe incorra em penalidade, multa e/ou juros.</w:t>
      </w:r>
      <w:bookmarkStart w:id="17" w:name="_Hlk49966097"/>
    </w:p>
    <w:p w14:paraId="61315F57" w14:textId="77777777" w:rsidR="002F0232" w:rsidRPr="008E2672" w:rsidRDefault="002F0232" w:rsidP="006F5BF9">
      <w:pPr>
        <w:pStyle w:val="PargrafodaLista"/>
        <w:ind w:left="0"/>
        <w:rPr>
          <w:rFonts w:ascii="Bookman Old Style" w:hAnsi="Bookman Old Style" w:cs="Arial"/>
          <w:bCs/>
          <w:sz w:val="22"/>
          <w:szCs w:val="22"/>
        </w:rPr>
      </w:pPr>
    </w:p>
    <w:p w14:paraId="3E23762E" w14:textId="77777777" w:rsidR="002F0232"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s="Arial"/>
          <w:bCs/>
          <w:sz w:val="22"/>
          <w:szCs w:val="22"/>
        </w:rPr>
        <w:t xml:space="preserve">As pessoas subscritoras deste instrumento reconhecem sob as penas civis e criminais que os dados informados entre si são verdadeiros e reais, inclusive os endereços físicos, telefones de contato e e-mails, estando aptas a subscreverem o presente instrumento. </w:t>
      </w:r>
      <w:bookmarkEnd w:id="17"/>
    </w:p>
    <w:p w14:paraId="717999ED" w14:textId="77777777" w:rsidR="002F0232" w:rsidRPr="008E2672" w:rsidRDefault="002F0232" w:rsidP="002F0232">
      <w:pPr>
        <w:pStyle w:val="PargrafodaLista"/>
        <w:rPr>
          <w:rFonts w:ascii="Bookman Old Style" w:hAnsi="Bookman Old Style" w:cs="Arial"/>
          <w:bCs/>
          <w:sz w:val="22"/>
          <w:szCs w:val="22"/>
        </w:rPr>
      </w:pPr>
    </w:p>
    <w:p w14:paraId="6113036B" w14:textId="77777777" w:rsidR="002F0232" w:rsidRPr="008E2672" w:rsidRDefault="002F0232" w:rsidP="006F5BF9">
      <w:pPr>
        <w:numPr>
          <w:ilvl w:val="0"/>
          <w:numId w:val="27"/>
        </w:numPr>
        <w:ind w:left="0" w:firstLine="0"/>
        <w:contextualSpacing/>
        <w:jc w:val="both"/>
        <w:rPr>
          <w:rFonts w:ascii="Bookman Old Style" w:hAnsi="Bookman Old Style"/>
          <w:color w:val="000000"/>
          <w:sz w:val="22"/>
          <w:szCs w:val="22"/>
        </w:rPr>
      </w:pPr>
      <w:r w:rsidRPr="008E2672">
        <w:rPr>
          <w:rFonts w:ascii="Bookman Old Style" w:hAnsi="Bookman Old Style" w:cs="Arial"/>
          <w:bCs/>
          <w:sz w:val="22"/>
          <w:szCs w:val="22"/>
        </w:rPr>
        <w:t xml:space="preserve">Ajusta-se </w:t>
      </w:r>
      <w:commentRangeStart w:id="18"/>
      <w:r w:rsidRPr="008E2672">
        <w:rPr>
          <w:rFonts w:ascii="Bookman Old Style" w:hAnsi="Bookman Old Style" w:cs="Arial"/>
          <w:bCs/>
          <w:sz w:val="22"/>
          <w:szCs w:val="22"/>
        </w:rPr>
        <w:t>que</w:t>
      </w:r>
      <w:commentRangeEnd w:id="18"/>
      <w:r w:rsidR="00774835">
        <w:rPr>
          <w:rStyle w:val="Refdecomentrio"/>
        </w:rPr>
        <w:commentReference w:id="18"/>
      </w:r>
      <w:r w:rsidRPr="008E2672">
        <w:rPr>
          <w:rFonts w:ascii="Bookman Old Style" w:hAnsi="Bookman Old Style" w:cs="Arial"/>
          <w:bCs/>
          <w:sz w:val="22"/>
          <w:szCs w:val="22"/>
        </w:rPr>
        <w:t xml:space="preserve"> este instrumento poderá ser assinado de forma digital ou eletrônica nos termos da MP 2.200.</w:t>
      </w:r>
    </w:p>
    <w:p w14:paraId="3177167C" w14:textId="77777777" w:rsidR="002F0232" w:rsidRPr="008E2672" w:rsidRDefault="002F0232" w:rsidP="002F0232">
      <w:pPr>
        <w:contextualSpacing/>
        <w:jc w:val="both"/>
        <w:rPr>
          <w:rFonts w:ascii="Bookman Old Style" w:hAnsi="Bookman Old Style" w:cs="Arial"/>
          <w:color w:val="000000"/>
          <w:sz w:val="22"/>
          <w:szCs w:val="22"/>
        </w:rPr>
      </w:pPr>
    </w:p>
    <w:p w14:paraId="40A65B21" w14:textId="77777777" w:rsidR="002F0232" w:rsidRPr="008E2672" w:rsidRDefault="002F0232" w:rsidP="002F0232">
      <w:pPr>
        <w:contextualSpacing/>
        <w:jc w:val="both"/>
        <w:rPr>
          <w:rFonts w:ascii="Bookman Old Style" w:hAnsi="Bookman Old Style" w:cs="Arial"/>
          <w:color w:val="000000"/>
          <w:sz w:val="22"/>
          <w:szCs w:val="22"/>
        </w:rPr>
      </w:pPr>
      <w:r w:rsidRPr="008E2672">
        <w:rPr>
          <w:rFonts w:ascii="Bookman Old Style" w:hAnsi="Bookman Old Style" w:cs="Arial"/>
          <w:color w:val="000000"/>
          <w:sz w:val="22"/>
          <w:szCs w:val="22"/>
        </w:rPr>
        <w:t>As partes elegem o foro desta Comarca, para dirimir as questões oriundas deste contrato.</w:t>
      </w:r>
    </w:p>
    <w:p w14:paraId="4902D0C9" w14:textId="77777777" w:rsidR="002F0232" w:rsidRPr="008E2672" w:rsidRDefault="002F0232" w:rsidP="002F0232">
      <w:pPr>
        <w:contextualSpacing/>
        <w:jc w:val="both"/>
        <w:rPr>
          <w:rFonts w:ascii="Bookman Old Style" w:hAnsi="Bookman Old Style" w:cs="Arial"/>
          <w:color w:val="000000"/>
          <w:sz w:val="22"/>
          <w:szCs w:val="22"/>
        </w:rPr>
      </w:pPr>
    </w:p>
    <w:p w14:paraId="0C109A05" w14:textId="77777777" w:rsidR="002F0232" w:rsidRPr="008E2672" w:rsidRDefault="002F0232" w:rsidP="002F0232">
      <w:pPr>
        <w:contextualSpacing/>
        <w:jc w:val="both"/>
        <w:rPr>
          <w:rFonts w:ascii="Bookman Old Style" w:hAnsi="Bookman Old Style" w:cs="Arial"/>
          <w:color w:val="000000"/>
          <w:sz w:val="22"/>
          <w:szCs w:val="22"/>
        </w:rPr>
      </w:pPr>
      <w:r w:rsidRPr="008E2672">
        <w:rPr>
          <w:rFonts w:ascii="Bookman Old Style" w:hAnsi="Bookman Old Style" w:cs="Arial"/>
          <w:color w:val="000000"/>
          <w:sz w:val="22"/>
          <w:szCs w:val="22"/>
        </w:rPr>
        <w:t>Por estarem assim justas e contratadas, as partes assinam o presente em 3(três) vias de igual teor e forma, na presença de duas testemunhas, para que produza todos os efeitos de direito.</w:t>
      </w:r>
    </w:p>
    <w:p w14:paraId="73F173FA" w14:textId="77777777" w:rsidR="007B66D2" w:rsidRPr="00B321B0" w:rsidRDefault="007B66D2" w:rsidP="007B66D2">
      <w:pPr>
        <w:contextualSpacing/>
        <w:jc w:val="both"/>
        <w:rPr>
          <w:rFonts w:ascii="Bookman Old Style" w:hAnsi="Bookman Old Style"/>
          <w:color w:val="000000"/>
          <w:sz w:val="22"/>
          <w:szCs w:val="22"/>
        </w:rPr>
      </w:pPr>
    </w:p>
    <w:p w14:paraId="10FB2693" w14:textId="77777777" w:rsidR="00544CB9" w:rsidRPr="00B321B0" w:rsidRDefault="00544CB9" w:rsidP="00F36900">
      <w:pPr>
        <w:contextualSpacing/>
        <w:jc w:val="both"/>
        <w:rPr>
          <w:rFonts w:ascii="Bookman Old Style" w:hAnsi="Bookman Old Style" w:cs="Arial"/>
          <w:color w:val="000000"/>
          <w:sz w:val="22"/>
          <w:szCs w:val="22"/>
        </w:rPr>
      </w:pPr>
    </w:p>
    <w:p w14:paraId="0E03867C" w14:textId="77777777" w:rsidR="00544CB9" w:rsidRPr="00B321B0" w:rsidRDefault="00544CB9" w:rsidP="00F36900">
      <w:pPr>
        <w:contextualSpacing/>
        <w:jc w:val="both"/>
        <w:rPr>
          <w:rFonts w:ascii="Bookman Old Style" w:hAnsi="Bookman Old Style"/>
          <w:b/>
          <w:color w:val="000000"/>
          <w:sz w:val="22"/>
          <w:szCs w:val="22"/>
        </w:rPr>
      </w:pPr>
    </w:p>
    <w:p w14:paraId="718809FF" w14:textId="77777777" w:rsidR="00B321B0" w:rsidRPr="00B321B0" w:rsidRDefault="00B321B0" w:rsidP="00B321B0">
      <w:pPr>
        <w:spacing w:line="360" w:lineRule="auto"/>
        <w:contextualSpacing/>
        <w:rPr>
          <w:rFonts w:ascii="Bookman Old Style" w:hAnsi="Bookman Old Style"/>
          <w:color w:val="000000"/>
          <w:sz w:val="22"/>
          <w:szCs w:val="22"/>
        </w:rPr>
      </w:pPr>
      <w:bookmarkStart w:id="19" w:name="_Hlk137816893"/>
      <w:r w:rsidRPr="00B321B0">
        <w:rPr>
          <w:rFonts w:ascii="Bookman Old Style" w:hAnsi="Bookman Old Style"/>
          <w:color w:val="000000"/>
          <w:sz w:val="22"/>
          <w:szCs w:val="22"/>
        </w:rPr>
        <w:t>(</w:t>
      </w:r>
      <w:r w:rsidRPr="00B321B0">
        <w:rPr>
          <w:rFonts w:ascii="Bookman Old Style" w:hAnsi="Bookman Old Style"/>
          <w:color w:val="FF0000"/>
          <w:sz w:val="22"/>
          <w:szCs w:val="22"/>
          <w:highlight w:val="yellow"/>
        </w:rPr>
        <w:t>....</w:t>
      </w:r>
      <w:r w:rsidRPr="00B321B0">
        <w:rPr>
          <w:rFonts w:ascii="Bookman Old Style" w:hAnsi="Bookman Old Style"/>
          <w:color w:val="000000"/>
          <w:sz w:val="22"/>
          <w:szCs w:val="22"/>
        </w:rPr>
        <w:t>), (</w:t>
      </w:r>
      <w:r w:rsidRPr="00B321B0">
        <w:rPr>
          <w:rFonts w:ascii="Bookman Old Style" w:hAnsi="Bookman Old Style"/>
          <w:color w:val="FF0000"/>
          <w:sz w:val="22"/>
          <w:szCs w:val="22"/>
          <w:highlight w:val="yellow"/>
        </w:rPr>
        <w:t>....</w:t>
      </w:r>
      <w:r w:rsidRPr="00B321B0">
        <w:rPr>
          <w:rFonts w:ascii="Bookman Old Style" w:hAnsi="Bookman Old Style"/>
          <w:color w:val="000000"/>
          <w:sz w:val="22"/>
          <w:szCs w:val="22"/>
        </w:rPr>
        <w:t>) de (</w:t>
      </w:r>
      <w:r w:rsidRPr="00B321B0">
        <w:rPr>
          <w:rFonts w:ascii="Bookman Old Style" w:hAnsi="Bookman Old Style"/>
          <w:color w:val="FF0000"/>
          <w:sz w:val="22"/>
          <w:szCs w:val="22"/>
          <w:highlight w:val="yellow"/>
        </w:rPr>
        <w:t>....</w:t>
      </w:r>
      <w:r w:rsidRPr="00B321B0">
        <w:rPr>
          <w:rFonts w:ascii="Bookman Old Style" w:hAnsi="Bookman Old Style"/>
          <w:color w:val="000000"/>
          <w:sz w:val="22"/>
          <w:szCs w:val="22"/>
        </w:rPr>
        <w:t>) de 20(</w:t>
      </w:r>
      <w:r w:rsidRPr="00B321B0">
        <w:rPr>
          <w:rFonts w:ascii="Bookman Old Style" w:hAnsi="Bookman Old Style"/>
          <w:color w:val="FF0000"/>
          <w:sz w:val="22"/>
          <w:szCs w:val="22"/>
          <w:highlight w:val="yellow"/>
        </w:rPr>
        <w:t>....</w:t>
      </w:r>
      <w:r w:rsidRPr="00B321B0">
        <w:rPr>
          <w:rFonts w:ascii="Bookman Old Style" w:hAnsi="Bookman Old Style"/>
          <w:color w:val="000000"/>
          <w:sz w:val="22"/>
          <w:szCs w:val="22"/>
        </w:rPr>
        <w:t>)</w:t>
      </w:r>
    </w:p>
    <w:p w14:paraId="0AF4710E" w14:textId="77777777" w:rsidR="00B321B0" w:rsidRPr="00B321B0" w:rsidRDefault="00B321B0" w:rsidP="00B321B0">
      <w:pPr>
        <w:pStyle w:val="Corpodetexto"/>
        <w:contextualSpacing/>
        <w:rPr>
          <w:rFonts w:ascii="Bookman Old Style" w:hAnsi="Bookman Old Style"/>
          <w:sz w:val="22"/>
          <w:szCs w:val="22"/>
        </w:rPr>
      </w:pPr>
    </w:p>
    <w:p w14:paraId="5EA1CB79" w14:textId="77777777" w:rsidR="00B321B0" w:rsidRPr="00B321B0" w:rsidRDefault="00B321B0" w:rsidP="00B321B0">
      <w:pPr>
        <w:pStyle w:val="Corpodetexto"/>
        <w:contextualSpacing/>
        <w:rPr>
          <w:rFonts w:ascii="Bookman Old Style" w:hAnsi="Bookman Old Style"/>
          <w:sz w:val="22"/>
          <w:szCs w:val="22"/>
        </w:rPr>
      </w:pPr>
    </w:p>
    <w:p w14:paraId="0007D34D" w14:textId="77777777" w:rsidR="00B321B0" w:rsidRPr="00B321B0" w:rsidRDefault="00B321B0" w:rsidP="00B321B0">
      <w:pPr>
        <w:contextualSpacing/>
        <w:rPr>
          <w:rFonts w:ascii="Bookman Old Style" w:hAnsi="Bookman Old Style"/>
          <w:sz w:val="22"/>
          <w:szCs w:val="22"/>
        </w:rPr>
      </w:pPr>
    </w:p>
    <w:p w14:paraId="4741EB7E" w14:textId="77777777" w:rsidR="00B321B0" w:rsidRPr="00B321B0" w:rsidRDefault="00B321B0" w:rsidP="00B321B0">
      <w:pPr>
        <w:contextualSpacing/>
        <w:jc w:val="center"/>
        <w:rPr>
          <w:rFonts w:ascii="Bookman Old Style" w:hAnsi="Bookman Old Style"/>
          <w:b/>
          <w:color w:val="000000"/>
          <w:sz w:val="22"/>
          <w:szCs w:val="22"/>
        </w:rPr>
      </w:pPr>
      <w:commentRangeStart w:id="20"/>
      <w:r w:rsidRPr="00B321B0">
        <w:rPr>
          <w:rFonts w:ascii="Bookman Old Style" w:hAnsi="Bookman Old Style"/>
          <w:b/>
          <w:color w:val="000000"/>
          <w:sz w:val="22"/>
          <w:szCs w:val="22"/>
        </w:rPr>
        <w:t>EMPREGADORA</w:t>
      </w:r>
    </w:p>
    <w:p w14:paraId="46F4154B" w14:textId="77777777" w:rsidR="00B321B0" w:rsidRPr="00B321B0" w:rsidRDefault="00B321B0" w:rsidP="00B321B0">
      <w:pPr>
        <w:contextualSpacing/>
        <w:jc w:val="center"/>
        <w:rPr>
          <w:rFonts w:ascii="Bookman Old Style" w:hAnsi="Bookman Old Style"/>
          <w:b/>
          <w:color w:val="000000"/>
          <w:sz w:val="22"/>
          <w:szCs w:val="22"/>
        </w:rPr>
      </w:pPr>
    </w:p>
    <w:p w14:paraId="1CE1C187" w14:textId="77777777" w:rsidR="00B321B0" w:rsidRPr="00B321B0" w:rsidRDefault="00B321B0" w:rsidP="00B321B0">
      <w:pPr>
        <w:contextualSpacing/>
        <w:jc w:val="center"/>
        <w:rPr>
          <w:rFonts w:ascii="Bookman Old Style" w:hAnsi="Bookman Old Style"/>
          <w:b/>
          <w:color w:val="000000"/>
          <w:sz w:val="22"/>
          <w:szCs w:val="22"/>
        </w:rPr>
      </w:pPr>
    </w:p>
    <w:p w14:paraId="1BCA255F" w14:textId="77777777" w:rsidR="00B321B0" w:rsidRPr="00B321B0" w:rsidRDefault="00B321B0" w:rsidP="00B321B0">
      <w:pPr>
        <w:contextualSpacing/>
        <w:jc w:val="center"/>
        <w:rPr>
          <w:rFonts w:ascii="Bookman Old Style" w:hAnsi="Bookman Old Style"/>
          <w:b/>
          <w:color w:val="000000"/>
          <w:sz w:val="22"/>
          <w:szCs w:val="22"/>
        </w:rPr>
      </w:pPr>
    </w:p>
    <w:p w14:paraId="3508725F" w14:textId="77777777" w:rsidR="00B321B0" w:rsidRPr="00B321B0" w:rsidRDefault="00B321B0" w:rsidP="00B321B0">
      <w:pPr>
        <w:contextualSpacing/>
        <w:jc w:val="center"/>
        <w:rPr>
          <w:rFonts w:ascii="Bookman Old Style" w:hAnsi="Bookman Old Style"/>
          <w:b/>
          <w:color w:val="000000"/>
          <w:sz w:val="22"/>
          <w:szCs w:val="22"/>
        </w:rPr>
      </w:pPr>
    </w:p>
    <w:p w14:paraId="20187D95" w14:textId="77777777" w:rsidR="00B321B0" w:rsidRPr="00B321B0" w:rsidRDefault="00B321B0" w:rsidP="00B321B0">
      <w:pPr>
        <w:contextualSpacing/>
        <w:jc w:val="center"/>
        <w:rPr>
          <w:rFonts w:ascii="Bookman Old Style" w:hAnsi="Bookman Old Style"/>
          <w:b/>
          <w:color w:val="000000"/>
          <w:sz w:val="22"/>
          <w:szCs w:val="22"/>
        </w:rPr>
      </w:pPr>
      <w:r w:rsidRPr="00B321B0">
        <w:rPr>
          <w:rFonts w:ascii="Bookman Old Style" w:hAnsi="Bookman Old Style"/>
          <w:b/>
          <w:color w:val="000000"/>
          <w:sz w:val="22"/>
          <w:szCs w:val="22"/>
        </w:rPr>
        <w:t>EMPREGADO</w:t>
      </w:r>
    </w:p>
    <w:p w14:paraId="66967326" w14:textId="77777777" w:rsidR="00B321B0" w:rsidRPr="00B321B0" w:rsidRDefault="00B321B0" w:rsidP="00B321B0">
      <w:pPr>
        <w:contextualSpacing/>
        <w:jc w:val="center"/>
        <w:rPr>
          <w:rFonts w:ascii="Bookman Old Style" w:hAnsi="Bookman Old Style"/>
          <w:b/>
          <w:color w:val="000000"/>
          <w:sz w:val="22"/>
          <w:szCs w:val="22"/>
        </w:rPr>
      </w:pPr>
    </w:p>
    <w:p w14:paraId="34CC7796" w14:textId="77777777" w:rsidR="00B321B0" w:rsidRPr="00B321B0" w:rsidRDefault="00B321B0" w:rsidP="00B321B0">
      <w:pPr>
        <w:contextualSpacing/>
        <w:rPr>
          <w:rFonts w:ascii="Bookman Old Style" w:hAnsi="Bookman Old Style"/>
          <w:color w:val="000000"/>
          <w:sz w:val="22"/>
          <w:szCs w:val="22"/>
        </w:rPr>
      </w:pPr>
    </w:p>
    <w:p w14:paraId="231475DC" w14:textId="77777777" w:rsidR="00B321B0" w:rsidRPr="00B321B0" w:rsidRDefault="00B321B0" w:rsidP="00B321B0">
      <w:pPr>
        <w:spacing w:line="360" w:lineRule="auto"/>
        <w:contextualSpacing/>
        <w:rPr>
          <w:rFonts w:ascii="Bookman Old Style" w:hAnsi="Bookman Old Style"/>
          <w:color w:val="000000"/>
          <w:sz w:val="22"/>
          <w:szCs w:val="22"/>
        </w:rPr>
      </w:pPr>
    </w:p>
    <w:p w14:paraId="62FA2D85"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u w:val="single"/>
        </w:rPr>
        <w:t>Testemunhas</w:t>
      </w:r>
      <w:r w:rsidRPr="00B321B0">
        <w:rPr>
          <w:rFonts w:ascii="Bookman Old Style" w:hAnsi="Bookman Old Style" w:cs="Arial"/>
          <w:color w:val="000000" w:themeColor="text1"/>
          <w:sz w:val="22"/>
          <w:szCs w:val="22"/>
        </w:rPr>
        <w:t>:</w:t>
      </w:r>
    </w:p>
    <w:p w14:paraId="32B134CA"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p>
    <w:p w14:paraId="5342EB52"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Assinatura:</w:t>
      </w:r>
    </w:p>
    <w:p w14:paraId="494A7CA2"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Nome:</w:t>
      </w:r>
    </w:p>
    <w:p w14:paraId="499C3682"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Endereço:</w:t>
      </w:r>
    </w:p>
    <w:p w14:paraId="08E3E309"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 xml:space="preserve">CPF: </w:t>
      </w:r>
    </w:p>
    <w:p w14:paraId="29898086"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p>
    <w:p w14:paraId="1B146D9F"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p>
    <w:p w14:paraId="79BE3789"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Assinatura:</w:t>
      </w:r>
    </w:p>
    <w:p w14:paraId="11658D9D"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Nome:</w:t>
      </w:r>
    </w:p>
    <w:p w14:paraId="7FF689D6"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Endereço:</w:t>
      </w:r>
    </w:p>
    <w:p w14:paraId="3012D3B9" w14:textId="77777777" w:rsidR="00B321B0" w:rsidRPr="00B321B0" w:rsidRDefault="00B321B0" w:rsidP="00B321B0">
      <w:pPr>
        <w:spacing w:line="360" w:lineRule="auto"/>
        <w:contextualSpacing/>
        <w:jc w:val="both"/>
        <w:rPr>
          <w:rFonts w:ascii="Bookman Old Style" w:hAnsi="Bookman Old Style" w:cs="Arial"/>
          <w:color w:val="000000" w:themeColor="text1"/>
          <w:sz w:val="22"/>
          <w:szCs w:val="22"/>
        </w:rPr>
      </w:pPr>
      <w:r w:rsidRPr="00B321B0">
        <w:rPr>
          <w:rFonts w:ascii="Bookman Old Style" w:hAnsi="Bookman Old Style" w:cs="Arial"/>
          <w:color w:val="000000" w:themeColor="text1"/>
          <w:sz w:val="22"/>
          <w:szCs w:val="22"/>
        </w:rPr>
        <w:t xml:space="preserve">CPF: </w:t>
      </w:r>
      <w:commentRangeEnd w:id="20"/>
      <w:r w:rsidR="00774835">
        <w:rPr>
          <w:rStyle w:val="Refdecomentrio"/>
        </w:rPr>
        <w:commentReference w:id="20"/>
      </w:r>
    </w:p>
    <w:p w14:paraId="5D513925" w14:textId="77777777" w:rsidR="00B321B0" w:rsidRPr="00B321B0" w:rsidRDefault="00B321B0" w:rsidP="00B321B0">
      <w:pPr>
        <w:spacing w:line="360" w:lineRule="auto"/>
        <w:rPr>
          <w:rStyle w:val="nfase"/>
          <w:rFonts w:ascii="Bookman Old Style" w:hAnsi="Bookman Old Style"/>
          <w:sz w:val="22"/>
          <w:szCs w:val="22"/>
        </w:rPr>
      </w:pPr>
    </w:p>
    <w:bookmarkEnd w:id="19"/>
    <w:p w14:paraId="776F656D" w14:textId="77777777" w:rsidR="007E010D" w:rsidRPr="00B321B0" w:rsidRDefault="007E010D" w:rsidP="007E010D">
      <w:pPr>
        <w:contextualSpacing/>
        <w:jc w:val="both"/>
        <w:rPr>
          <w:rFonts w:ascii="Bookman Old Style" w:hAnsi="Bookman Old Style"/>
          <w:color w:val="000000"/>
          <w:sz w:val="22"/>
          <w:szCs w:val="22"/>
        </w:rPr>
      </w:pPr>
    </w:p>
    <w:sectPr w:rsidR="007E010D" w:rsidRPr="00B321B0" w:rsidSect="003060E7">
      <w:headerReference w:type="even" r:id="rId13"/>
      <w:headerReference w:type="default" r:id="rId14"/>
      <w:footerReference w:type="default" r:id="rId15"/>
      <w:pgSz w:w="11906" w:h="16838" w:code="9"/>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ridico sem uso" w:date="2024-04-05T11:36:00Z" w:initials="Jsu">
    <w:p w14:paraId="1B78F17D" w14:textId="77777777" w:rsidR="00774835" w:rsidRDefault="00774835" w:rsidP="00774835">
      <w:pPr>
        <w:pStyle w:val="Textodecomentrio"/>
      </w:pPr>
      <w:r>
        <w:rPr>
          <w:rStyle w:val="Refdecomentrio"/>
        </w:rPr>
        <w:annotationRef/>
      </w:r>
      <w:r>
        <w:t>Contrato utilizado para trabalho home office integral ou parcial/hibrido ou outras hipóteses do Art. 62, bastando a modificação do texto no quadro resumo.</w:t>
      </w:r>
    </w:p>
    <w:p w14:paraId="09D50F72" w14:textId="77777777" w:rsidR="00774835" w:rsidRDefault="00774835" w:rsidP="00774835">
      <w:pPr>
        <w:pStyle w:val="Textodecomentrio"/>
      </w:pPr>
    </w:p>
    <w:p w14:paraId="5A75ACAC" w14:textId="4DBE4362" w:rsidR="00774835" w:rsidRDefault="00774835" w:rsidP="00774835">
      <w:pPr>
        <w:pStyle w:val="Textodecomentrio"/>
      </w:pPr>
      <w:r>
        <w:t>Neste caso, basta, também, a alteração da nomenclatura do cabeçalho.</w:t>
      </w:r>
    </w:p>
  </w:comment>
  <w:comment w:id="1" w:author="Juridico sem uso" w:date="2024-04-05T11:36:00Z" w:initials="Jsu">
    <w:p w14:paraId="4BEA9F27" w14:textId="77777777" w:rsidR="00774835" w:rsidRDefault="00774835" w:rsidP="00774835">
      <w:pPr>
        <w:pStyle w:val="Textodecomentrio"/>
      </w:pPr>
      <w:r>
        <w:rPr>
          <w:rStyle w:val="Refdecomentrio"/>
        </w:rPr>
        <w:annotationRef/>
      </w:r>
      <w:r>
        <w:t>Mudar inciso conforme o caso concreto:</w:t>
      </w:r>
    </w:p>
    <w:p w14:paraId="02E874DC" w14:textId="77777777" w:rsidR="00774835" w:rsidRDefault="00774835" w:rsidP="00774835">
      <w:pPr>
        <w:pStyle w:val="Textodecomentrio"/>
      </w:pPr>
    </w:p>
    <w:p w14:paraId="2AD7DFA9" w14:textId="77777777" w:rsidR="00774835" w:rsidRDefault="00774835" w:rsidP="00774835">
      <w:pPr>
        <w:pStyle w:val="Textodecomentrio"/>
        <w:rPr>
          <w:rFonts w:ascii="Arial" w:hAnsi="Arial" w:cs="Arial"/>
          <w:color w:val="000000"/>
          <w:shd w:val="clear" w:color="auto" w:fill="FFFFFF"/>
        </w:rPr>
      </w:pPr>
      <w:r>
        <w:t xml:space="preserve">Inciso I: </w:t>
      </w:r>
      <w:r>
        <w:rPr>
          <w:rFonts w:ascii="Arial" w:hAnsi="Arial" w:cs="Arial"/>
          <w:color w:val="000000"/>
          <w:shd w:val="clear" w:color="auto" w:fill="FFFFFF"/>
        </w:rPr>
        <w:t>atividade externa incompatível com a fixação de horário de trabalho</w:t>
      </w:r>
    </w:p>
    <w:p w14:paraId="36AC11AB" w14:textId="77777777" w:rsidR="00774835" w:rsidRDefault="00774835" w:rsidP="00774835">
      <w:pPr>
        <w:pStyle w:val="Textodecomentrio"/>
        <w:rPr>
          <w:rFonts w:ascii="Arial" w:hAnsi="Arial" w:cs="Arial"/>
          <w:color w:val="000000"/>
          <w:shd w:val="clear" w:color="auto" w:fill="FFFFFF"/>
        </w:rPr>
      </w:pPr>
    </w:p>
    <w:p w14:paraId="022E8B3E" w14:textId="77777777" w:rsidR="00774835" w:rsidRDefault="00774835" w:rsidP="00774835">
      <w:pPr>
        <w:pStyle w:val="Textodecomentrio"/>
        <w:rPr>
          <w:rFonts w:ascii="Arial" w:hAnsi="Arial" w:cs="Arial"/>
          <w:color w:val="000000"/>
          <w:shd w:val="clear" w:color="auto" w:fill="FFFFFF"/>
        </w:rPr>
      </w:pPr>
      <w:r>
        <w:rPr>
          <w:rFonts w:ascii="Arial" w:hAnsi="Arial" w:cs="Arial"/>
          <w:color w:val="000000"/>
          <w:shd w:val="clear" w:color="auto" w:fill="FFFFFF"/>
        </w:rPr>
        <w:t>Inciso II: Gerentes</w:t>
      </w:r>
    </w:p>
    <w:p w14:paraId="4EA06CE4" w14:textId="77777777" w:rsidR="00774835" w:rsidRDefault="00774835" w:rsidP="00774835">
      <w:pPr>
        <w:pStyle w:val="Textodecomentrio"/>
        <w:rPr>
          <w:rFonts w:ascii="Arial" w:hAnsi="Arial" w:cs="Arial"/>
          <w:color w:val="000000"/>
          <w:shd w:val="clear" w:color="auto" w:fill="FFFFFF"/>
        </w:rPr>
      </w:pPr>
    </w:p>
    <w:p w14:paraId="17A84713" w14:textId="7B7E367A" w:rsidR="00774835" w:rsidRDefault="00774835" w:rsidP="00774835">
      <w:pPr>
        <w:pStyle w:val="Textodecomentrio"/>
      </w:pPr>
      <w:r>
        <w:rPr>
          <w:rFonts w:ascii="Arial" w:hAnsi="Arial" w:cs="Arial"/>
          <w:color w:val="000000"/>
          <w:shd w:val="clear" w:color="auto" w:fill="FFFFFF"/>
        </w:rPr>
        <w:t xml:space="preserve">Inciso III: teletrabalho </w:t>
      </w:r>
      <w:r w:rsidRPr="00641242">
        <w:rPr>
          <w:rFonts w:ascii="Arial" w:hAnsi="Arial" w:cs="Arial"/>
          <w:color w:val="000000"/>
          <w:highlight w:val="yellow"/>
          <w:u w:val="single"/>
          <w:shd w:val="clear" w:color="auto" w:fill="FFFFFF"/>
        </w:rPr>
        <w:t>que prestam serviço por produção ou tarefa</w:t>
      </w:r>
    </w:p>
  </w:comment>
  <w:comment w:id="2" w:author="Juridico sem uso" w:date="2024-04-05T11:36:00Z" w:initials="Jsu">
    <w:p w14:paraId="4D10A11C" w14:textId="77777777" w:rsidR="00774835" w:rsidRDefault="00774835" w:rsidP="00774835">
      <w:pPr>
        <w:pStyle w:val="Textodecomentrio"/>
      </w:pPr>
      <w:r>
        <w:rPr>
          <w:rStyle w:val="Refdecomentrio"/>
        </w:rPr>
        <w:annotationRef/>
      </w:r>
      <w:r>
        <w:t xml:space="preserve">Importante delimitar as </w:t>
      </w:r>
    </w:p>
    <w:p w14:paraId="12019BE5" w14:textId="77777777" w:rsidR="00774835" w:rsidRDefault="00774835" w:rsidP="00774835">
      <w:pPr>
        <w:pStyle w:val="Textodecomentrio"/>
      </w:pPr>
      <w:r>
        <w:t>atividades, seja para evitar</w:t>
      </w:r>
    </w:p>
    <w:p w14:paraId="62C6692B" w14:textId="77777777" w:rsidR="00774835" w:rsidRDefault="00774835" w:rsidP="00774835">
      <w:pPr>
        <w:pStyle w:val="Textodecomentrio"/>
      </w:pPr>
      <w:r>
        <w:t xml:space="preserve"> paradigmas, seja para evitar </w:t>
      </w:r>
    </w:p>
    <w:p w14:paraId="70BD93AC" w14:textId="77777777" w:rsidR="00774835" w:rsidRDefault="00774835" w:rsidP="00774835">
      <w:pPr>
        <w:pStyle w:val="Textodecomentrio"/>
      </w:pPr>
      <w:r>
        <w:t xml:space="preserve">que o empregado se negue a </w:t>
      </w:r>
    </w:p>
    <w:p w14:paraId="33D733C2" w14:textId="77777777" w:rsidR="00774835" w:rsidRDefault="00774835" w:rsidP="00774835">
      <w:pPr>
        <w:pStyle w:val="Textodecomentrio"/>
      </w:pPr>
      <w:r>
        <w:t xml:space="preserve">realizar algumas de interesse </w:t>
      </w:r>
    </w:p>
    <w:p w14:paraId="61E96022" w14:textId="77777777" w:rsidR="00774835" w:rsidRDefault="00774835" w:rsidP="00774835">
      <w:pPr>
        <w:pStyle w:val="Textodecomentrio"/>
      </w:pPr>
      <w:r>
        <w:t>do Empregador.</w:t>
      </w:r>
    </w:p>
    <w:p w14:paraId="5119DD34" w14:textId="77777777" w:rsidR="00774835" w:rsidRDefault="00774835" w:rsidP="00774835">
      <w:pPr>
        <w:pStyle w:val="Textodecomentrio"/>
      </w:pPr>
    </w:p>
    <w:p w14:paraId="68480076" w14:textId="77777777" w:rsidR="00774835" w:rsidRDefault="00774835" w:rsidP="00774835">
      <w:pPr>
        <w:pStyle w:val="Textodecomentrio"/>
      </w:pPr>
      <w:r>
        <w:t>Se não for possível, avise-nos.</w:t>
      </w:r>
    </w:p>
    <w:p w14:paraId="2404473F" w14:textId="2D469047" w:rsidR="00774835" w:rsidRDefault="00774835">
      <w:pPr>
        <w:pStyle w:val="Textodecomentrio"/>
      </w:pPr>
    </w:p>
  </w:comment>
  <w:comment w:id="3" w:author="Juridico sem uso" w:date="2024-04-05T11:36:00Z" w:initials="Jsu">
    <w:p w14:paraId="27D3F795" w14:textId="77777777" w:rsidR="00774835" w:rsidRDefault="00774835" w:rsidP="00774835">
      <w:pPr>
        <w:pStyle w:val="Textodecomentrio"/>
      </w:pPr>
      <w:r>
        <w:rPr>
          <w:rStyle w:val="Refdecomentrio"/>
        </w:rPr>
        <w:annotationRef/>
      </w:r>
      <w:r>
        <w:t xml:space="preserve">Cláusula de Experiência. </w:t>
      </w:r>
    </w:p>
    <w:p w14:paraId="09CDD830" w14:textId="77777777" w:rsidR="00774835" w:rsidRDefault="00774835" w:rsidP="00774835">
      <w:pPr>
        <w:pStyle w:val="Textodecomentrio"/>
      </w:pPr>
      <w:r>
        <w:t xml:space="preserve">Deve-se alterá-la pelo período </w:t>
      </w:r>
    </w:p>
    <w:p w14:paraId="38EB60BC" w14:textId="77777777" w:rsidR="00774835" w:rsidRDefault="00774835" w:rsidP="00774835">
      <w:pPr>
        <w:pStyle w:val="Textodecomentrio"/>
      </w:pPr>
      <w:r>
        <w:t xml:space="preserve">de interesse da empresa, </w:t>
      </w:r>
    </w:p>
    <w:p w14:paraId="38EAE816" w14:textId="77777777" w:rsidR="00774835" w:rsidRDefault="00774835" w:rsidP="00774835">
      <w:pPr>
        <w:pStyle w:val="Textodecomentrio"/>
      </w:pPr>
      <w:r>
        <w:t>ou normas constantes em</w:t>
      </w:r>
    </w:p>
    <w:p w14:paraId="6A6D80AB" w14:textId="26D65B07" w:rsidR="00774835" w:rsidRDefault="00774835" w:rsidP="00774835">
      <w:pPr>
        <w:pStyle w:val="Textodecomentrio"/>
      </w:pPr>
      <w:r>
        <w:t xml:space="preserve"> Norma Coletiva.</w:t>
      </w:r>
    </w:p>
  </w:comment>
  <w:comment w:id="4" w:author="Juridico sem uso" w:date="2024-04-05T11:36:00Z" w:initials="Jsu">
    <w:p w14:paraId="78BA8322" w14:textId="77777777" w:rsidR="00774835" w:rsidRDefault="00774835" w:rsidP="00774835">
      <w:pPr>
        <w:pStyle w:val="Textodecomentrio"/>
      </w:pPr>
      <w:r>
        <w:rPr>
          <w:rStyle w:val="Refdecomentrio"/>
        </w:rPr>
        <w:annotationRef/>
      </w:r>
      <w:r>
        <w:t>Condição possível de ser estabelecida, desde que no contrato de trabalho ORIGINÁRIO.</w:t>
      </w:r>
    </w:p>
    <w:p w14:paraId="2645B5DA" w14:textId="77777777" w:rsidR="00774835" w:rsidRDefault="00774835" w:rsidP="00774835">
      <w:pPr>
        <w:pStyle w:val="Textodecomentrio"/>
      </w:pPr>
    </w:p>
    <w:p w14:paraId="465D2D84" w14:textId="5B5E2178" w:rsidR="00774835" w:rsidRDefault="00774835" w:rsidP="00774835">
      <w:pPr>
        <w:pStyle w:val="Textodecomentrio"/>
      </w:pPr>
      <w:r>
        <w:t>Mas, antes, validem conosco com base na norma coletiva e paradigma</w:t>
      </w:r>
    </w:p>
  </w:comment>
  <w:comment w:id="5" w:author="Juridico sem uso" w:date="2024-04-05T11:36:00Z" w:initials="Jsu">
    <w:p w14:paraId="627CE3F7" w14:textId="60738BA7" w:rsidR="00774835" w:rsidRDefault="00774835">
      <w:pPr>
        <w:pStyle w:val="Textodecomentrio"/>
      </w:pPr>
      <w:r>
        <w:rPr>
          <w:rStyle w:val="Refdecomentrio"/>
        </w:rPr>
        <w:annotationRef/>
      </w:r>
      <w:r>
        <w:t xml:space="preserve">Apesar desta menção, recomendamos que o </w:t>
      </w:r>
      <w:proofErr w:type="spellStart"/>
      <w:r>
        <w:t>email</w:t>
      </w:r>
      <w:proofErr w:type="spellEnd"/>
      <w:r>
        <w:t xml:space="preserve"> conste no cabeçalho, ou ainda, sempre </w:t>
      </w:r>
      <w:proofErr w:type="gramStart"/>
      <w:r>
        <w:t>os colete</w:t>
      </w:r>
      <w:proofErr w:type="gramEnd"/>
      <w:r>
        <w:t xml:space="preserve"> mediante um termo que ali conste a informação.</w:t>
      </w:r>
    </w:p>
  </w:comment>
  <w:comment w:id="6" w:author="Juridico sem uso" w:date="2024-04-05T11:36:00Z" w:initials="Jsu">
    <w:p w14:paraId="2534F1D6" w14:textId="2823FDD5" w:rsidR="00774835" w:rsidRDefault="00774835">
      <w:pPr>
        <w:pStyle w:val="Textodecomentrio"/>
      </w:pPr>
      <w:r>
        <w:rPr>
          <w:rStyle w:val="Refdecomentrio"/>
        </w:rPr>
        <w:annotationRef/>
      </w:r>
      <w:r>
        <w:t>Importante.</w:t>
      </w:r>
    </w:p>
  </w:comment>
  <w:comment w:id="7" w:author="Juridico sem uso" w:date="2024-04-05T11:36:00Z" w:initials="Jsu">
    <w:p w14:paraId="7A09FBB8" w14:textId="76886ECB" w:rsidR="00774835" w:rsidRDefault="00774835">
      <w:pPr>
        <w:pStyle w:val="Textodecomentrio"/>
      </w:pPr>
      <w:r>
        <w:rPr>
          <w:rStyle w:val="Refdecomentrio"/>
        </w:rPr>
        <w:annotationRef/>
      </w:r>
      <w:r>
        <w:t>Este valor é a sugestão para aplicação. Recomendamos um valor entre R$ 50,00 e R$ 100,00</w:t>
      </w:r>
    </w:p>
  </w:comment>
  <w:comment w:id="9" w:author="Juridico sem uso" w:date="2024-04-05T11:36:00Z" w:initials="Jsu">
    <w:p w14:paraId="058BA6E2" w14:textId="77777777" w:rsidR="00774835" w:rsidRDefault="00774835" w:rsidP="00774835">
      <w:pPr>
        <w:pStyle w:val="Textodecomentrio"/>
      </w:pPr>
      <w:r>
        <w:rPr>
          <w:rStyle w:val="Refdecomentrio"/>
        </w:rPr>
        <w:annotationRef/>
      </w:r>
      <w:r>
        <w:t xml:space="preserve">Já tivemos casos de condenação de grandes empresas pela falta dessas informações </w:t>
      </w:r>
    </w:p>
    <w:p w14:paraId="598DD83C" w14:textId="77777777" w:rsidR="00774835" w:rsidRDefault="00774835" w:rsidP="00774835">
      <w:pPr>
        <w:pStyle w:val="Textodecomentrio"/>
      </w:pPr>
    </w:p>
    <w:p w14:paraId="1F8E1605" w14:textId="31AD4F1D" w:rsidR="00774835" w:rsidRDefault="00774835" w:rsidP="00774835">
      <w:pPr>
        <w:pStyle w:val="Textodecomentrio"/>
      </w:pPr>
      <w:hyperlink r:id="rId1" w:history="1">
        <w:r w:rsidRPr="00D439BE">
          <w:rPr>
            <w:rStyle w:val="Hyperlink"/>
          </w:rPr>
          <w:t>https://www.affigueiredo.com.br/video-nota-tecnica-mpt-regulamenta-requisitos-necessarios-para-o-aditivo-do-home-office-revisao-para-os-casos-de-home-office/</w:t>
        </w:r>
      </w:hyperlink>
    </w:p>
  </w:comment>
  <w:comment w:id="10" w:author="Juridico sem uso" w:date="2024-04-05T11:36:00Z" w:initials="Jsu">
    <w:p w14:paraId="6385A5D0" w14:textId="77777777" w:rsidR="00774835" w:rsidRDefault="00774835" w:rsidP="00774835">
      <w:pPr>
        <w:pStyle w:val="Textodecomentrio"/>
      </w:pPr>
      <w:r>
        <w:rPr>
          <w:rStyle w:val="Refdecomentrio"/>
        </w:rPr>
        <w:annotationRef/>
      </w:r>
      <w:r>
        <w:t>Importante para permitir</w:t>
      </w:r>
    </w:p>
    <w:p w14:paraId="19371ABF" w14:textId="77777777" w:rsidR="00774835" w:rsidRDefault="00774835" w:rsidP="00774835">
      <w:pPr>
        <w:pStyle w:val="Textodecomentrio"/>
      </w:pPr>
      <w:r>
        <w:t xml:space="preserve"> descontos por atos culposos </w:t>
      </w:r>
    </w:p>
    <w:p w14:paraId="7A125D1E" w14:textId="7209C05D" w:rsidR="00774835" w:rsidRDefault="00774835" w:rsidP="00774835">
      <w:pPr>
        <w:pStyle w:val="Textodecomentrio"/>
      </w:pPr>
      <w:r>
        <w:t>do empregado.</w:t>
      </w:r>
    </w:p>
  </w:comment>
  <w:comment w:id="11" w:author="Juridico sem uso" w:date="2024-04-05T11:36:00Z" w:initials="Jsu">
    <w:p w14:paraId="3B8513E5" w14:textId="77777777" w:rsidR="00774835" w:rsidRDefault="00774835" w:rsidP="00774835">
      <w:pPr>
        <w:pStyle w:val="Textodecomentrio"/>
        <w:ind w:left="708"/>
      </w:pPr>
      <w:r>
        <w:rPr>
          <w:rStyle w:val="Refdecomentrio"/>
        </w:rPr>
        <w:annotationRef/>
      </w:r>
      <w:r w:rsidRPr="009A542D">
        <w:rPr>
          <w:b/>
          <w:u w:val="single"/>
        </w:rPr>
        <w:t>OPCIONAL:</w:t>
      </w:r>
      <w:r>
        <w:t xml:space="preserve"> </w:t>
      </w:r>
    </w:p>
    <w:p w14:paraId="7B59091C" w14:textId="77777777" w:rsidR="00774835" w:rsidRDefault="00774835" w:rsidP="00774835">
      <w:pPr>
        <w:pStyle w:val="Textodecomentrio"/>
        <w:ind w:left="708"/>
      </w:pPr>
      <w:r>
        <w:t xml:space="preserve">Se o uso da imagem for para </w:t>
      </w:r>
    </w:p>
    <w:p w14:paraId="21BF7DF8" w14:textId="77777777" w:rsidR="00774835" w:rsidRDefault="00774835" w:rsidP="00774835">
      <w:pPr>
        <w:pStyle w:val="Textodecomentrio"/>
        <w:ind w:left="708"/>
      </w:pPr>
      <w:r>
        <w:t xml:space="preserve">veiculação interna, esta cláusula </w:t>
      </w:r>
    </w:p>
    <w:p w14:paraId="4A50643E" w14:textId="77777777" w:rsidR="00774835" w:rsidRDefault="00774835" w:rsidP="00774835">
      <w:pPr>
        <w:pStyle w:val="Textodecomentrio"/>
        <w:ind w:left="708"/>
      </w:pPr>
      <w:r>
        <w:t xml:space="preserve">pode ser utilizada. Se para </w:t>
      </w:r>
    </w:p>
    <w:p w14:paraId="09226D80" w14:textId="77777777" w:rsidR="00774835" w:rsidRDefault="00774835" w:rsidP="00774835">
      <w:pPr>
        <w:pStyle w:val="Textodecomentrio"/>
        <w:ind w:left="708"/>
      </w:pPr>
      <w:r>
        <w:t xml:space="preserve">utilização em COMERCIAIS, </w:t>
      </w:r>
    </w:p>
    <w:p w14:paraId="08CF8C37" w14:textId="77777777" w:rsidR="00774835" w:rsidRDefault="00774835" w:rsidP="00774835">
      <w:pPr>
        <w:pStyle w:val="Textodecomentrio"/>
        <w:ind w:left="708"/>
      </w:pPr>
      <w:r>
        <w:t>deve-se ajustar contraprestação</w:t>
      </w:r>
    </w:p>
    <w:p w14:paraId="7EEEF2B5" w14:textId="1D42BCC0" w:rsidR="00774835" w:rsidRDefault="00774835" w:rsidP="00774835">
      <w:pPr>
        <w:pStyle w:val="Textodecomentrio"/>
      </w:pPr>
      <w:r>
        <w:t xml:space="preserve"> pelo uso, e consignar o valor.</w:t>
      </w:r>
    </w:p>
  </w:comment>
  <w:comment w:id="12" w:author="Juridico sem uso" w:date="2024-04-05T11:36:00Z" w:initials="Jsu">
    <w:p w14:paraId="3F162CB5" w14:textId="77777777" w:rsidR="00774835" w:rsidRDefault="00774835" w:rsidP="00774835">
      <w:pPr>
        <w:rPr>
          <w:rFonts w:ascii="Bookman Old Style" w:hAnsi="Bookman Old Style"/>
          <w:color w:val="202124"/>
          <w:spacing w:val="2"/>
          <w:sz w:val="20"/>
          <w:szCs w:val="20"/>
        </w:rPr>
      </w:pPr>
      <w:r>
        <w:rPr>
          <w:rStyle w:val="Refdecomentrio"/>
        </w:rPr>
        <w:annotationRef/>
      </w:r>
      <w:r>
        <w:rPr>
          <w:rFonts w:ascii="Bookman Old Style" w:hAnsi="Bookman Old Style"/>
          <w:b/>
          <w:bCs/>
          <w:color w:val="202124"/>
          <w:spacing w:val="2"/>
          <w:sz w:val="20"/>
          <w:szCs w:val="20"/>
          <w:highlight w:val="yellow"/>
          <w:u w:val="single"/>
        </w:rPr>
        <w:t>Caso a LGPD já tenha sido implantada (ou minutas padrões já aprovadas – fase 03), não se esqueçam de enviar a minuta escolhida de LGPD para a assinatura da outra parte</w:t>
      </w:r>
      <w:r>
        <w:rPr>
          <w:rFonts w:ascii="Bookman Old Style" w:hAnsi="Bookman Old Style"/>
          <w:color w:val="202124"/>
          <w:spacing w:val="2"/>
          <w:sz w:val="20"/>
          <w:szCs w:val="20"/>
        </w:rPr>
        <w:t>, juntamente com este documento.</w:t>
      </w:r>
    </w:p>
    <w:p w14:paraId="021843AF" w14:textId="50BDFF1C" w:rsidR="00774835" w:rsidRDefault="00774835">
      <w:pPr>
        <w:pStyle w:val="Textodecomentrio"/>
      </w:pPr>
    </w:p>
  </w:comment>
  <w:comment w:id="13" w:author="Juridico sem uso" w:date="2024-04-05T11:37:00Z" w:initials="Jsu">
    <w:p w14:paraId="30529C00" w14:textId="49AF1290" w:rsidR="00774835" w:rsidRDefault="00774835">
      <w:pPr>
        <w:pStyle w:val="Textodecomentrio"/>
      </w:pPr>
      <w:r>
        <w:rPr>
          <w:rStyle w:val="Refdecomentrio"/>
        </w:rPr>
        <w:annotationRef/>
      </w:r>
      <w:r>
        <w:t>Afastamento</w:t>
      </w:r>
    </w:p>
  </w:comment>
  <w:comment w:id="14" w:author="Juridico sem uso" w:date="2024-04-05T11:37:00Z" w:initials="Jsu">
    <w:p w14:paraId="60546E4F" w14:textId="77777777" w:rsidR="00774835" w:rsidRDefault="00774835" w:rsidP="00774835">
      <w:pPr>
        <w:pStyle w:val="Textodecomentrio"/>
      </w:pPr>
      <w:r>
        <w:rPr>
          <w:rStyle w:val="Refdecomentrio"/>
        </w:rPr>
        <w:annotationRef/>
      </w:r>
      <w:r>
        <w:t>Podemos ajustar já incluindo a forma de pagamento.</w:t>
      </w:r>
    </w:p>
    <w:p w14:paraId="2218B740" w14:textId="77777777" w:rsidR="00774835" w:rsidRDefault="00774835" w:rsidP="00774835">
      <w:pPr>
        <w:pStyle w:val="Textodecomentrio"/>
      </w:pPr>
    </w:p>
    <w:p w14:paraId="293AD0F7" w14:textId="77777777" w:rsidR="00774835" w:rsidRDefault="00774835" w:rsidP="00774835">
      <w:pPr>
        <w:pStyle w:val="Textodecomentrio"/>
      </w:pPr>
      <w:r>
        <w:t xml:space="preserve">Mas, devemos lembrar que esta regra </w:t>
      </w:r>
      <w:proofErr w:type="gramStart"/>
      <w:r>
        <w:t>presta-se</w:t>
      </w:r>
      <w:proofErr w:type="gramEnd"/>
      <w:r>
        <w:t xml:space="preserve"> a efeito moral, pois mesmo que o empregado não pague, o plano de saúde deverá ser mantido.</w:t>
      </w:r>
    </w:p>
    <w:p w14:paraId="506F6ED8" w14:textId="77777777" w:rsidR="00774835" w:rsidRDefault="00774835" w:rsidP="00774835">
      <w:pPr>
        <w:pStyle w:val="Textodecomentrio"/>
      </w:pPr>
    </w:p>
    <w:p w14:paraId="70F0C51B" w14:textId="5DFC2983" w:rsidR="00774835" w:rsidRDefault="00774835" w:rsidP="00774835">
      <w:pPr>
        <w:pStyle w:val="Textodecomentrio"/>
      </w:pPr>
      <w:r>
        <w:t>Em suma: JAMAIS cortem o plano de saúde.</w:t>
      </w:r>
    </w:p>
  </w:comment>
  <w:comment w:id="16" w:author="Juridico sem uso" w:date="2024-04-05T11:37:00Z" w:initials="Jsu">
    <w:p w14:paraId="6B3E4B2A" w14:textId="30F815BC" w:rsidR="00774835" w:rsidRDefault="00774835">
      <w:pPr>
        <w:pStyle w:val="Textodecomentrio"/>
      </w:pPr>
      <w:r>
        <w:rPr>
          <w:rStyle w:val="Refdecomentrio"/>
        </w:rPr>
        <w:annotationRef/>
      </w:r>
      <w:r>
        <w:t>Confirmar se com o DP ou outro departamento</w:t>
      </w:r>
    </w:p>
  </w:comment>
  <w:comment w:id="18" w:author="Juridico sem uso" w:date="2024-04-05T11:37:00Z" w:initials="Jsu">
    <w:p w14:paraId="06AD2A2E" w14:textId="77777777" w:rsidR="00774835" w:rsidRDefault="00774835" w:rsidP="00774835">
      <w:pPr>
        <w:pStyle w:val="Textodecomentrio"/>
      </w:pPr>
      <w:r>
        <w:rPr>
          <w:rStyle w:val="Refdecomentrio"/>
        </w:rPr>
        <w:annotationRef/>
      </w:r>
      <w:r>
        <w:t>Caso a assinatura eletrônica se dê por e-mail ou WhatsApp, confirmar se temos algum documento assinado pelo profissional que comprove esses dados que utilizaremos para a assinatura.</w:t>
      </w:r>
    </w:p>
    <w:p w14:paraId="3C37E7C0" w14:textId="77777777" w:rsidR="00774835" w:rsidRDefault="00774835" w:rsidP="00774835">
      <w:pPr>
        <w:pStyle w:val="Textodecomentrio"/>
      </w:pPr>
    </w:p>
    <w:p w14:paraId="47C27DB4" w14:textId="77777777" w:rsidR="00774835" w:rsidRDefault="00774835" w:rsidP="00774835">
      <w:pPr>
        <w:pStyle w:val="Textodecomentrio"/>
      </w:pPr>
      <w:r>
        <w:t>Pode ser algum documento assinado durante o processo de seleção de mão de obra.</w:t>
      </w:r>
    </w:p>
    <w:p w14:paraId="0B5D2AC6" w14:textId="77777777" w:rsidR="00774835" w:rsidRDefault="00774835" w:rsidP="00774835">
      <w:pPr>
        <w:pStyle w:val="Textodecomentrio"/>
      </w:pPr>
    </w:p>
    <w:p w14:paraId="4E5C62F5" w14:textId="103EB33E" w:rsidR="00774835" w:rsidRDefault="00774835" w:rsidP="00774835">
      <w:pPr>
        <w:pStyle w:val="Textodecomentrio"/>
      </w:pPr>
      <w:r>
        <w:t>Pode ser, também, um e-mail corporativo da própria empresa, caso estejamos falando de um profissional já contratado.</w:t>
      </w:r>
    </w:p>
  </w:comment>
  <w:comment w:id="20" w:author="Juridico sem uso" w:date="2024-04-05T11:37:00Z" w:initials="Jsu">
    <w:p w14:paraId="52E49F75" w14:textId="77777777" w:rsidR="00774835" w:rsidRDefault="00774835" w:rsidP="00774835">
      <w:pPr>
        <w:pStyle w:val="Textodecomentrio"/>
      </w:pPr>
      <w:r>
        <w:rPr>
          <w:rStyle w:val="Refdecomentrio"/>
        </w:rPr>
        <w:annotationRef/>
      </w:r>
      <w:r>
        <w:t>Se for assinatura digital, retirar este texto e colocar:</w:t>
      </w:r>
    </w:p>
    <w:p w14:paraId="27C63288" w14:textId="77777777" w:rsidR="00774835" w:rsidRDefault="00774835" w:rsidP="00774835">
      <w:pPr>
        <w:pStyle w:val="Textodecomentrio"/>
      </w:pPr>
    </w:p>
    <w:p w14:paraId="798D5BE0" w14:textId="77777777" w:rsidR="00774835" w:rsidRDefault="00774835" w:rsidP="00774835">
      <w:pPr>
        <w:rPr>
          <w:rFonts w:ascii="Bookman Old Style" w:hAnsi="Bookman Old Style"/>
        </w:rPr>
      </w:pPr>
      <w:r>
        <w:rPr>
          <w:rFonts w:ascii="Bookman Old Style" w:hAnsi="Bookman Old Style"/>
        </w:rPr>
        <w:t>Assinaturas:</w:t>
      </w:r>
    </w:p>
    <w:p w14:paraId="3F0AA3BA" w14:textId="77777777" w:rsidR="00774835" w:rsidRDefault="00774835" w:rsidP="00774835">
      <w:pPr>
        <w:rPr>
          <w:rFonts w:ascii="Bookman Old Style" w:hAnsi="Bookman Old Style"/>
        </w:rPr>
      </w:pPr>
    </w:p>
    <w:p w14:paraId="1637DA15" w14:textId="77777777" w:rsidR="00774835" w:rsidRDefault="00774835" w:rsidP="00774835">
      <w:pPr>
        <w:rPr>
          <w:rFonts w:ascii="Bookman Old Style" w:hAnsi="Bookman Old Style"/>
        </w:rPr>
      </w:pPr>
    </w:p>
    <w:p w14:paraId="77B6245A" w14:textId="77777777" w:rsidR="00774835" w:rsidRDefault="00774835" w:rsidP="00774835">
      <w:pPr>
        <w:rPr>
          <w:rFonts w:ascii="Bookman Old Style" w:hAnsi="Bookman Old Style"/>
          <w:b/>
        </w:rPr>
      </w:pPr>
      <w:r>
        <w:rPr>
          <w:rFonts w:ascii="Bookman Old Style" w:hAnsi="Bookman Old Style"/>
          <w:b/>
        </w:rPr>
        <w:t>EMPREGADORA</w:t>
      </w:r>
      <w:r>
        <w:rPr>
          <w:rFonts w:ascii="Bookman Old Style" w:hAnsi="Bookman Old Style"/>
        </w:rPr>
        <w:t>: Indicada na qualificação deste instrumento e assinatura digital/eletrônica deste Instrumento</w:t>
      </w:r>
    </w:p>
    <w:p w14:paraId="219D90E6" w14:textId="77777777" w:rsidR="00774835" w:rsidRDefault="00774835" w:rsidP="00774835">
      <w:pPr>
        <w:rPr>
          <w:rFonts w:ascii="Bookman Old Style" w:hAnsi="Bookman Old Style"/>
        </w:rPr>
      </w:pPr>
    </w:p>
    <w:p w14:paraId="34CC994D" w14:textId="77777777" w:rsidR="00774835" w:rsidRDefault="00774835" w:rsidP="00774835">
      <w:pPr>
        <w:rPr>
          <w:rFonts w:ascii="Bookman Old Style" w:hAnsi="Bookman Old Style"/>
        </w:rPr>
      </w:pPr>
    </w:p>
    <w:p w14:paraId="2821FF55" w14:textId="77777777" w:rsidR="00774835" w:rsidRDefault="00774835" w:rsidP="00774835">
      <w:pPr>
        <w:rPr>
          <w:rFonts w:ascii="Bookman Old Style" w:hAnsi="Bookman Old Style" w:cs="Arial"/>
        </w:rPr>
      </w:pPr>
      <w:r>
        <w:rPr>
          <w:rFonts w:ascii="Bookman Old Style" w:hAnsi="Bookman Old Style"/>
          <w:b/>
        </w:rPr>
        <w:t>EMPREGADO</w:t>
      </w:r>
      <w:r>
        <w:rPr>
          <w:rFonts w:ascii="Bookman Old Style" w:hAnsi="Bookman Old Style"/>
        </w:rPr>
        <w:t>: Indicada na qualificação deste instrumento e assinatura digital/eletrônica deste Instrumento</w:t>
      </w:r>
    </w:p>
    <w:p w14:paraId="3B4D29FC" w14:textId="77777777" w:rsidR="00774835" w:rsidRDefault="00774835" w:rsidP="00774835">
      <w:pPr>
        <w:rPr>
          <w:rFonts w:ascii="Bookman Old Style" w:hAnsi="Bookman Old Style" w:cs="Open Sans"/>
          <w:b/>
          <w:bCs/>
          <w:color w:val="333333"/>
          <w:shd w:val="clear" w:color="auto" w:fill="FBFCFD"/>
        </w:rPr>
      </w:pPr>
    </w:p>
    <w:p w14:paraId="1A5074AD" w14:textId="77777777" w:rsidR="00774835" w:rsidRDefault="00774835" w:rsidP="00774835">
      <w:pPr>
        <w:rPr>
          <w:rFonts w:ascii="Bookman Old Style" w:hAnsi="Bookman Old Style" w:cs="Open Sans"/>
          <w:b/>
          <w:bCs/>
          <w:color w:val="333333"/>
          <w:shd w:val="clear" w:color="auto" w:fill="FBFCFD"/>
        </w:rPr>
      </w:pPr>
    </w:p>
    <w:p w14:paraId="1B98D94E" w14:textId="77777777" w:rsidR="00774835" w:rsidRDefault="00774835" w:rsidP="00774835">
      <w:pPr>
        <w:spacing w:line="360" w:lineRule="auto"/>
        <w:rPr>
          <w:rFonts w:ascii="Bookman Old Style" w:hAnsi="Bookman Old Style" w:cs="Arial"/>
          <w:color w:val="000000" w:themeColor="text1"/>
        </w:rPr>
      </w:pPr>
      <w:r>
        <w:rPr>
          <w:rFonts w:ascii="Bookman Old Style" w:hAnsi="Bookman Old Style" w:cs="Arial"/>
          <w:color w:val="000000" w:themeColor="text1"/>
          <w:u w:val="single"/>
        </w:rPr>
        <w:t xml:space="preserve">Testemunha </w:t>
      </w:r>
      <w:proofErr w:type="gramStart"/>
      <w:r>
        <w:rPr>
          <w:rFonts w:ascii="Bookman Old Style" w:hAnsi="Bookman Old Style" w:cs="Arial"/>
          <w:color w:val="000000" w:themeColor="text1"/>
          <w:u w:val="single"/>
        </w:rPr>
        <w:t xml:space="preserve">1 </w:t>
      </w:r>
      <w:r>
        <w:rPr>
          <w:rFonts w:ascii="Bookman Old Style" w:hAnsi="Bookman Old Style" w:cs="Arial"/>
          <w:color w:val="000000" w:themeColor="text1"/>
        </w:rPr>
        <w:t>:</w:t>
      </w:r>
      <w:proofErr w:type="gramEnd"/>
      <w:r>
        <w:rPr>
          <w:rFonts w:ascii="Bookman Old Style" w:hAnsi="Bookman Old Style"/>
        </w:rPr>
        <w:t xml:space="preserve"> Indicada na assinatura eletrônica/digital deste Instrumento.</w:t>
      </w:r>
    </w:p>
    <w:p w14:paraId="51D5519D" w14:textId="77777777" w:rsidR="00774835" w:rsidRDefault="00774835" w:rsidP="00774835">
      <w:pPr>
        <w:spacing w:line="360" w:lineRule="auto"/>
        <w:rPr>
          <w:rFonts w:ascii="Bookman Old Style" w:hAnsi="Bookman Old Style" w:cs="Arial"/>
          <w:color w:val="000000" w:themeColor="text1"/>
        </w:rPr>
      </w:pPr>
    </w:p>
    <w:p w14:paraId="0C34C573" w14:textId="7FA8CA6D" w:rsidR="00774835" w:rsidRDefault="00774835" w:rsidP="00774835">
      <w:pPr>
        <w:pStyle w:val="Textodecomentrio"/>
      </w:pPr>
      <w:r>
        <w:rPr>
          <w:rFonts w:ascii="Bookman Old Style" w:hAnsi="Bookman Old Style" w:cs="Arial"/>
          <w:color w:val="000000" w:themeColor="text1"/>
          <w:u w:val="single"/>
        </w:rPr>
        <w:t xml:space="preserve">Testemunha 2 </w:t>
      </w:r>
      <w:r>
        <w:rPr>
          <w:rFonts w:ascii="Bookman Old Style" w:hAnsi="Bookman Old Style" w:cs="Arial"/>
          <w:color w:val="000000" w:themeColor="text1"/>
        </w:rPr>
        <w:t>:</w:t>
      </w:r>
      <w:r>
        <w:rPr>
          <w:rFonts w:ascii="Bookman Old Style" w:hAnsi="Bookman Old Style"/>
        </w:rPr>
        <w:t xml:space="preserve"> Indicada na assinatura eletrônica/digital deste Instrumento.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A75ACAC" w15:done="0"/>
  <w15:commentEx w15:paraId="17A84713" w15:done="0"/>
  <w15:commentEx w15:paraId="2404473F" w15:done="0"/>
  <w15:commentEx w15:paraId="6A6D80AB" w15:done="0"/>
  <w15:commentEx w15:paraId="465D2D84" w15:done="0"/>
  <w15:commentEx w15:paraId="627CE3F7" w15:done="0"/>
  <w15:commentEx w15:paraId="2534F1D6" w15:done="0"/>
  <w15:commentEx w15:paraId="7A09FBB8" w15:done="0"/>
  <w15:commentEx w15:paraId="1F8E1605" w15:done="0"/>
  <w15:commentEx w15:paraId="7A125D1E" w15:done="0"/>
  <w15:commentEx w15:paraId="7EEEF2B5" w15:done="0"/>
  <w15:commentEx w15:paraId="021843AF" w15:done="0"/>
  <w15:commentEx w15:paraId="30529C00" w15:done="0"/>
  <w15:commentEx w15:paraId="70F0C51B" w15:done="0"/>
  <w15:commentEx w15:paraId="6B3E4B2A" w15:done="0"/>
  <w15:commentEx w15:paraId="4E5C62F5" w15:done="0"/>
  <w15:commentEx w15:paraId="0C34C5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B1A48B8" w16cex:dateUtc="2024-04-05T14:36:00Z"/>
  <w16cex:commentExtensible w16cex:durableId="742DF746" w16cex:dateUtc="2024-04-05T14:36:00Z"/>
  <w16cex:commentExtensible w16cex:durableId="507CF6B4" w16cex:dateUtc="2024-04-05T14:36:00Z"/>
  <w16cex:commentExtensible w16cex:durableId="2EE018DC" w16cex:dateUtc="2024-04-05T14:36:00Z"/>
  <w16cex:commentExtensible w16cex:durableId="251043EC" w16cex:dateUtc="2024-04-05T14:36:00Z"/>
  <w16cex:commentExtensible w16cex:durableId="2D1F0595" w16cex:dateUtc="2024-04-05T14:36:00Z"/>
  <w16cex:commentExtensible w16cex:durableId="7EE1E93D" w16cex:dateUtc="2024-04-05T14:36:00Z"/>
  <w16cex:commentExtensible w16cex:durableId="5BB5A25C" w16cex:dateUtc="2024-04-05T14:36:00Z"/>
  <w16cex:commentExtensible w16cex:durableId="187FA3F2" w16cex:dateUtc="2024-04-05T14:36:00Z"/>
  <w16cex:commentExtensible w16cex:durableId="3184452C" w16cex:dateUtc="2024-04-05T14:36:00Z"/>
  <w16cex:commentExtensible w16cex:durableId="4E3FBB60" w16cex:dateUtc="2024-04-05T14:36:00Z"/>
  <w16cex:commentExtensible w16cex:durableId="62CC76B3" w16cex:dateUtc="2024-04-05T14:36:00Z"/>
  <w16cex:commentExtensible w16cex:durableId="0221A027" w16cex:dateUtc="2024-04-05T14:37:00Z"/>
  <w16cex:commentExtensible w16cex:durableId="5855E049" w16cex:dateUtc="2024-04-05T14:37:00Z"/>
  <w16cex:commentExtensible w16cex:durableId="71585D02" w16cex:dateUtc="2024-04-05T14:37:00Z"/>
  <w16cex:commentExtensible w16cex:durableId="36F781CD" w16cex:dateUtc="2024-04-05T14:37:00Z"/>
  <w16cex:commentExtensible w16cex:durableId="495E19C8" w16cex:dateUtc="2024-04-05T1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A75ACAC" w16cid:durableId="1B1A48B8"/>
  <w16cid:commentId w16cid:paraId="17A84713" w16cid:durableId="742DF746"/>
  <w16cid:commentId w16cid:paraId="2404473F" w16cid:durableId="507CF6B4"/>
  <w16cid:commentId w16cid:paraId="6A6D80AB" w16cid:durableId="2EE018DC"/>
  <w16cid:commentId w16cid:paraId="465D2D84" w16cid:durableId="251043EC"/>
  <w16cid:commentId w16cid:paraId="627CE3F7" w16cid:durableId="2D1F0595"/>
  <w16cid:commentId w16cid:paraId="2534F1D6" w16cid:durableId="7EE1E93D"/>
  <w16cid:commentId w16cid:paraId="7A09FBB8" w16cid:durableId="5BB5A25C"/>
  <w16cid:commentId w16cid:paraId="1F8E1605" w16cid:durableId="187FA3F2"/>
  <w16cid:commentId w16cid:paraId="7A125D1E" w16cid:durableId="3184452C"/>
  <w16cid:commentId w16cid:paraId="7EEEF2B5" w16cid:durableId="4E3FBB60"/>
  <w16cid:commentId w16cid:paraId="021843AF" w16cid:durableId="62CC76B3"/>
  <w16cid:commentId w16cid:paraId="30529C00" w16cid:durableId="0221A027"/>
  <w16cid:commentId w16cid:paraId="70F0C51B" w16cid:durableId="5855E049"/>
  <w16cid:commentId w16cid:paraId="6B3E4B2A" w16cid:durableId="71585D02"/>
  <w16cid:commentId w16cid:paraId="4E5C62F5" w16cid:durableId="36F781CD"/>
  <w16cid:commentId w16cid:paraId="0C34C573" w16cid:durableId="495E19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55807" w14:textId="77777777" w:rsidR="00E7226E" w:rsidRDefault="00E7226E">
      <w:r>
        <w:separator/>
      </w:r>
    </w:p>
  </w:endnote>
  <w:endnote w:type="continuationSeparator" w:id="0">
    <w:p w14:paraId="24714116" w14:textId="77777777" w:rsidR="00E7226E" w:rsidRDefault="00E72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MS Mincho">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B1D4A" w14:textId="77777777" w:rsidR="00663532" w:rsidRDefault="00663532" w:rsidP="0022565B">
    <w:pPr>
      <w:pStyle w:val="Rodap"/>
      <w:jc w:val="right"/>
      <w:rPr>
        <w:rFonts w:ascii="Bookman Old Style" w:hAnsi="Bookman Old Style"/>
        <w:sz w:val="18"/>
        <w:szCs w:val="18"/>
      </w:rPr>
    </w:pPr>
  </w:p>
  <w:p w14:paraId="277F60B3" w14:textId="77777777" w:rsidR="00663532" w:rsidRPr="00084D33" w:rsidRDefault="00663532" w:rsidP="00084D33">
    <w:pPr>
      <w:pStyle w:val="Rodap"/>
      <w:jc w:val="right"/>
      <w:rPr>
        <w:rFonts w:ascii="Bookman Old Style" w:hAnsi="Bookman Old Style"/>
      </w:rPr>
    </w:pPr>
    <w:r w:rsidRPr="003060E7">
      <w:rPr>
        <w:rFonts w:ascii="Bookman Old Style" w:hAnsi="Bookman Old Style"/>
        <w:b/>
        <w:sz w:val="18"/>
        <w:szCs w:val="18"/>
      </w:rPr>
      <w:fldChar w:fldCharType="begin"/>
    </w:r>
    <w:r w:rsidRPr="003060E7">
      <w:rPr>
        <w:rFonts w:ascii="Bookman Old Style" w:hAnsi="Bookman Old Style"/>
        <w:b/>
        <w:sz w:val="18"/>
        <w:szCs w:val="18"/>
      </w:rPr>
      <w:instrText>PAGE</w:instrText>
    </w:r>
    <w:r w:rsidRPr="003060E7">
      <w:rPr>
        <w:rFonts w:ascii="Bookman Old Style" w:hAnsi="Bookman Old Style"/>
        <w:b/>
        <w:sz w:val="18"/>
        <w:szCs w:val="18"/>
      </w:rPr>
      <w:fldChar w:fldCharType="separate"/>
    </w:r>
    <w:r w:rsidR="003D53D6">
      <w:rPr>
        <w:rFonts w:ascii="Bookman Old Style" w:hAnsi="Bookman Old Style"/>
        <w:b/>
        <w:noProof/>
        <w:sz w:val="18"/>
        <w:szCs w:val="18"/>
      </w:rPr>
      <w:t>4</w:t>
    </w:r>
    <w:r w:rsidRPr="003060E7">
      <w:rPr>
        <w:rFonts w:ascii="Bookman Old Style" w:hAnsi="Bookman Old Style"/>
        <w:b/>
        <w:sz w:val="18"/>
        <w:szCs w:val="18"/>
      </w:rPr>
      <w:fldChar w:fldCharType="end"/>
    </w:r>
    <w:r w:rsidRPr="003060E7">
      <w:rPr>
        <w:rFonts w:ascii="Bookman Old Style" w:hAnsi="Bookman Old Style"/>
        <w:sz w:val="18"/>
        <w:szCs w:val="18"/>
      </w:rPr>
      <w:t xml:space="preserve"> de </w:t>
    </w:r>
    <w:r w:rsidRPr="003060E7">
      <w:rPr>
        <w:rFonts w:ascii="Bookman Old Style" w:hAnsi="Bookman Old Style"/>
        <w:b/>
        <w:sz w:val="18"/>
        <w:szCs w:val="18"/>
      </w:rPr>
      <w:fldChar w:fldCharType="begin"/>
    </w:r>
    <w:r w:rsidRPr="003060E7">
      <w:rPr>
        <w:rFonts w:ascii="Bookman Old Style" w:hAnsi="Bookman Old Style"/>
        <w:b/>
        <w:sz w:val="18"/>
        <w:szCs w:val="18"/>
      </w:rPr>
      <w:instrText>NUMPAGES</w:instrText>
    </w:r>
    <w:r w:rsidRPr="003060E7">
      <w:rPr>
        <w:rFonts w:ascii="Bookman Old Style" w:hAnsi="Bookman Old Style"/>
        <w:b/>
        <w:sz w:val="18"/>
        <w:szCs w:val="18"/>
      </w:rPr>
      <w:fldChar w:fldCharType="separate"/>
    </w:r>
    <w:r w:rsidR="003D53D6">
      <w:rPr>
        <w:rFonts w:ascii="Bookman Old Style" w:hAnsi="Bookman Old Style"/>
        <w:b/>
        <w:noProof/>
        <w:sz w:val="18"/>
        <w:szCs w:val="18"/>
      </w:rPr>
      <w:t>4</w:t>
    </w:r>
    <w:r w:rsidRPr="003060E7">
      <w:rPr>
        <w:rFonts w:ascii="Bookman Old Style" w:hAnsi="Bookman Old Style"/>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DAA88" w14:textId="77777777" w:rsidR="00E7226E" w:rsidRDefault="00E7226E">
      <w:r>
        <w:separator/>
      </w:r>
    </w:p>
  </w:footnote>
  <w:footnote w:type="continuationSeparator" w:id="0">
    <w:p w14:paraId="59C09E91" w14:textId="77777777" w:rsidR="00E7226E" w:rsidRDefault="00E722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A18E2" w14:textId="77777777" w:rsidR="00663532" w:rsidRDefault="00663532" w:rsidP="00D35FB0">
    <w:pPr>
      <w:pStyle w:val="Cabealh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6593CC3" w14:textId="77777777" w:rsidR="00663532" w:rsidRDefault="00663532" w:rsidP="00D35FB0">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4DAC6" w14:textId="77777777" w:rsidR="00663532" w:rsidRDefault="00663532" w:rsidP="00D35FB0">
    <w:pPr>
      <w:pStyle w:val="Cabealho"/>
      <w:ind w:right="360"/>
      <w:rPr>
        <w:noProof/>
      </w:rPr>
    </w:pPr>
  </w:p>
  <w:p w14:paraId="7869B8D1" w14:textId="77777777" w:rsidR="00663532" w:rsidRDefault="00663532" w:rsidP="00D35FB0">
    <w:pPr>
      <w:pStyle w:val="Cabealho"/>
      <w:ind w:right="360"/>
      <w:rPr>
        <w:noProof/>
      </w:rPr>
    </w:pPr>
  </w:p>
  <w:p w14:paraId="0AE4106E" w14:textId="77777777" w:rsidR="00663532" w:rsidRPr="003060E7" w:rsidRDefault="00663532" w:rsidP="00D35FB0">
    <w:pPr>
      <w:pStyle w:val="Cabealho"/>
      <w:ind w:right="360"/>
      <w:rPr>
        <w:noProof/>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51488"/>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D227FD4"/>
    <w:multiLevelType w:val="hybridMultilevel"/>
    <w:tmpl w:val="96C6BFBE"/>
    <w:lvl w:ilvl="0" w:tplc="F80204F6">
      <w:start w:val="1"/>
      <w:numFmt w:val="decimal"/>
      <w:lvlText w:val="31.%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3821594"/>
    <w:multiLevelType w:val="hybridMultilevel"/>
    <w:tmpl w:val="02AAA3B6"/>
    <w:lvl w:ilvl="0" w:tplc="A4200084">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 w15:restartNumberingAfterBreak="0">
    <w:nsid w:val="13845628"/>
    <w:multiLevelType w:val="hybridMultilevel"/>
    <w:tmpl w:val="126CFD6A"/>
    <w:lvl w:ilvl="0" w:tplc="0416000F">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4" w15:restartNumberingAfterBreak="0">
    <w:nsid w:val="161131EE"/>
    <w:multiLevelType w:val="hybridMultilevel"/>
    <w:tmpl w:val="76B23110"/>
    <w:lvl w:ilvl="0" w:tplc="2F4CEFAA">
      <w:start w:val="1"/>
      <w:numFmt w:val="decimal"/>
      <w:lvlText w:val="%1.1"/>
      <w:lvlJc w:val="left"/>
      <w:pPr>
        <w:ind w:left="1637"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7D91D95"/>
    <w:multiLevelType w:val="multilevel"/>
    <w:tmpl w:val="4A728696"/>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6" w15:restartNumberingAfterBreak="0">
    <w:nsid w:val="1D3A5F08"/>
    <w:multiLevelType w:val="multilevel"/>
    <w:tmpl w:val="EB5A7096"/>
    <w:lvl w:ilvl="0">
      <w:start w:val="4"/>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7F10EF4"/>
    <w:multiLevelType w:val="hybridMultilevel"/>
    <w:tmpl w:val="A77CCB4C"/>
    <w:lvl w:ilvl="0" w:tplc="A54AA8C8">
      <w:start w:val="1"/>
      <w:numFmt w:val="decimal"/>
      <w:lvlText w:val="30.%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8254A46"/>
    <w:multiLevelType w:val="hybridMultilevel"/>
    <w:tmpl w:val="2B3CE7C2"/>
    <w:lvl w:ilvl="0" w:tplc="04160011">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9" w15:restartNumberingAfterBreak="0">
    <w:nsid w:val="2A3F62C0"/>
    <w:multiLevelType w:val="multilevel"/>
    <w:tmpl w:val="39C00560"/>
    <w:lvl w:ilvl="0">
      <w:start w:val="6"/>
      <w:numFmt w:val="decimal"/>
      <w:lvlText w:val="%1"/>
      <w:lvlJc w:val="left"/>
      <w:pPr>
        <w:ind w:left="375" w:hanging="375"/>
      </w:pPr>
      <w:rPr>
        <w:rFonts w:hint="default"/>
      </w:rPr>
    </w:lvl>
    <w:lvl w:ilvl="1">
      <w:start w:val="1"/>
      <w:numFmt w:val="decimal"/>
      <w:lvlText w:val="%1.%2"/>
      <w:lvlJc w:val="left"/>
      <w:pPr>
        <w:ind w:left="1509" w:hanging="375"/>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10" w15:restartNumberingAfterBreak="0">
    <w:nsid w:val="2A675B6E"/>
    <w:multiLevelType w:val="hybridMultilevel"/>
    <w:tmpl w:val="616A7330"/>
    <w:lvl w:ilvl="0" w:tplc="FF7A9CBC">
      <w:start w:val="1"/>
      <w:numFmt w:val="lowerLetter"/>
      <w:lvlText w:val="%1)"/>
      <w:lvlJc w:val="left"/>
      <w:pPr>
        <w:ind w:left="720" w:hanging="360"/>
      </w:pPr>
      <w:rPr>
        <w:rFonts w:cs="Arial"/>
        <w:color w:val="auto"/>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1" w15:restartNumberingAfterBreak="0">
    <w:nsid w:val="302825DE"/>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332135CA"/>
    <w:multiLevelType w:val="hybridMultilevel"/>
    <w:tmpl w:val="33628B86"/>
    <w:lvl w:ilvl="0" w:tplc="FBC43288">
      <w:start w:val="1"/>
      <w:numFmt w:val="lowerLetter"/>
      <w:lvlText w:val="%1)"/>
      <w:lvlJc w:val="left"/>
      <w:pPr>
        <w:ind w:left="720" w:hanging="360"/>
      </w:pPr>
      <w:rPr>
        <w:rFonts w:hint="default"/>
        <w:b w:val="0"/>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4DA3EE8"/>
    <w:multiLevelType w:val="multilevel"/>
    <w:tmpl w:val="01F6802A"/>
    <w:lvl w:ilvl="0">
      <w:start w:val="1"/>
      <w:numFmt w:val="decimal"/>
      <w:lvlText w:val="%1"/>
      <w:lvlJc w:val="left"/>
      <w:pPr>
        <w:ind w:left="360" w:hanging="360"/>
      </w:pPr>
      <w:rPr>
        <w:rFonts w:cs="Arial"/>
        <w:color w:val="auto"/>
      </w:rPr>
    </w:lvl>
    <w:lvl w:ilvl="1">
      <w:start w:val="1"/>
      <w:numFmt w:val="decimal"/>
      <w:lvlText w:val="%1.%2"/>
      <w:lvlJc w:val="left"/>
      <w:pPr>
        <w:ind w:left="360" w:hanging="360"/>
      </w:pPr>
      <w:rPr>
        <w:rFonts w:cs="Arial"/>
        <w:color w:val="auto"/>
      </w:rPr>
    </w:lvl>
    <w:lvl w:ilvl="2">
      <w:start w:val="1"/>
      <w:numFmt w:val="decimal"/>
      <w:lvlText w:val="%1.%2.%3"/>
      <w:lvlJc w:val="left"/>
      <w:pPr>
        <w:ind w:left="720" w:hanging="720"/>
      </w:pPr>
      <w:rPr>
        <w:rFonts w:cs="Arial"/>
        <w:color w:val="auto"/>
      </w:rPr>
    </w:lvl>
    <w:lvl w:ilvl="3">
      <w:start w:val="1"/>
      <w:numFmt w:val="decimal"/>
      <w:lvlText w:val="%1.%2.%3.%4"/>
      <w:lvlJc w:val="left"/>
      <w:pPr>
        <w:ind w:left="1080" w:hanging="1080"/>
      </w:pPr>
      <w:rPr>
        <w:rFonts w:cs="Arial"/>
        <w:color w:val="auto"/>
      </w:rPr>
    </w:lvl>
    <w:lvl w:ilvl="4">
      <w:start w:val="1"/>
      <w:numFmt w:val="decimal"/>
      <w:lvlText w:val="%1.%2.%3.%4.%5"/>
      <w:lvlJc w:val="left"/>
      <w:pPr>
        <w:ind w:left="1080" w:hanging="1080"/>
      </w:pPr>
      <w:rPr>
        <w:rFonts w:cs="Arial"/>
        <w:color w:val="auto"/>
      </w:rPr>
    </w:lvl>
    <w:lvl w:ilvl="5">
      <w:start w:val="1"/>
      <w:numFmt w:val="decimal"/>
      <w:lvlText w:val="%1.%2.%3.%4.%5.%6"/>
      <w:lvlJc w:val="left"/>
      <w:pPr>
        <w:ind w:left="1440" w:hanging="1440"/>
      </w:pPr>
      <w:rPr>
        <w:rFonts w:cs="Arial"/>
        <w:color w:val="auto"/>
      </w:rPr>
    </w:lvl>
    <w:lvl w:ilvl="6">
      <w:start w:val="1"/>
      <w:numFmt w:val="decimal"/>
      <w:lvlText w:val="%1.%2.%3.%4.%5.%6.%7"/>
      <w:lvlJc w:val="left"/>
      <w:pPr>
        <w:ind w:left="1440" w:hanging="1440"/>
      </w:pPr>
      <w:rPr>
        <w:rFonts w:cs="Arial"/>
        <w:color w:val="auto"/>
      </w:rPr>
    </w:lvl>
    <w:lvl w:ilvl="7">
      <w:start w:val="1"/>
      <w:numFmt w:val="decimal"/>
      <w:lvlText w:val="%1.%2.%3.%4.%5.%6.%7.%8"/>
      <w:lvlJc w:val="left"/>
      <w:pPr>
        <w:ind w:left="1800" w:hanging="1800"/>
      </w:pPr>
      <w:rPr>
        <w:rFonts w:cs="Arial"/>
        <w:color w:val="auto"/>
      </w:rPr>
    </w:lvl>
    <w:lvl w:ilvl="8">
      <w:start w:val="1"/>
      <w:numFmt w:val="decimal"/>
      <w:lvlText w:val="%1.%2.%3.%4.%5.%6.%7.%8.%9"/>
      <w:lvlJc w:val="left"/>
      <w:pPr>
        <w:ind w:left="1800" w:hanging="1800"/>
      </w:pPr>
      <w:rPr>
        <w:rFonts w:cs="Arial"/>
        <w:color w:val="auto"/>
      </w:rPr>
    </w:lvl>
  </w:abstractNum>
  <w:abstractNum w:abstractNumId="14" w15:restartNumberingAfterBreak="0">
    <w:nsid w:val="3B461F27"/>
    <w:multiLevelType w:val="hybridMultilevel"/>
    <w:tmpl w:val="CA64F788"/>
    <w:lvl w:ilvl="0" w:tplc="B6F44C82">
      <w:start w:val="2"/>
      <w:numFmt w:val="decimal"/>
      <w:lvlText w:val="%1.1"/>
      <w:lvlJc w:val="left"/>
      <w:pPr>
        <w:ind w:left="720" w:hanging="360"/>
      </w:pPr>
      <w:rPr>
        <w:rFonts w:hint="default"/>
        <w:b/>
        <w:bC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415E7C5F"/>
    <w:multiLevelType w:val="hybridMultilevel"/>
    <w:tmpl w:val="643E3CC2"/>
    <w:lvl w:ilvl="0" w:tplc="5FF479BC">
      <w:start w:val="1"/>
      <w:numFmt w:val="decimal"/>
      <w:lvlText w:val="2.%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541209F"/>
    <w:multiLevelType w:val="hybridMultilevel"/>
    <w:tmpl w:val="89DEA52E"/>
    <w:lvl w:ilvl="0" w:tplc="0416001B">
      <w:start w:val="1"/>
      <w:numFmt w:val="lowerRoman"/>
      <w:lvlText w:val="%1."/>
      <w:lvlJc w:val="right"/>
      <w:pPr>
        <w:ind w:left="720" w:hanging="360"/>
      </w:pPr>
    </w:lvl>
    <w:lvl w:ilvl="1" w:tplc="5328BE42">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7CB6C53"/>
    <w:multiLevelType w:val="hybridMultilevel"/>
    <w:tmpl w:val="FD66F4D0"/>
    <w:lvl w:ilvl="0" w:tplc="04160017">
      <w:start w:val="1"/>
      <w:numFmt w:val="lowerLetter"/>
      <w:lvlText w:val="%1)"/>
      <w:lvlJc w:val="left"/>
      <w:pPr>
        <w:ind w:left="720" w:hanging="360"/>
      </w:pPr>
    </w:lvl>
    <w:lvl w:ilvl="1" w:tplc="936E510A">
      <w:start w:val="1"/>
      <w:numFmt w:val="lowerLetter"/>
      <w:lvlText w:val="%2."/>
      <w:lvlJc w:val="left"/>
      <w:pPr>
        <w:ind w:left="1440" w:hanging="360"/>
      </w:pPr>
      <w:rPr>
        <w:b w:val="0"/>
        <w:bCs w:val="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AC123A5"/>
    <w:multiLevelType w:val="multilevel"/>
    <w:tmpl w:val="47C48980"/>
    <w:lvl w:ilvl="0">
      <w:start w:val="9"/>
      <w:numFmt w:val="decimal"/>
      <w:lvlText w:val="%1"/>
      <w:lvlJc w:val="left"/>
      <w:pPr>
        <w:ind w:left="360" w:hanging="360"/>
      </w:pPr>
      <w:rPr>
        <w:rFonts w:eastAsia="Times New Roman" w:cs="Times New Roman" w:hint="default"/>
      </w:rPr>
    </w:lvl>
    <w:lvl w:ilvl="1">
      <w:start w:val="1"/>
      <w:numFmt w:val="decimal"/>
      <w:lvlText w:val="%1.%2"/>
      <w:lvlJc w:val="left"/>
      <w:pPr>
        <w:ind w:left="360" w:hanging="360"/>
      </w:pPr>
      <w:rPr>
        <w:rFonts w:eastAsia="Times New Roman" w:cs="Times New Roman" w:hint="default"/>
      </w:rPr>
    </w:lvl>
    <w:lvl w:ilvl="2">
      <w:start w:val="1"/>
      <w:numFmt w:val="decimal"/>
      <w:lvlText w:val="%1.%2.%3"/>
      <w:lvlJc w:val="left"/>
      <w:pPr>
        <w:ind w:left="720" w:hanging="720"/>
      </w:pPr>
      <w:rPr>
        <w:rFonts w:eastAsia="Times New Roman" w:cs="Times New Roman" w:hint="default"/>
      </w:rPr>
    </w:lvl>
    <w:lvl w:ilvl="3">
      <w:start w:val="1"/>
      <w:numFmt w:val="decimal"/>
      <w:lvlText w:val="%1.%2.%3.%4"/>
      <w:lvlJc w:val="left"/>
      <w:pPr>
        <w:ind w:left="1080" w:hanging="1080"/>
      </w:pPr>
      <w:rPr>
        <w:rFonts w:eastAsia="Times New Roman" w:cs="Times New Roman" w:hint="default"/>
      </w:rPr>
    </w:lvl>
    <w:lvl w:ilvl="4">
      <w:start w:val="1"/>
      <w:numFmt w:val="decimal"/>
      <w:lvlText w:val="%1.%2.%3.%4.%5"/>
      <w:lvlJc w:val="left"/>
      <w:pPr>
        <w:ind w:left="1080" w:hanging="1080"/>
      </w:pPr>
      <w:rPr>
        <w:rFonts w:eastAsia="Times New Roman" w:cs="Times New Roman" w:hint="default"/>
      </w:rPr>
    </w:lvl>
    <w:lvl w:ilvl="5">
      <w:start w:val="1"/>
      <w:numFmt w:val="decimal"/>
      <w:lvlText w:val="%1.%2.%3.%4.%5.%6"/>
      <w:lvlJc w:val="left"/>
      <w:pPr>
        <w:ind w:left="1440" w:hanging="1440"/>
      </w:pPr>
      <w:rPr>
        <w:rFonts w:eastAsia="Times New Roman" w:cs="Times New Roman" w:hint="default"/>
      </w:rPr>
    </w:lvl>
    <w:lvl w:ilvl="6">
      <w:start w:val="1"/>
      <w:numFmt w:val="decimal"/>
      <w:lvlText w:val="%1.%2.%3.%4.%5.%6.%7"/>
      <w:lvlJc w:val="left"/>
      <w:pPr>
        <w:ind w:left="1440" w:hanging="1440"/>
      </w:pPr>
      <w:rPr>
        <w:rFonts w:eastAsia="Times New Roman" w:cs="Times New Roman" w:hint="default"/>
      </w:rPr>
    </w:lvl>
    <w:lvl w:ilvl="7">
      <w:start w:val="1"/>
      <w:numFmt w:val="decimal"/>
      <w:lvlText w:val="%1.%2.%3.%4.%5.%6.%7.%8"/>
      <w:lvlJc w:val="left"/>
      <w:pPr>
        <w:ind w:left="1800" w:hanging="1800"/>
      </w:pPr>
      <w:rPr>
        <w:rFonts w:eastAsia="Times New Roman" w:cs="Times New Roman" w:hint="default"/>
      </w:rPr>
    </w:lvl>
    <w:lvl w:ilvl="8">
      <w:start w:val="1"/>
      <w:numFmt w:val="decimal"/>
      <w:lvlText w:val="%1.%2.%3.%4.%5.%6.%7.%8.%9"/>
      <w:lvlJc w:val="left"/>
      <w:pPr>
        <w:ind w:left="1800" w:hanging="1800"/>
      </w:pPr>
      <w:rPr>
        <w:rFonts w:eastAsia="Times New Roman" w:cs="Times New Roman" w:hint="default"/>
      </w:rPr>
    </w:lvl>
  </w:abstractNum>
  <w:abstractNum w:abstractNumId="19" w15:restartNumberingAfterBreak="0">
    <w:nsid w:val="4CC67C1C"/>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4E491A45"/>
    <w:multiLevelType w:val="multilevel"/>
    <w:tmpl w:val="19ECC202"/>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3FC41B2"/>
    <w:multiLevelType w:val="hybridMultilevel"/>
    <w:tmpl w:val="05886E18"/>
    <w:lvl w:ilvl="0" w:tplc="0416000F">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22" w15:restartNumberingAfterBreak="0">
    <w:nsid w:val="57E657B0"/>
    <w:multiLevelType w:val="hybridMultilevel"/>
    <w:tmpl w:val="092659EA"/>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23" w15:restartNumberingAfterBreak="0">
    <w:nsid w:val="5A1C228E"/>
    <w:multiLevelType w:val="hybridMultilevel"/>
    <w:tmpl w:val="CBF63BF4"/>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AFC4A2A"/>
    <w:multiLevelType w:val="multilevel"/>
    <w:tmpl w:val="CF0C891C"/>
    <w:lvl w:ilvl="0">
      <w:start w:val="1"/>
      <w:numFmt w:val="decimal"/>
      <w:lvlText w:val="%1"/>
      <w:lvlJc w:val="left"/>
      <w:pPr>
        <w:ind w:left="720" w:hanging="720"/>
      </w:pPr>
      <w:rPr>
        <w:rFonts w:eastAsia="Calibri" w:cs="Times New Roman" w:hint="default"/>
      </w:rPr>
    </w:lvl>
    <w:lvl w:ilvl="1">
      <w:start w:val="1"/>
      <w:numFmt w:val="decimal"/>
      <w:lvlText w:val="%1.%2"/>
      <w:lvlJc w:val="left"/>
      <w:pPr>
        <w:ind w:left="720" w:hanging="720"/>
      </w:pPr>
      <w:rPr>
        <w:rFonts w:eastAsia="Calibri" w:cs="Times New Roman" w:hint="default"/>
      </w:rPr>
    </w:lvl>
    <w:lvl w:ilvl="2">
      <w:start w:val="1"/>
      <w:numFmt w:val="upperLetter"/>
      <w:lvlText w:val="%1.%2.%3"/>
      <w:lvlJc w:val="left"/>
      <w:pPr>
        <w:ind w:left="720" w:hanging="720"/>
      </w:pPr>
      <w:rPr>
        <w:rFonts w:eastAsia="Calibri" w:cs="Times New Roman" w:hint="default"/>
      </w:rPr>
    </w:lvl>
    <w:lvl w:ilvl="3">
      <w:start w:val="1"/>
      <w:numFmt w:val="decimal"/>
      <w:lvlText w:val="%1.%2.%3.%4"/>
      <w:lvlJc w:val="left"/>
      <w:pPr>
        <w:ind w:left="720" w:hanging="720"/>
      </w:pPr>
      <w:rPr>
        <w:rFonts w:eastAsia="Calibri" w:cs="Times New Roman" w:hint="default"/>
      </w:rPr>
    </w:lvl>
    <w:lvl w:ilvl="4">
      <w:start w:val="1"/>
      <w:numFmt w:val="decimal"/>
      <w:lvlText w:val="%1.%2.%3.%4.%5"/>
      <w:lvlJc w:val="left"/>
      <w:pPr>
        <w:ind w:left="1080" w:hanging="1080"/>
      </w:pPr>
      <w:rPr>
        <w:rFonts w:eastAsia="Calibri" w:cs="Times New Roman" w:hint="default"/>
      </w:rPr>
    </w:lvl>
    <w:lvl w:ilvl="5">
      <w:start w:val="1"/>
      <w:numFmt w:val="decimal"/>
      <w:lvlText w:val="%1.%2.%3.%4.%5.%6"/>
      <w:lvlJc w:val="left"/>
      <w:pPr>
        <w:ind w:left="1080" w:hanging="1080"/>
      </w:pPr>
      <w:rPr>
        <w:rFonts w:eastAsia="Calibri" w:cs="Times New Roman" w:hint="default"/>
      </w:rPr>
    </w:lvl>
    <w:lvl w:ilvl="6">
      <w:start w:val="1"/>
      <w:numFmt w:val="decimal"/>
      <w:lvlText w:val="%1.%2.%3.%4.%5.%6.%7"/>
      <w:lvlJc w:val="left"/>
      <w:pPr>
        <w:ind w:left="1440" w:hanging="1440"/>
      </w:pPr>
      <w:rPr>
        <w:rFonts w:eastAsia="Calibri" w:cs="Times New Roman" w:hint="default"/>
      </w:rPr>
    </w:lvl>
    <w:lvl w:ilvl="7">
      <w:start w:val="1"/>
      <w:numFmt w:val="decimal"/>
      <w:lvlText w:val="%1.%2.%3.%4.%5.%6.%7.%8"/>
      <w:lvlJc w:val="left"/>
      <w:pPr>
        <w:ind w:left="1440" w:hanging="1440"/>
      </w:pPr>
      <w:rPr>
        <w:rFonts w:eastAsia="Calibri" w:cs="Times New Roman" w:hint="default"/>
      </w:rPr>
    </w:lvl>
    <w:lvl w:ilvl="8">
      <w:start w:val="1"/>
      <w:numFmt w:val="decimal"/>
      <w:lvlText w:val="%1.%2.%3.%4.%5.%6.%7.%8.%9"/>
      <w:lvlJc w:val="left"/>
      <w:pPr>
        <w:ind w:left="1800" w:hanging="1800"/>
      </w:pPr>
      <w:rPr>
        <w:rFonts w:eastAsia="Calibri" w:cs="Times New Roman" w:hint="default"/>
      </w:rPr>
    </w:lvl>
  </w:abstractNum>
  <w:abstractNum w:abstractNumId="25" w15:restartNumberingAfterBreak="0">
    <w:nsid w:val="667264AB"/>
    <w:multiLevelType w:val="multilevel"/>
    <w:tmpl w:val="092659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6CAD7EAF"/>
    <w:multiLevelType w:val="hybridMultilevel"/>
    <w:tmpl w:val="B2001BF8"/>
    <w:lvl w:ilvl="0" w:tplc="4F469182">
      <w:start w:val="6"/>
      <w:numFmt w:val="decimal"/>
      <w:lvlText w:val="%1)"/>
      <w:lvlJc w:val="left"/>
      <w:pPr>
        <w:tabs>
          <w:tab w:val="num" w:pos="1080"/>
        </w:tabs>
        <w:ind w:left="1080" w:hanging="360"/>
      </w:pPr>
      <w:rPr>
        <w:rFonts w:hint="default"/>
      </w:r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27" w15:restartNumberingAfterBreak="0">
    <w:nsid w:val="7D9C0D77"/>
    <w:multiLevelType w:val="hybridMultilevel"/>
    <w:tmpl w:val="06287A2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13228802">
    <w:abstractNumId w:val="22"/>
  </w:num>
  <w:num w:numId="2" w16cid:durableId="432631946">
    <w:abstractNumId w:val="11"/>
  </w:num>
  <w:num w:numId="3" w16cid:durableId="1609659637">
    <w:abstractNumId w:val="19"/>
  </w:num>
  <w:num w:numId="4" w16cid:durableId="658509461">
    <w:abstractNumId w:val="25"/>
  </w:num>
  <w:num w:numId="5" w16cid:durableId="695929903">
    <w:abstractNumId w:val="0"/>
  </w:num>
  <w:num w:numId="6" w16cid:durableId="540289845">
    <w:abstractNumId w:val="21"/>
  </w:num>
  <w:num w:numId="7" w16cid:durableId="1166440265">
    <w:abstractNumId w:val="3"/>
  </w:num>
  <w:num w:numId="8" w16cid:durableId="176577015">
    <w:abstractNumId w:val="8"/>
  </w:num>
  <w:num w:numId="9" w16cid:durableId="1315573494">
    <w:abstractNumId w:val="5"/>
  </w:num>
  <w:num w:numId="10" w16cid:durableId="1008557062">
    <w:abstractNumId w:val="26"/>
  </w:num>
  <w:num w:numId="11" w16cid:durableId="738405984">
    <w:abstractNumId w:val="24"/>
  </w:num>
  <w:num w:numId="12" w16cid:durableId="1696730995">
    <w:abstractNumId w:val="2"/>
  </w:num>
  <w:num w:numId="13" w16cid:durableId="3250877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438682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52551258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48346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55067701">
    <w:abstractNumId w:val="18"/>
  </w:num>
  <w:num w:numId="18" w16cid:durableId="545291838">
    <w:abstractNumId w:val="20"/>
  </w:num>
  <w:num w:numId="19" w16cid:durableId="1395197948">
    <w:abstractNumId w:val="23"/>
  </w:num>
  <w:num w:numId="20" w16cid:durableId="444816170">
    <w:abstractNumId w:val="9"/>
  </w:num>
  <w:num w:numId="21" w16cid:durableId="931091745">
    <w:abstractNumId w:val="12"/>
  </w:num>
  <w:num w:numId="22" w16cid:durableId="1800798708">
    <w:abstractNumId w:val="14"/>
  </w:num>
  <w:num w:numId="23" w16cid:durableId="473181551">
    <w:abstractNumId w:val="16"/>
  </w:num>
  <w:num w:numId="24" w16cid:durableId="1834489978">
    <w:abstractNumId w:val="4"/>
  </w:num>
  <w:num w:numId="25" w16cid:durableId="988751343">
    <w:abstractNumId w:val="27"/>
  </w:num>
  <w:num w:numId="26" w16cid:durableId="887375988">
    <w:abstractNumId w:val="7"/>
  </w:num>
  <w:num w:numId="27" w16cid:durableId="1293561571">
    <w:abstractNumId w:val="1"/>
  </w:num>
  <w:num w:numId="28" w16cid:durableId="111828050">
    <w:abstractNumId w:val="15"/>
  </w:num>
  <w:num w:numId="29" w16cid:durableId="1694770033">
    <w:abstractNumId w:val="6"/>
  </w:num>
  <w:num w:numId="30" w16cid:durableId="36440970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19041406">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ridico sem uso">
    <w15:presenceInfo w15:providerId="None" w15:userId="Juridico sem us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characterSpacingControl w:val="doNotCompress"/>
  <w:hdrShapeDefaults>
    <o:shapedefaults v:ext="edit" spidmax="256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B5D"/>
    <w:rsid w:val="00005454"/>
    <w:rsid w:val="00007450"/>
    <w:rsid w:val="00015AE0"/>
    <w:rsid w:val="0001696C"/>
    <w:rsid w:val="00023BE9"/>
    <w:rsid w:val="00025C81"/>
    <w:rsid w:val="00033320"/>
    <w:rsid w:val="00034406"/>
    <w:rsid w:val="0003745B"/>
    <w:rsid w:val="00041B27"/>
    <w:rsid w:val="00044BB9"/>
    <w:rsid w:val="00047AE4"/>
    <w:rsid w:val="00054070"/>
    <w:rsid w:val="000559FB"/>
    <w:rsid w:val="000635AA"/>
    <w:rsid w:val="000718A1"/>
    <w:rsid w:val="000757B0"/>
    <w:rsid w:val="00077187"/>
    <w:rsid w:val="00084D33"/>
    <w:rsid w:val="000C71FF"/>
    <w:rsid w:val="000D449F"/>
    <w:rsid w:val="000D6A96"/>
    <w:rsid w:val="000E0DA5"/>
    <w:rsid w:val="000E64C5"/>
    <w:rsid w:val="000E70B9"/>
    <w:rsid w:val="000F7772"/>
    <w:rsid w:val="001457E0"/>
    <w:rsid w:val="0016109B"/>
    <w:rsid w:val="001740E5"/>
    <w:rsid w:val="00176AE5"/>
    <w:rsid w:val="001955BE"/>
    <w:rsid w:val="001A06AA"/>
    <w:rsid w:val="001A16FD"/>
    <w:rsid w:val="001A235E"/>
    <w:rsid w:val="001B5CD3"/>
    <w:rsid w:val="001C4E53"/>
    <w:rsid w:val="001D7932"/>
    <w:rsid w:val="001E5A00"/>
    <w:rsid w:val="001F67B3"/>
    <w:rsid w:val="00207FC4"/>
    <w:rsid w:val="0022565B"/>
    <w:rsid w:val="00232556"/>
    <w:rsid w:val="00262CAD"/>
    <w:rsid w:val="00262DC4"/>
    <w:rsid w:val="002658C0"/>
    <w:rsid w:val="002727C6"/>
    <w:rsid w:val="00274C72"/>
    <w:rsid w:val="0028399B"/>
    <w:rsid w:val="0029030B"/>
    <w:rsid w:val="00290D68"/>
    <w:rsid w:val="002A65A9"/>
    <w:rsid w:val="002B78C8"/>
    <w:rsid w:val="002C40F8"/>
    <w:rsid w:val="002D4B0B"/>
    <w:rsid w:val="002E472A"/>
    <w:rsid w:val="002F0232"/>
    <w:rsid w:val="002F19ED"/>
    <w:rsid w:val="002F2516"/>
    <w:rsid w:val="003027E4"/>
    <w:rsid w:val="003060E7"/>
    <w:rsid w:val="00313840"/>
    <w:rsid w:val="003169D1"/>
    <w:rsid w:val="00321B70"/>
    <w:rsid w:val="003278FE"/>
    <w:rsid w:val="003360AD"/>
    <w:rsid w:val="0034098C"/>
    <w:rsid w:val="003450A4"/>
    <w:rsid w:val="0034741F"/>
    <w:rsid w:val="0035701E"/>
    <w:rsid w:val="00360B03"/>
    <w:rsid w:val="003648CD"/>
    <w:rsid w:val="0037078D"/>
    <w:rsid w:val="0038146D"/>
    <w:rsid w:val="0038187F"/>
    <w:rsid w:val="00395120"/>
    <w:rsid w:val="003A2C93"/>
    <w:rsid w:val="003D3D48"/>
    <w:rsid w:val="003D49C2"/>
    <w:rsid w:val="003D5313"/>
    <w:rsid w:val="003D53D6"/>
    <w:rsid w:val="003E2519"/>
    <w:rsid w:val="003F1BCD"/>
    <w:rsid w:val="003F3BA3"/>
    <w:rsid w:val="00414EF0"/>
    <w:rsid w:val="00415909"/>
    <w:rsid w:val="00421140"/>
    <w:rsid w:val="004216FC"/>
    <w:rsid w:val="00423592"/>
    <w:rsid w:val="00430233"/>
    <w:rsid w:val="00442CC3"/>
    <w:rsid w:val="00443D51"/>
    <w:rsid w:val="00454693"/>
    <w:rsid w:val="00454AE5"/>
    <w:rsid w:val="00467E1F"/>
    <w:rsid w:val="00474FCF"/>
    <w:rsid w:val="0047609F"/>
    <w:rsid w:val="00476B1A"/>
    <w:rsid w:val="00483C34"/>
    <w:rsid w:val="004B2574"/>
    <w:rsid w:val="004C3A1D"/>
    <w:rsid w:val="004C57B1"/>
    <w:rsid w:val="004E06C1"/>
    <w:rsid w:val="004E2305"/>
    <w:rsid w:val="004E4054"/>
    <w:rsid w:val="005165E7"/>
    <w:rsid w:val="005236B7"/>
    <w:rsid w:val="005236D5"/>
    <w:rsid w:val="0052655E"/>
    <w:rsid w:val="00526B2F"/>
    <w:rsid w:val="00527E10"/>
    <w:rsid w:val="00532EDE"/>
    <w:rsid w:val="00537443"/>
    <w:rsid w:val="00540E36"/>
    <w:rsid w:val="00543371"/>
    <w:rsid w:val="00544CB9"/>
    <w:rsid w:val="0054588C"/>
    <w:rsid w:val="005855C9"/>
    <w:rsid w:val="00596037"/>
    <w:rsid w:val="00596523"/>
    <w:rsid w:val="005A454B"/>
    <w:rsid w:val="005B4625"/>
    <w:rsid w:val="005B6EE6"/>
    <w:rsid w:val="005D6E0E"/>
    <w:rsid w:val="005F716A"/>
    <w:rsid w:val="00601D9D"/>
    <w:rsid w:val="00603C33"/>
    <w:rsid w:val="0061055D"/>
    <w:rsid w:val="00610D27"/>
    <w:rsid w:val="00614842"/>
    <w:rsid w:val="00621989"/>
    <w:rsid w:val="00622A3F"/>
    <w:rsid w:val="00626637"/>
    <w:rsid w:val="00632BF9"/>
    <w:rsid w:val="006334A7"/>
    <w:rsid w:val="00640351"/>
    <w:rsid w:val="00641B99"/>
    <w:rsid w:val="00663532"/>
    <w:rsid w:val="00665B79"/>
    <w:rsid w:val="0066624D"/>
    <w:rsid w:val="006671C0"/>
    <w:rsid w:val="00677B4C"/>
    <w:rsid w:val="00691793"/>
    <w:rsid w:val="006A69BE"/>
    <w:rsid w:val="006D0412"/>
    <w:rsid w:val="006D2BE8"/>
    <w:rsid w:val="006E1004"/>
    <w:rsid w:val="006E11E7"/>
    <w:rsid w:val="006E51E4"/>
    <w:rsid w:val="006E58DA"/>
    <w:rsid w:val="006F064C"/>
    <w:rsid w:val="006F5BF9"/>
    <w:rsid w:val="007123FE"/>
    <w:rsid w:val="007217E6"/>
    <w:rsid w:val="00726852"/>
    <w:rsid w:val="00731337"/>
    <w:rsid w:val="00735488"/>
    <w:rsid w:val="00737D23"/>
    <w:rsid w:val="007469D1"/>
    <w:rsid w:val="0077061D"/>
    <w:rsid w:val="00774835"/>
    <w:rsid w:val="00775B1F"/>
    <w:rsid w:val="007864C3"/>
    <w:rsid w:val="00786F5D"/>
    <w:rsid w:val="00796F73"/>
    <w:rsid w:val="007A1758"/>
    <w:rsid w:val="007A1D81"/>
    <w:rsid w:val="007A2E9F"/>
    <w:rsid w:val="007B2371"/>
    <w:rsid w:val="007B66D2"/>
    <w:rsid w:val="007C1A64"/>
    <w:rsid w:val="007E010D"/>
    <w:rsid w:val="007E0EDE"/>
    <w:rsid w:val="007E1586"/>
    <w:rsid w:val="007F5F76"/>
    <w:rsid w:val="00800C24"/>
    <w:rsid w:val="00802AFC"/>
    <w:rsid w:val="00804A31"/>
    <w:rsid w:val="00823D05"/>
    <w:rsid w:val="008356AE"/>
    <w:rsid w:val="00850BD1"/>
    <w:rsid w:val="00851165"/>
    <w:rsid w:val="00862093"/>
    <w:rsid w:val="0086325E"/>
    <w:rsid w:val="00864816"/>
    <w:rsid w:val="0089061E"/>
    <w:rsid w:val="00891167"/>
    <w:rsid w:val="0089700B"/>
    <w:rsid w:val="008A5091"/>
    <w:rsid w:val="008B0933"/>
    <w:rsid w:val="008B190B"/>
    <w:rsid w:val="008B2605"/>
    <w:rsid w:val="008B37B0"/>
    <w:rsid w:val="008C1C18"/>
    <w:rsid w:val="008C2AB7"/>
    <w:rsid w:val="008E2672"/>
    <w:rsid w:val="008E56DC"/>
    <w:rsid w:val="00903E7B"/>
    <w:rsid w:val="00915AEC"/>
    <w:rsid w:val="0092012D"/>
    <w:rsid w:val="00926B37"/>
    <w:rsid w:val="00927E03"/>
    <w:rsid w:val="0093532C"/>
    <w:rsid w:val="00936CFB"/>
    <w:rsid w:val="00940323"/>
    <w:rsid w:val="00945D8F"/>
    <w:rsid w:val="0095114D"/>
    <w:rsid w:val="0095240B"/>
    <w:rsid w:val="00954368"/>
    <w:rsid w:val="009622B3"/>
    <w:rsid w:val="0097046C"/>
    <w:rsid w:val="00975707"/>
    <w:rsid w:val="00976EF7"/>
    <w:rsid w:val="00977CDC"/>
    <w:rsid w:val="00985AD5"/>
    <w:rsid w:val="00994829"/>
    <w:rsid w:val="00996775"/>
    <w:rsid w:val="009A542D"/>
    <w:rsid w:val="009A6246"/>
    <w:rsid w:val="009B08D2"/>
    <w:rsid w:val="009B605F"/>
    <w:rsid w:val="009C4445"/>
    <w:rsid w:val="009D51E3"/>
    <w:rsid w:val="009D7A68"/>
    <w:rsid w:val="009E27F3"/>
    <w:rsid w:val="009E5F76"/>
    <w:rsid w:val="009F0610"/>
    <w:rsid w:val="009F492D"/>
    <w:rsid w:val="009F6434"/>
    <w:rsid w:val="00A03B0D"/>
    <w:rsid w:val="00A0483A"/>
    <w:rsid w:val="00A13F6C"/>
    <w:rsid w:val="00A249DE"/>
    <w:rsid w:val="00A34D96"/>
    <w:rsid w:val="00A41917"/>
    <w:rsid w:val="00A441C8"/>
    <w:rsid w:val="00A44A60"/>
    <w:rsid w:val="00A4508F"/>
    <w:rsid w:val="00A45BA4"/>
    <w:rsid w:val="00A474D1"/>
    <w:rsid w:val="00A56944"/>
    <w:rsid w:val="00A814C6"/>
    <w:rsid w:val="00A90E4E"/>
    <w:rsid w:val="00A9339A"/>
    <w:rsid w:val="00A9554E"/>
    <w:rsid w:val="00AB1A84"/>
    <w:rsid w:val="00AC324B"/>
    <w:rsid w:val="00AD76D5"/>
    <w:rsid w:val="00AE0C95"/>
    <w:rsid w:val="00AE20B5"/>
    <w:rsid w:val="00AE4BE8"/>
    <w:rsid w:val="00AF1D7D"/>
    <w:rsid w:val="00B01522"/>
    <w:rsid w:val="00B161D4"/>
    <w:rsid w:val="00B26139"/>
    <w:rsid w:val="00B3034C"/>
    <w:rsid w:val="00B321B0"/>
    <w:rsid w:val="00B41A27"/>
    <w:rsid w:val="00B42746"/>
    <w:rsid w:val="00B42E64"/>
    <w:rsid w:val="00B504EA"/>
    <w:rsid w:val="00B72DD1"/>
    <w:rsid w:val="00B803C1"/>
    <w:rsid w:val="00B85B9C"/>
    <w:rsid w:val="00B90232"/>
    <w:rsid w:val="00B93ABB"/>
    <w:rsid w:val="00B9591D"/>
    <w:rsid w:val="00B95CCC"/>
    <w:rsid w:val="00BA25DF"/>
    <w:rsid w:val="00BA6303"/>
    <w:rsid w:val="00BC201A"/>
    <w:rsid w:val="00BD1A12"/>
    <w:rsid w:val="00BE2239"/>
    <w:rsid w:val="00BE3681"/>
    <w:rsid w:val="00BE68E7"/>
    <w:rsid w:val="00C02328"/>
    <w:rsid w:val="00C07F5F"/>
    <w:rsid w:val="00C12EAE"/>
    <w:rsid w:val="00C21CDE"/>
    <w:rsid w:val="00C22032"/>
    <w:rsid w:val="00C30A3D"/>
    <w:rsid w:val="00C314F6"/>
    <w:rsid w:val="00C35EC4"/>
    <w:rsid w:val="00C371CF"/>
    <w:rsid w:val="00C3736C"/>
    <w:rsid w:val="00C468D7"/>
    <w:rsid w:val="00C52809"/>
    <w:rsid w:val="00C538E0"/>
    <w:rsid w:val="00C70910"/>
    <w:rsid w:val="00C717EA"/>
    <w:rsid w:val="00C76899"/>
    <w:rsid w:val="00C810C7"/>
    <w:rsid w:val="00C849D7"/>
    <w:rsid w:val="00C85E43"/>
    <w:rsid w:val="00C96D9D"/>
    <w:rsid w:val="00CA05CA"/>
    <w:rsid w:val="00CC09FC"/>
    <w:rsid w:val="00CC1CBC"/>
    <w:rsid w:val="00CD1174"/>
    <w:rsid w:val="00CD3D2D"/>
    <w:rsid w:val="00CD4944"/>
    <w:rsid w:val="00CF12EA"/>
    <w:rsid w:val="00D038BA"/>
    <w:rsid w:val="00D058F2"/>
    <w:rsid w:val="00D23149"/>
    <w:rsid w:val="00D320F4"/>
    <w:rsid w:val="00D35FB0"/>
    <w:rsid w:val="00D4624B"/>
    <w:rsid w:val="00D614E3"/>
    <w:rsid w:val="00D66BC1"/>
    <w:rsid w:val="00D673D6"/>
    <w:rsid w:val="00D708F6"/>
    <w:rsid w:val="00D73B21"/>
    <w:rsid w:val="00D75B5D"/>
    <w:rsid w:val="00D75DDA"/>
    <w:rsid w:val="00D8348D"/>
    <w:rsid w:val="00D907F0"/>
    <w:rsid w:val="00D918FE"/>
    <w:rsid w:val="00D95AC0"/>
    <w:rsid w:val="00DA3A7D"/>
    <w:rsid w:val="00DB11AE"/>
    <w:rsid w:val="00DE5894"/>
    <w:rsid w:val="00DF7EAE"/>
    <w:rsid w:val="00E0039E"/>
    <w:rsid w:val="00E11921"/>
    <w:rsid w:val="00E16F9F"/>
    <w:rsid w:val="00E1732A"/>
    <w:rsid w:val="00E20B65"/>
    <w:rsid w:val="00E27210"/>
    <w:rsid w:val="00E27D24"/>
    <w:rsid w:val="00E312A8"/>
    <w:rsid w:val="00E33339"/>
    <w:rsid w:val="00E42F94"/>
    <w:rsid w:val="00E622DC"/>
    <w:rsid w:val="00E654A9"/>
    <w:rsid w:val="00E7226E"/>
    <w:rsid w:val="00E74F52"/>
    <w:rsid w:val="00E83948"/>
    <w:rsid w:val="00E8745C"/>
    <w:rsid w:val="00E91600"/>
    <w:rsid w:val="00E9546F"/>
    <w:rsid w:val="00EB3E00"/>
    <w:rsid w:val="00EB49F0"/>
    <w:rsid w:val="00EC1FBF"/>
    <w:rsid w:val="00EC7E21"/>
    <w:rsid w:val="00EE3B33"/>
    <w:rsid w:val="00EE3DE7"/>
    <w:rsid w:val="00F0036A"/>
    <w:rsid w:val="00F02392"/>
    <w:rsid w:val="00F04EF9"/>
    <w:rsid w:val="00F05746"/>
    <w:rsid w:val="00F12B98"/>
    <w:rsid w:val="00F14E14"/>
    <w:rsid w:val="00F23C32"/>
    <w:rsid w:val="00F23FC7"/>
    <w:rsid w:val="00F262BB"/>
    <w:rsid w:val="00F36900"/>
    <w:rsid w:val="00F47086"/>
    <w:rsid w:val="00F526C8"/>
    <w:rsid w:val="00F53ED1"/>
    <w:rsid w:val="00F625DE"/>
    <w:rsid w:val="00F64796"/>
    <w:rsid w:val="00F654F5"/>
    <w:rsid w:val="00F65BD3"/>
    <w:rsid w:val="00F729A6"/>
    <w:rsid w:val="00F853FC"/>
    <w:rsid w:val="00F8662B"/>
    <w:rsid w:val="00FA1D38"/>
    <w:rsid w:val="00FA5AFE"/>
    <w:rsid w:val="00FB0C39"/>
    <w:rsid w:val="00FB2081"/>
    <w:rsid w:val="00FB411C"/>
    <w:rsid w:val="00FC0C76"/>
    <w:rsid w:val="00FC0CD9"/>
    <w:rsid w:val="00FC5078"/>
    <w:rsid w:val="00FC64BF"/>
    <w:rsid w:val="00FC6829"/>
    <w:rsid w:val="00FD371D"/>
    <w:rsid w:val="00FD3C9E"/>
    <w:rsid w:val="00FD7F33"/>
    <w:rsid w:val="00FD7F94"/>
    <w:rsid w:val="00FF07AA"/>
    <w:rsid w:val="00FF0B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601"/>
    <o:shapelayout v:ext="edit">
      <o:idmap v:ext="edit" data="1"/>
    </o:shapelayout>
  </w:shapeDefaults>
  <w:decimalSymbol w:val=","/>
  <w:listSeparator w:val=";"/>
  <w14:docId w14:val="6F27207C"/>
  <w15:chartTrackingRefBased/>
  <w15:docId w15:val="{172A5E6B-B045-4A1A-8D06-C009994BF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6852"/>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semiHidden/>
    <w:rsid w:val="00FB2081"/>
    <w:rPr>
      <w:rFonts w:ascii="Tahoma" w:hAnsi="Tahoma" w:cs="Tahoma"/>
      <w:sz w:val="16"/>
      <w:szCs w:val="16"/>
    </w:rPr>
  </w:style>
  <w:style w:type="paragraph" w:styleId="MapadoDocumento">
    <w:name w:val="Document Map"/>
    <w:basedOn w:val="Normal"/>
    <w:semiHidden/>
    <w:rsid w:val="003D5313"/>
    <w:pPr>
      <w:shd w:val="clear" w:color="auto" w:fill="000080"/>
    </w:pPr>
    <w:rPr>
      <w:rFonts w:ascii="Tahoma" w:hAnsi="Tahoma" w:cs="Tahoma"/>
      <w:sz w:val="20"/>
      <w:szCs w:val="20"/>
    </w:rPr>
  </w:style>
  <w:style w:type="paragraph" w:styleId="Corpodetexto3">
    <w:name w:val="Body Text 3"/>
    <w:basedOn w:val="Normal"/>
    <w:rsid w:val="00054070"/>
    <w:pPr>
      <w:pBdr>
        <w:top w:val="single" w:sz="4" w:space="1" w:color="auto"/>
      </w:pBdr>
      <w:jc w:val="both"/>
    </w:pPr>
    <w:rPr>
      <w:szCs w:val="20"/>
    </w:rPr>
  </w:style>
  <w:style w:type="paragraph" w:customStyle="1" w:styleId="NormalArial">
    <w:name w:val="Normal + Arial"/>
    <w:aliases w:val="8pt"/>
    <w:basedOn w:val="Normal"/>
    <w:rsid w:val="00AC324B"/>
    <w:rPr>
      <w:rFonts w:ascii="Arial" w:hAnsi="Arial" w:cs="Arial"/>
      <w:sz w:val="14"/>
      <w:szCs w:val="14"/>
    </w:rPr>
  </w:style>
  <w:style w:type="paragraph" w:styleId="Cabealho">
    <w:name w:val="header"/>
    <w:basedOn w:val="Normal"/>
    <w:rsid w:val="00D35FB0"/>
    <w:pPr>
      <w:tabs>
        <w:tab w:val="center" w:pos="4419"/>
        <w:tab w:val="right" w:pos="8838"/>
      </w:tabs>
    </w:pPr>
  </w:style>
  <w:style w:type="character" w:styleId="Nmerodepgina">
    <w:name w:val="page number"/>
    <w:basedOn w:val="Fontepargpadro"/>
    <w:rsid w:val="00D35FB0"/>
  </w:style>
  <w:style w:type="paragraph" w:styleId="NormalWeb">
    <w:name w:val="Normal (Web)"/>
    <w:basedOn w:val="Normal"/>
    <w:uiPriority w:val="99"/>
    <w:rsid w:val="00A41917"/>
    <w:pPr>
      <w:spacing w:before="100" w:beforeAutospacing="1" w:after="100" w:afterAutospacing="1"/>
    </w:pPr>
  </w:style>
  <w:style w:type="table" w:styleId="Tabelacomgrade">
    <w:name w:val="Table Grid"/>
    <w:basedOn w:val="Tabelanormal"/>
    <w:rsid w:val="00CD11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rsid w:val="006F064C"/>
    <w:pPr>
      <w:tabs>
        <w:tab w:val="center" w:pos="4419"/>
        <w:tab w:val="right" w:pos="8838"/>
      </w:tabs>
    </w:pPr>
  </w:style>
  <w:style w:type="paragraph" w:styleId="PargrafodaLista">
    <w:name w:val="List Paragraph"/>
    <w:basedOn w:val="Normal"/>
    <w:uiPriority w:val="34"/>
    <w:qFormat/>
    <w:rsid w:val="00F64796"/>
    <w:pPr>
      <w:ind w:left="720"/>
      <w:contextualSpacing/>
    </w:pPr>
  </w:style>
  <w:style w:type="character" w:customStyle="1" w:styleId="RodapChar">
    <w:name w:val="Rodapé Char"/>
    <w:link w:val="Rodap"/>
    <w:uiPriority w:val="99"/>
    <w:rsid w:val="003E2519"/>
    <w:rPr>
      <w:sz w:val="24"/>
      <w:szCs w:val="24"/>
    </w:rPr>
  </w:style>
  <w:style w:type="paragraph" w:customStyle="1" w:styleId="CM17">
    <w:name w:val="CM17"/>
    <w:basedOn w:val="Normal"/>
    <w:next w:val="Normal"/>
    <w:uiPriority w:val="99"/>
    <w:rsid w:val="00DA3A7D"/>
    <w:pPr>
      <w:widowControl w:val="0"/>
      <w:autoSpaceDE w:val="0"/>
      <w:autoSpaceDN w:val="0"/>
      <w:adjustRightInd w:val="0"/>
    </w:pPr>
    <w:rPr>
      <w:rFonts w:ascii="Arial" w:hAnsi="Arial" w:cs="Arial"/>
    </w:rPr>
  </w:style>
  <w:style w:type="paragraph" w:customStyle="1" w:styleId="CM18">
    <w:name w:val="CM18"/>
    <w:basedOn w:val="Normal"/>
    <w:next w:val="Normal"/>
    <w:uiPriority w:val="99"/>
    <w:rsid w:val="00DA3A7D"/>
    <w:pPr>
      <w:widowControl w:val="0"/>
      <w:autoSpaceDE w:val="0"/>
      <w:autoSpaceDN w:val="0"/>
      <w:adjustRightInd w:val="0"/>
    </w:pPr>
    <w:rPr>
      <w:rFonts w:ascii="Arial" w:hAnsi="Arial" w:cs="Arial"/>
    </w:rPr>
  </w:style>
  <w:style w:type="paragraph" w:customStyle="1" w:styleId="Default">
    <w:name w:val="Default"/>
    <w:uiPriority w:val="99"/>
    <w:rsid w:val="00DA3A7D"/>
    <w:pPr>
      <w:widowControl w:val="0"/>
      <w:autoSpaceDE w:val="0"/>
      <w:autoSpaceDN w:val="0"/>
      <w:adjustRightInd w:val="0"/>
    </w:pPr>
    <w:rPr>
      <w:rFonts w:ascii="Arial" w:hAnsi="Arial" w:cs="Arial"/>
      <w:color w:val="000000"/>
      <w:sz w:val="24"/>
      <w:szCs w:val="24"/>
    </w:rPr>
  </w:style>
  <w:style w:type="character" w:styleId="Refdecomentrio">
    <w:name w:val="annotation reference"/>
    <w:uiPriority w:val="99"/>
    <w:unhideWhenUsed/>
    <w:qFormat/>
    <w:rsid w:val="009A542D"/>
    <w:rPr>
      <w:sz w:val="16"/>
      <w:szCs w:val="16"/>
    </w:rPr>
  </w:style>
  <w:style w:type="paragraph" w:styleId="Textodecomentrio">
    <w:name w:val="annotation text"/>
    <w:basedOn w:val="Normal"/>
    <w:link w:val="TextodecomentrioChar"/>
    <w:uiPriority w:val="99"/>
    <w:unhideWhenUsed/>
    <w:qFormat/>
    <w:rsid w:val="009A542D"/>
    <w:rPr>
      <w:sz w:val="20"/>
      <w:szCs w:val="20"/>
    </w:rPr>
  </w:style>
  <w:style w:type="character" w:customStyle="1" w:styleId="TextodecomentrioChar">
    <w:name w:val="Texto de comentário Char"/>
    <w:basedOn w:val="Fontepargpadro"/>
    <w:link w:val="Textodecomentrio"/>
    <w:uiPriority w:val="99"/>
    <w:qFormat/>
    <w:rsid w:val="009A542D"/>
  </w:style>
  <w:style w:type="paragraph" w:styleId="Assuntodocomentrio">
    <w:name w:val="annotation subject"/>
    <w:basedOn w:val="Textodecomentrio"/>
    <w:next w:val="Textodecomentrio"/>
    <w:link w:val="AssuntodocomentrioChar"/>
    <w:uiPriority w:val="99"/>
    <w:semiHidden/>
    <w:unhideWhenUsed/>
    <w:rsid w:val="009A542D"/>
    <w:rPr>
      <w:b/>
      <w:bCs/>
    </w:rPr>
  </w:style>
  <w:style w:type="character" w:customStyle="1" w:styleId="AssuntodocomentrioChar">
    <w:name w:val="Assunto do comentário Char"/>
    <w:link w:val="Assuntodocomentrio"/>
    <w:uiPriority w:val="99"/>
    <w:semiHidden/>
    <w:rsid w:val="009A542D"/>
    <w:rPr>
      <w:b/>
      <w:bCs/>
    </w:rPr>
  </w:style>
  <w:style w:type="paragraph" w:styleId="Reviso">
    <w:name w:val="Revision"/>
    <w:hidden/>
    <w:uiPriority w:val="99"/>
    <w:semiHidden/>
    <w:rsid w:val="003D3D48"/>
    <w:rPr>
      <w:sz w:val="24"/>
      <w:szCs w:val="24"/>
    </w:rPr>
  </w:style>
  <w:style w:type="character" w:styleId="nfase">
    <w:name w:val="Emphasis"/>
    <w:qFormat/>
    <w:rsid w:val="002658C0"/>
    <w:rPr>
      <w:rFonts w:ascii="Arial Black" w:hAnsi="Arial Black"/>
      <w:sz w:val="18"/>
    </w:rPr>
  </w:style>
  <w:style w:type="paragraph" w:styleId="Corpodetexto">
    <w:name w:val="Body Text"/>
    <w:basedOn w:val="Normal"/>
    <w:link w:val="CorpodetextoChar"/>
    <w:uiPriority w:val="99"/>
    <w:semiHidden/>
    <w:unhideWhenUsed/>
    <w:rsid w:val="002658C0"/>
    <w:pPr>
      <w:spacing w:after="120"/>
    </w:pPr>
  </w:style>
  <w:style w:type="character" w:customStyle="1" w:styleId="CorpodetextoChar">
    <w:name w:val="Corpo de texto Char"/>
    <w:link w:val="Corpodetexto"/>
    <w:uiPriority w:val="99"/>
    <w:semiHidden/>
    <w:rsid w:val="002658C0"/>
    <w:rPr>
      <w:sz w:val="24"/>
      <w:szCs w:val="24"/>
    </w:rPr>
  </w:style>
  <w:style w:type="character" w:styleId="Hyperlink">
    <w:name w:val="Hyperlink"/>
    <w:uiPriority w:val="99"/>
    <w:unhideWhenUsed/>
    <w:rsid w:val="00C371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323522">
      <w:bodyDiv w:val="1"/>
      <w:marLeft w:val="0"/>
      <w:marRight w:val="0"/>
      <w:marTop w:val="0"/>
      <w:marBottom w:val="0"/>
      <w:divBdr>
        <w:top w:val="none" w:sz="0" w:space="0" w:color="auto"/>
        <w:left w:val="none" w:sz="0" w:space="0" w:color="auto"/>
        <w:bottom w:val="none" w:sz="0" w:space="0" w:color="auto"/>
        <w:right w:val="none" w:sz="0" w:space="0" w:color="auto"/>
      </w:divBdr>
    </w:div>
    <w:div w:id="875893704">
      <w:bodyDiv w:val="1"/>
      <w:marLeft w:val="0"/>
      <w:marRight w:val="0"/>
      <w:marTop w:val="0"/>
      <w:marBottom w:val="0"/>
      <w:divBdr>
        <w:top w:val="none" w:sz="0" w:space="0" w:color="auto"/>
        <w:left w:val="none" w:sz="0" w:space="0" w:color="auto"/>
        <w:bottom w:val="none" w:sz="0" w:space="0" w:color="auto"/>
        <w:right w:val="none" w:sz="0" w:space="0" w:color="auto"/>
      </w:divBdr>
    </w:div>
    <w:div w:id="897129896">
      <w:bodyDiv w:val="1"/>
      <w:marLeft w:val="0"/>
      <w:marRight w:val="0"/>
      <w:marTop w:val="0"/>
      <w:marBottom w:val="0"/>
      <w:divBdr>
        <w:top w:val="none" w:sz="0" w:space="0" w:color="auto"/>
        <w:left w:val="none" w:sz="0" w:space="0" w:color="auto"/>
        <w:bottom w:val="none" w:sz="0" w:space="0" w:color="auto"/>
        <w:right w:val="none" w:sz="0" w:space="0" w:color="auto"/>
      </w:divBdr>
    </w:div>
    <w:div w:id="1172837451">
      <w:bodyDiv w:val="1"/>
      <w:marLeft w:val="0"/>
      <w:marRight w:val="0"/>
      <w:marTop w:val="0"/>
      <w:marBottom w:val="0"/>
      <w:divBdr>
        <w:top w:val="none" w:sz="0" w:space="0" w:color="auto"/>
        <w:left w:val="none" w:sz="0" w:space="0" w:color="auto"/>
        <w:bottom w:val="none" w:sz="0" w:space="0" w:color="auto"/>
        <w:right w:val="none" w:sz="0" w:space="0" w:color="auto"/>
      </w:divBdr>
    </w:div>
    <w:div w:id="197475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https://www.affigueiredo.com.br/video-nota-tecnica-mpt-regulamenta-requisitos-necessarios-para-o-aditivo-do-home-office-revisao-para-os-casos-de-home-office/"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ervicos.mte.gov.br/"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DDCAC6F4-BE99-4395-A062-0CF1ACAF5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5011</Words>
  <Characters>28627</Characters>
  <Application>Microsoft Office Word</Application>
  <DocSecurity>4</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www.figueiredofilho.com.br</Company>
  <LinksUpToDate>false</LinksUpToDate>
  <CharactersWithSpaces>33571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 Figueiredo Filho Sociedade de Advocacia</dc:creator>
  <cp:keywords/>
  <cp:lastModifiedBy>Juridico sem uso</cp:lastModifiedBy>
  <cp:revision>2</cp:revision>
  <cp:lastPrinted>2016-10-21T11:26:00Z</cp:lastPrinted>
  <dcterms:created xsi:type="dcterms:W3CDTF">2024-04-05T14:37:00Z</dcterms:created>
  <dcterms:modified xsi:type="dcterms:W3CDTF">2024-04-05T14:37:00Z</dcterms:modified>
</cp:coreProperties>
</file>