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contextualSpacing/>
              <w:jc w:val="center"/>
              <w:outlineLvl w:val="0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>OPÇÃO DE DESISTÊNCIA DE VALE TRANSPORTE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360" w:before="0" w:after="0"/>
              <w:contextualSpacing/>
              <w:outlineLvl w:val="0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À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{{RAZAO_SOCIAL}}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Prezados Senhores,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Pelo presente valho-me da opção de não utilizar o sistema de Vale Transporte por ter meios de locomoção que não afetam o meu salário básico. Esta decisão e válida enquanto não necessitar desse recurso legal. A opção, que é por tempo indeterminado, é a expressão de minha livre e espontânea vontade.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360"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Sem Mais,</w:t>
            </w:r>
          </w:p>
          <w:p>
            <w:pPr>
              <w:pStyle w:val="Normal"/>
              <w:spacing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auto" w:line="360"/>
              <w:rPr/>
            </w:pPr>
            <w:r>
              <w:rPr>
                <w:sz w:val="22"/>
                <w:szCs w:val="22"/>
              </w:rPr>
              <w:t>{{CIDADE}}</w:t>
            </w:r>
            <w:r>
              <w:rPr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{{DIA}}</w:t>
            </w:r>
            <w:r>
              <w:rPr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 xml:space="preserve"> de {{MES}}</w:t>
            </w:r>
            <w:r>
              <w:rPr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 xml:space="preserve"> de 20{{ANO2}}</w:t>
            </w:r>
            <w:r>
              <w:rPr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360"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6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start="720" w:end="0"/>
        <w:rPr>
          <w:sz w:val="22"/>
          <w:szCs w:val="22"/>
        </w:rPr>
      </w:pPr>
      <w:r>
        <w:rPr>
          <w:rFonts w:eastAsia="Times New Roman" w:cs="Times New Roman"/>
          <w:bCs w:val="false"/>
          <w:iCs w:val="false"/>
          <w:color w:val="000000"/>
          <w:sz w:val="22"/>
          <w:szCs w:val="22"/>
          <w:lang w:eastAsia="pt-BR"/>
        </w:rPr>
        <w:br/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spacing w:lineRule="auto" w:line="360"/>
        <w:jc w:val="center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  <w:t>ASSINATURA EMPREGADO</w:t>
      </w:r>
    </w:p>
    <w:p>
      <w:pPr>
        <w:pStyle w:val="Normal"/>
        <w:spacing w:lineRule="auto" w:line="360"/>
        <w:jc w:val="center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end"/>
      <w:rPr/>
    </w:pPr>
    <w:r>
      <w:rPr>
        <w:sz w:val="18"/>
        <w:szCs w:val="18"/>
      </w:rPr>
      <w:t xml:space="preserve">Página </w:t>
    </w:r>
    <w:r>
      <w:rPr>
        <w:b/>
        <w:bCs w:val="false"/>
        <w:sz w:val="18"/>
        <w:szCs w:val="18"/>
      </w:rPr>
      <w:fldChar w:fldCharType="begin"/>
    </w:r>
    <w:r>
      <w:rPr>
        <w:sz w:val="18"/>
        <w:b/>
        <w:szCs w:val="18"/>
        <w:bCs w:val="false"/>
      </w:rPr>
      <w:instrText xml:space="preserve"> PAGE </w:instrText>
    </w:r>
    <w:r>
      <w:rPr>
        <w:sz w:val="18"/>
        <w:b/>
        <w:szCs w:val="18"/>
        <w:bCs w:val="false"/>
      </w:rPr>
      <w:fldChar w:fldCharType="separate"/>
    </w:r>
    <w:r>
      <w:rPr>
        <w:sz w:val="18"/>
        <w:b/>
        <w:szCs w:val="18"/>
        <w:bCs w:val="false"/>
      </w:rPr>
      <w:t>1</w:t>
    </w:r>
    <w:r>
      <w:rPr>
        <w:sz w:val="18"/>
        <w:b/>
        <w:szCs w:val="18"/>
        <w:bCs w:val="false"/>
      </w:rPr>
      <w:fldChar w:fldCharType="end"/>
    </w:r>
    <w:r>
      <w:rPr>
        <w:sz w:val="18"/>
        <w:szCs w:val="18"/>
      </w:rPr>
      <w:t xml:space="preserve"> de </w:t>
    </w:r>
    <w:r>
      <w:rPr>
        <w:b/>
        <w:bCs w:val="false"/>
        <w:sz w:val="18"/>
        <w:szCs w:val="18"/>
      </w:rPr>
      <w:fldChar w:fldCharType="begin"/>
    </w:r>
    <w:r>
      <w:rPr>
        <w:sz w:val="18"/>
        <w:b/>
        <w:szCs w:val="18"/>
        <w:bCs w:val="false"/>
      </w:rPr>
      <w:instrText xml:space="preserve"> NUMPAGES \* ARABIC </w:instrText>
    </w:r>
    <w:r>
      <w:rPr>
        <w:sz w:val="18"/>
        <w:b/>
        <w:szCs w:val="18"/>
        <w:bCs w:val="false"/>
      </w:rPr>
      <w:fldChar w:fldCharType="separate"/>
    </w:r>
    <w:r>
      <w:rPr>
        <w:sz w:val="18"/>
        <w:b/>
        <w:szCs w:val="18"/>
        <w:bCs w:val="false"/>
      </w:rPr>
      <w:t>1</w:t>
    </w:r>
    <w:r>
      <w:rPr>
        <w:sz w:val="18"/>
        <w:b/>
        <w:szCs w:val="18"/>
        <w:bCs w:val="false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bCs/>
      <w:iCs/>
      <w:color w:val="000000"/>
    </w:rPr>
  </w:style>
  <w:style w:type="character" w:styleId="AssuntodocomentrioChar">
    <w:name w:val="Assunto do comentário Char"/>
    <w:qFormat/>
    <w:rPr>
      <w:b/>
      <w:bCs/>
      <w:iCs/>
      <w:color w:val="000000"/>
    </w:rPr>
  </w:style>
  <w:style w:type="character" w:styleId="TextodebaloChar">
    <w:name w:val="Texto de balão Char"/>
    <w:qFormat/>
    <w:rPr>
      <w:rFonts w:ascii="Tahoma" w:hAnsi="Tahoma" w:cs="Tahoma"/>
      <w:bCs/>
      <w:iCs/>
      <w:color w:val="000000"/>
      <w:sz w:val="16"/>
      <w:szCs w:val="16"/>
    </w:rPr>
  </w:style>
  <w:style w:type="character" w:styleId="CabealhoChar">
    <w:name w:val="Cabeçalho Char"/>
    <w:qFormat/>
    <w:rPr>
      <w:bCs/>
      <w:iCs/>
      <w:color w:val="000000"/>
      <w:sz w:val="24"/>
      <w:szCs w:val="24"/>
    </w:rPr>
  </w:style>
  <w:style w:type="character" w:styleId="RodapChar">
    <w:name w:val="Rodapé Char"/>
    <w:qFormat/>
    <w:rPr>
      <w:bCs/>
      <w:iCs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comentrio">
    <w:name w:val="Texto de comentário"/>
    <w:basedOn w:val="Normal"/>
    <w:qFormat/>
    <w:pPr/>
    <w:rPr>
      <w:rFonts w:cs="Times New Roman"/>
      <w:sz w:val="20"/>
      <w:szCs w:val="20"/>
      <w:lang w:val="en-US"/>
    </w:rPr>
  </w:style>
  <w:style w:type="paragraph" w:styleId="Assuntodocomentrio">
    <w:name w:val="Assunto do comentário"/>
    <w:basedOn w:val="Textodecomentrio"/>
    <w:next w:val="Textodecomentrio"/>
    <w:qFormat/>
    <w:pPr/>
    <w:rPr>
      <w:rFonts w:cs="Times New Roman"/>
      <w:b/>
      <w:lang w:val="en-US"/>
    </w:rPr>
  </w:style>
  <w:style w:type="paragraph" w:styleId="Textodebalo">
    <w:name w:val="Texto de balão"/>
    <w:basedOn w:val="Normal"/>
    <w:qFormat/>
    <w:pPr/>
    <w:rPr>
      <w:rFonts w:ascii="Tahoma" w:hAnsi="Tahoma" w:cs="Times New Roman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PargrafodaLista">
    <w:name w:val="Parágrafo da Lista"/>
    <w:basedOn w:val="Normal"/>
    <w:qFormat/>
    <w:pPr>
      <w:ind w:hanging="0" w:start="708" w:end="0"/>
    </w:pPr>
    <w:rPr/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2024-04-05T14:43:00Z</dcterms:created>
  <dc:creator>**</dc:creator>
  <dc:description/>
  <cp:keywords/>
  <dc:language>en-US</dc:language>
  <cp:lastModifiedBy>Juridico sem uso</cp:lastModifiedBy>
  <cp:lastPrinted>2013-04-22T11:14:00Z</cp:lastPrinted>
  <dcterms:modified xsi:type="dcterms:W3CDTF">2024-04-05T14:43:00Z</dcterms:modified>
  <cp:revision>2</cp:revision>
  <dc:subject/>
  <dc:title/>
</cp:coreProperties>
</file>