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517A8E">
        <w:rPr>
          <w:b/>
          <w:bCs/>
          <w:sz w:val="40"/>
          <w:szCs w:val="40"/>
        </w:rPr>
        <w:t>ALEX JUNIOR BORGES</w:t>
      </w:r>
    </w:p>
    <w:p w:rsidR="0087466A" w:rsidRDefault="00517A8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</w:t>
      </w:r>
      <w:r w:rsidR="00DB19FD">
        <w:rPr>
          <w:b/>
          <w:bCs/>
          <w:sz w:val="40"/>
          <w:szCs w:val="40"/>
        </w:rPr>
        <w:t xml:space="preserve">          ROD. RS 470, KM 155, Nº 2540</w:t>
      </w:r>
    </w:p>
    <w:p w:rsidR="00044292" w:rsidRDefault="00DB19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B. SÃO PELEGRINO </w:t>
      </w:r>
      <w:bookmarkStart w:id="0" w:name="_GoBack"/>
      <w:bookmarkEnd w:id="0"/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17A8E">
        <w:rPr>
          <w:b/>
          <w:bCs/>
          <w:sz w:val="40"/>
          <w:szCs w:val="40"/>
        </w:rPr>
        <w:t>NOVA PRATA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517A8E">
        <w:rPr>
          <w:b/>
          <w:bCs/>
          <w:sz w:val="40"/>
          <w:szCs w:val="40"/>
        </w:rPr>
        <w:t>95.320-000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17A8E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B19FD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33</Words>
  <Characters>181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2023-04-10T17:57:00Z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