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3FCE7" w14:textId="77777777" w:rsidR="00BD755C" w:rsidRDefault="00BD755C">
      <w:pPr>
        <w:rPr>
          <w:b/>
          <w:bCs/>
          <w:sz w:val="40"/>
          <w:szCs w:val="40"/>
        </w:rPr>
      </w:pPr>
    </w:p>
    <w:p w14:paraId="03C9E258" w14:textId="77777777" w:rsidR="00BD755C" w:rsidRDefault="00BD755C">
      <w:pPr>
        <w:rPr>
          <w:b/>
          <w:bCs/>
          <w:sz w:val="40"/>
          <w:szCs w:val="40"/>
        </w:rPr>
      </w:pPr>
    </w:p>
    <w:p w14:paraId="72FCF4D3" w14:textId="531043B3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2A337B">
        <w:rPr>
          <w:b/>
          <w:bCs/>
          <w:sz w:val="40"/>
          <w:szCs w:val="40"/>
        </w:rPr>
        <w:t>ALEX SILVA GONÇALVES</w:t>
      </w:r>
    </w:p>
    <w:p w14:paraId="6D493EF5" w14:textId="70F665C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2A337B">
        <w:rPr>
          <w:b/>
          <w:bCs/>
          <w:sz w:val="40"/>
          <w:szCs w:val="40"/>
        </w:rPr>
        <w:t>PENHA, 417</w:t>
      </w:r>
    </w:p>
    <w:p w14:paraId="2E012408" w14:textId="4308289C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2A337B">
        <w:rPr>
          <w:b/>
          <w:bCs/>
          <w:sz w:val="40"/>
          <w:szCs w:val="40"/>
        </w:rPr>
        <w:t>LOT. PINHEIRINHO</w:t>
      </w:r>
    </w:p>
    <w:p w14:paraId="7CD01773" w14:textId="570D4EE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A337B">
        <w:rPr>
          <w:b/>
          <w:bCs/>
          <w:sz w:val="40"/>
          <w:szCs w:val="40"/>
        </w:rPr>
        <w:t>TRÊS COROAS - RS</w:t>
      </w:r>
    </w:p>
    <w:p w14:paraId="5620A118" w14:textId="0F9FA56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2A337B">
        <w:rPr>
          <w:b/>
          <w:bCs/>
          <w:sz w:val="40"/>
          <w:szCs w:val="40"/>
        </w:rPr>
        <w:t>95.660-000</w:t>
      </w:r>
    </w:p>
    <w:p w14:paraId="3CD0FB8C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2A337B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8C1D5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32</Words>
  <Characters>179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2023-12-20T14:16:00Z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