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66D85" w14:textId="77777777" w:rsidR="002C1CD4" w:rsidRDefault="002C1CD4">
      <w:pPr>
        <w:rPr>
          <w:b/>
          <w:bCs/>
          <w:sz w:val="40"/>
          <w:szCs w:val="40"/>
        </w:rPr>
      </w:pPr>
    </w:p>
    <w:p w14:paraId="43EC0911" w14:textId="77777777" w:rsidR="002C1CD4" w:rsidRDefault="002C1CD4">
      <w:pPr>
        <w:rPr>
          <w:b/>
          <w:bCs/>
          <w:sz w:val="40"/>
          <w:szCs w:val="40"/>
        </w:rPr>
      </w:pPr>
    </w:p>
    <w:p w14:paraId="330B5F5F" w14:textId="7A84638D" w:rsidR="00025863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ANDREI DUPONT</w:t>
      </w:r>
    </w:p>
    <w:p w14:paraId="56568E2F" w14:textId="45555424" w:rsidR="00025863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AV</w:t>
      </w:r>
      <w:r w:rsidR="00FA2F9A">
        <w:rPr>
          <w:b/>
          <w:bCs/>
          <w:sz w:val="40"/>
          <w:szCs w:val="40"/>
        </w:rPr>
        <w:t>ENIDA DOS AMARAES, 40</w:t>
      </w:r>
    </w:p>
    <w:p w14:paraId="519996A3" w14:textId="02A08506" w:rsidR="00025863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 w:rsidR="00FA2F9A">
        <w:rPr>
          <w:b/>
          <w:bCs/>
          <w:sz w:val="40"/>
          <w:szCs w:val="40"/>
        </w:rPr>
        <w:t>BOA VISTA</w:t>
      </w:r>
    </w:p>
    <w:p w14:paraId="0C34C4D5" w14:textId="77777777" w:rsidR="00025863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RIO PARDO - RS</w:t>
      </w:r>
    </w:p>
    <w:p w14:paraId="5F6FDC25" w14:textId="77777777" w:rsidR="00025863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96.640-000</w:t>
      </w:r>
    </w:p>
    <w:p w14:paraId="615D5D31" w14:textId="77777777" w:rsidR="00025863" w:rsidRDefault="00025863">
      <w:pPr>
        <w:rPr>
          <w:b/>
          <w:bCs/>
          <w:sz w:val="40"/>
          <w:szCs w:val="40"/>
        </w:rPr>
      </w:pPr>
    </w:p>
    <w:sectPr w:rsidR="0002586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7130C" w14:textId="77777777" w:rsidR="00BC5C78" w:rsidRDefault="00BC5C78">
      <w:pPr>
        <w:spacing w:line="240" w:lineRule="auto"/>
      </w:pPr>
      <w:r>
        <w:separator/>
      </w:r>
    </w:p>
  </w:endnote>
  <w:endnote w:type="continuationSeparator" w:id="0">
    <w:p w14:paraId="0669EF76" w14:textId="77777777" w:rsidR="00BC5C78" w:rsidRDefault="00BC5C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F6D8E" w14:textId="77777777" w:rsidR="00BC5C78" w:rsidRDefault="00BC5C78">
      <w:pPr>
        <w:spacing w:after="0"/>
      </w:pPr>
      <w:r>
        <w:separator/>
      </w:r>
    </w:p>
  </w:footnote>
  <w:footnote w:type="continuationSeparator" w:id="0">
    <w:p w14:paraId="03598677" w14:textId="77777777" w:rsidR="00BC5C78" w:rsidRDefault="00BC5C7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25863"/>
    <w:rsid w:val="000B0D6D"/>
    <w:rsid w:val="00140D98"/>
    <w:rsid w:val="002955F6"/>
    <w:rsid w:val="002C1CD4"/>
    <w:rsid w:val="00457406"/>
    <w:rsid w:val="004B30F4"/>
    <w:rsid w:val="00533CD2"/>
    <w:rsid w:val="0063546E"/>
    <w:rsid w:val="006952F9"/>
    <w:rsid w:val="006F5DDB"/>
    <w:rsid w:val="007C216E"/>
    <w:rsid w:val="009261FD"/>
    <w:rsid w:val="00944F77"/>
    <w:rsid w:val="00947DCC"/>
    <w:rsid w:val="00957DC0"/>
    <w:rsid w:val="00BC5C78"/>
    <w:rsid w:val="00FA2F9A"/>
    <w:rsid w:val="0FEF488F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F1F228"/>
  <w15:docId w15:val="{BB18A851-35F4-4674-AD12-E0C08D597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31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2025-05-09T17:19:00Z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1046-11.2.0.10258</vt:lpwstr>
  </property>
  <property fmtid="{D5CDD505-2E9C-101B-9397-08002B2CF9AE}" pid="3" name="ICV">
    <vt:lpwstr>3AEFBD76AC2044639CA5CD1C46516C07</vt:lpwstr>
  </property>
</Properties>
</file>