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9B1F7" w14:textId="77777777" w:rsidR="00900D3E" w:rsidRDefault="00900D3E">
      <w:pPr>
        <w:rPr>
          <w:b/>
          <w:bCs/>
          <w:sz w:val="40"/>
          <w:szCs w:val="40"/>
        </w:rPr>
      </w:pPr>
    </w:p>
    <w:p w14:paraId="252E5B41" w14:textId="77777777" w:rsidR="00900D3E" w:rsidRDefault="00900D3E">
      <w:pPr>
        <w:rPr>
          <w:b/>
          <w:bCs/>
          <w:sz w:val="40"/>
          <w:szCs w:val="40"/>
        </w:rPr>
      </w:pPr>
    </w:p>
    <w:p w14:paraId="00B03325" w14:textId="5FED143D" w:rsidR="00110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ANTÔNIO CARLOS GOMES CACERES</w:t>
      </w:r>
    </w:p>
    <w:p w14:paraId="02A6C59F" w14:textId="77777777" w:rsidR="00110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CORONEL TELÊMACO BORBA, 1437</w:t>
      </w:r>
    </w:p>
    <w:p w14:paraId="52F81A90" w14:textId="77777777" w:rsidR="00110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14:paraId="131FD553" w14:textId="77777777" w:rsidR="00110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TIBAGI- PR</w:t>
      </w:r>
    </w:p>
    <w:p w14:paraId="47479590" w14:textId="0739B6D4" w:rsidR="00110160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84.300-</w:t>
      </w:r>
      <w:r w:rsidR="00900D3E">
        <w:rPr>
          <w:b/>
          <w:bCs/>
          <w:sz w:val="40"/>
          <w:szCs w:val="40"/>
        </w:rPr>
        <w:t>029</w:t>
      </w:r>
    </w:p>
    <w:p w14:paraId="794539CE" w14:textId="77777777" w:rsidR="00E56D32" w:rsidRDefault="00E56D32">
      <w:pPr>
        <w:rPr>
          <w:b/>
          <w:bCs/>
          <w:sz w:val="40"/>
          <w:szCs w:val="40"/>
        </w:rPr>
      </w:pPr>
    </w:p>
    <w:p w14:paraId="5395F743" w14:textId="51B3F9A0" w:rsidR="00E56D32" w:rsidRDefault="00E56D3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671.083.420-49</w:t>
      </w:r>
    </w:p>
    <w:p w14:paraId="3A2D873B" w14:textId="77777777" w:rsidR="00E56D32" w:rsidRDefault="00E56D32">
      <w:pPr>
        <w:rPr>
          <w:b/>
          <w:bCs/>
          <w:sz w:val="40"/>
          <w:szCs w:val="40"/>
        </w:rPr>
      </w:pPr>
    </w:p>
    <w:p w14:paraId="2E88DC7B" w14:textId="5A78241C" w:rsidR="00E56D32" w:rsidRDefault="00E56D3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67108342049</w:t>
      </w:r>
    </w:p>
    <w:p w14:paraId="12DA17A1" w14:textId="77777777" w:rsidR="00E56D32" w:rsidRDefault="00E56D32">
      <w:pPr>
        <w:rPr>
          <w:b/>
          <w:bCs/>
          <w:sz w:val="40"/>
          <w:szCs w:val="40"/>
        </w:rPr>
      </w:pPr>
    </w:p>
    <w:p w14:paraId="204188EF" w14:textId="77777777" w:rsidR="00110160" w:rsidRDefault="00110160">
      <w:pPr>
        <w:rPr>
          <w:b/>
          <w:bCs/>
          <w:sz w:val="40"/>
          <w:szCs w:val="40"/>
        </w:rPr>
      </w:pPr>
    </w:p>
    <w:p w14:paraId="2212663D" w14:textId="77777777" w:rsidR="00110160" w:rsidRDefault="00110160">
      <w:pPr>
        <w:rPr>
          <w:sz w:val="40"/>
          <w:szCs w:val="40"/>
        </w:rPr>
      </w:pPr>
    </w:p>
    <w:sectPr w:rsidR="001101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10160"/>
    <w:rsid w:val="00140D98"/>
    <w:rsid w:val="002955F6"/>
    <w:rsid w:val="00457406"/>
    <w:rsid w:val="004B30F4"/>
    <w:rsid w:val="00533CD2"/>
    <w:rsid w:val="0063546E"/>
    <w:rsid w:val="006952F9"/>
    <w:rsid w:val="006F5DDB"/>
    <w:rsid w:val="008F68EE"/>
    <w:rsid w:val="00900D3E"/>
    <w:rsid w:val="009261FD"/>
    <w:rsid w:val="00944F77"/>
    <w:rsid w:val="00947DCC"/>
    <w:rsid w:val="00957DC0"/>
    <w:rsid w:val="00E56D32"/>
    <w:rsid w:val="00FA659B"/>
    <w:rsid w:val="1B8B5720"/>
    <w:rsid w:val="2BA17049"/>
    <w:rsid w:val="562C1849"/>
    <w:rsid w:val="6409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B2B52"/>
  <w15:docId w15:val="{CD48A0F9-B300-429A-903C-E2037A18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</Words>
  <Characters>216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2026-07-15T15:04:00Z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