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DE800" w14:textId="77777777" w:rsidR="00BD755C" w:rsidRDefault="00BD755C">
      <w:pPr>
        <w:rPr>
          <w:b/>
          <w:bCs/>
          <w:sz w:val="40"/>
          <w:szCs w:val="40"/>
        </w:rPr>
      </w:pPr>
    </w:p>
    <w:p w14:paraId="7BFA24C2" w14:textId="77777777" w:rsidR="00BD755C" w:rsidRDefault="00BD755C">
      <w:pPr>
        <w:rPr>
          <w:b/>
          <w:bCs/>
          <w:sz w:val="40"/>
          <w:szCs w:val="40"/>
        </w:rPr>
      </w:pPr>
    </w:p>
    <w:p w14:paraId="2239CF41" w14:textId="1ED0A5BD" w:rsidR="001E35D3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E35D3">
        <w:rPr>
          <w:b/>
          <w:bCs/>
          <w:sz w:val="40"/>
          <w:szCs w:val="40"/>
        </w:rPr>
        <w:t>ANTÔNIO MARCOS COUTINHO</w:t>
      </w:r>
    </w:p>
    <w:p w14:paraId="1757FB7F" w14:textId="03E8E96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E35D3">
        <w:rPr>
          <w:b/>
          <w:bCs/>
          <w:sz w:val="40"/>
          <w:szCs w:val="40"/>
        </w:rPr>
        <w:t>ANTÔNIO COUGO ROSTAM, 44</w:t>
      </w:r>
    </w:p>
    <w:p w14:paraId="2557F494" w14:textId="0093751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E35D3">
        <w:rPr>
          <w:b/>
          <w:bCs/>
          <w:sz w:val="40"/>
          <w:szCs w:val="40"/>
        </w:rPr>
        <w:t>DARIV LASSANCE</w:t>
      </w:r>
    </w:p>
    <w:p w14:paraId="3A4EA982" w14:textId="44B5AEE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E35D3">
        <w:rPr>
          <w:b/>
          <w:bCs/>
          <w:sz w:val="40"/>
          <w:szCs w:val="40"/>
        </w:rPr>
        <w:t>CANDIOTA - RS</w:t>
      </w:r>
    </w:p>
    <w:p w14:paraId="76C9AE99" w14:textId="119A9F1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E35D3">
        <w:rPr>
          <w:b/>
          <w:bCs/>
          <w:sz w:val="40"/>
          <w:szCs w:val="40"/>
        </w:rPr>
        <w:t>96.495-000</w:t>
      </w:r>
    </w:p>
    <w:p w14:paraId="323C23A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E35D3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516C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