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7C57" w:rsidRDefault="00C82E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CARLOS HENRIQUE DE TOLEDO</w:t>
      </w:r>
    </w:p>
    <w:p w:rsidR="00197C57" w:rsidRDefault="00C82E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DIVINO SALA, </w:t>
      </w:r>
      <w:proofErr w:type="gramStart"/>
      <w:r>
        <w:rPr>
          <w:b/>
          <w:bCs/>
          <w:sz w:val="40"/>
          <w:szCs w:val="40"/>
        </w:rPr>
        <w:t>96  SOBRADO</w:t>
      </w:r>
      <w:proofErr w:type="gramEnd"/>
      <w:r>
        <w:rPr>
          <w:b/>
          <w:bCs/>
          <w:sz w:val="40"/>
          <w:szCs w:val="40"/>
        </w:rPr>
        <w:t xml:space="preserve"> 01</w:t>
      </w:r>
    </w:p>
    <w:p w:rsidR="00197C57" w:rsidRDefault="00C82E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ALTO TARUMÃ</w:t>
      </w:r>
    </w:p>
    <w:p w:rsidR="00197C57" w:rsidRDefault="00C82E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PINHAIS - PR</w:t>
      </w:r>
    </w:p>
    <w:p w:rsidR="00197C57" w:rsidRDefault="00C82E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83.325-575</w:t>
      </w:r>
      <w:bookmarkStart w:id="0" w:name="_GoBack"/>
      <w:bookmarkEnd w:id="0"/>
    </w:p>
    <w:p w:rsidR="00197C57" w:rsidRDefault="00197C57">
      <w:pPr>
        <w:rPr>
          <w:b/>
          <w:bCs/>
          <w:sz w:val="40"/>
          <w:szCs w:val="40"/>
        </w:rPr>
      </w:pPr>
    </w:p>
    <w:p w:rsidR="00197C57" w:rsidRDefault="00C82E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197C57" w:rsidRDefault="00C82E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197C57" w:rsidRDefault="00C82E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197C57" w:rsidRDefault="00C82E1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197C57" w:rsidRDefault="00C82E1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197C57" w:rsidRDefault="00197C57">
      <w:pPr>
        <w:rPr>
          <w:sz w:val="40"/>
          <w:szCs w:val="40"/>
        </w:rPr>
      </w:pPr>
    </w:p>
    <w:sectPr w:rsidR="00197C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97C57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C82E1E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180C3B6-CB02-4FCA-91E7-6F6850717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</Words>
  <Characters>316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2021-12-27T16:31:00Z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