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E72D1">
        <w:rPr>
          <w:b/>
          <w:sz w:val="40"/>
          <w:szCs w:val="40"/>
        </w:rPr>
        <w:t>CLEIDISON LOURENÇO DE SOUZA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72D1">
        <w:rPr>
          <w:b/>
          <w:sz w:val="40"/>
          <w:szCs w:val="40"/>
        </w:rPr>
        <w:t xml:space="preserve">  Rua ANESTOR DE LIZ, 258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4E72D1">
        <w:rPr>
          <w:b/>
          <w:sz w:val="40"/>
          <w:szCs w:val="40"/>
        </w:rPr>
        <w:t xml:space="preserve">  BAIRRO GUARUJA</w:t>
      </w:r>
      <w:r w:rsidR="00944F77">
        <w:rPr>
          <w:b/>
          <w:sz w:val="40"/>
          <w:szCs w:val="40"/>
        </w:rPr>
        <w:t xml:space="preserve"> </w:t>
      </w:r>
    </w:p>
    <w:p w:rsidR="00957DC0" w:rsidRDefault="004E72D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LAGES - SC</w:t>
      </w:r>
    </w:p>
    <w:p w:rsidR="00957DC0" w:rsidRDefault="004E72D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88.521-290</w:t>
      </w:r>
      <w:bookmarkStart w:id="0" w:name="_GoBack"/>
      <w:bookmarkEnd w:id="0"/>
    </w:p>
    <w:p w:rsidR="004E72D1" w:rsidRDefault="004E72D1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4E72D1"/>
    <w:rsid w:val="006F5DDB"/>
    <w:rsid w:val="007619E0"/>
    <w:rsid w:val="00944F77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7E6645-79C2-4ECB-BEF1-D68435E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</Words>
  <Characters>247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2019-02-21T17:14:00Z</dcterms:modified>
</cp:coreProperties>
</file>