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BF821" w14:textId="77777777" w:rsidR="000131E4" w:rsidRDefault="000131E4">
      <w:pPr>
        <w:rPr>
          <w:b/>
          <w:bCs/>
          <w:sz w:val="40"/>
          <w:szCs w:val="40"/>
        </w:rPr>
      </w:pPr>
    </w:p>
    <w:p w14:paraId="461AE028" w14:textId="77777777" w:rsidR="000131E4" w:rsidRDefault="000131E4">
      <w:pPr>
        <w:rPr>
          <w:b/>
          <w:bCs/>
          <w:sz w:val="40"/>
          <w:szCs w:val="40"/>
        </w:rPr>
      </w:pPr>
    </w:p>
    <w:p w14:paraId="10163407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131E4">
        <w:rPr>
          <w:b/>
          <w:bCs/>
          <w:sz w:val="40"/>
          <w:szCs w:val="40"/>
        </w:rPr>
        <w:t>DAVISON ROCHA DA SILVA</w:t>
      </w:r>
    </w:p>
    <w:p w14:paraId="3ED6ADAF" w14:textId="58EE5E8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B1B16">
        <w:rPr>
          <w:b/>
          <w:bCs/>
          <w:sz w:val="40"/>
          <w:szCs w:val="40"/>
        </w:rPr>
        <w:t>Rua: MARCIANO RODRIGUES FROES, 6051</w:t>
      </w:r>
    </w:p>
    <w:p w14:paraId="4CD1F4CE" w14:textId="6B4DC5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B1B16">
        <w:rPr>
          <w:b/>
          <w:bCs/>
          <w:sz w:val="40"/>
          <w:szCs w:val="40"/>
        </w:rPr>
        <w:t>Bairro: SANTA CATARINA</w:t>
      </w:r>
    </w:p>
    <w:p w14:paraId="2DA961B2" w14:textId="517FDC5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B1B16">
        <w:rPr>
          <w:b/>
          <w:bCs/>
          <w:sz w:val="40"/>
          <w:szCs w:val="40"/>
        </w:rPr>
        <w:t>SANTO ANTÔNIO DAS MISSÕES</w:t>
      </w:r>
      <w:r w:rsidR="000131E4">
        <w:rPr>
          <w:b/>
          <w:bCs/>
          <w:sz w:val="40"/>
          <w:szCs w:val="40"/>
        </w:rPr>
        <w:t xml:space="preserve"> - RS</w:t>
      </w:r>
    </w:p>
    <w:p w14:paraId="5615C1DB" w14:textId="08DA43D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131E4">
        <w:rPr>
          <w:b/>
          <w:bCs/>
          <w:sz w:val="40"/>
          <w:szCs w:val="40"/>
        </w:rPr>
        <w:t>97.</w:t>
      </w:r>
      <w:r w:rsidR="006B1B16">
        <w:rPr>
          <w:b/>
          <w:bCs/>
          <w:sz w:val="40"/>
          <w:szCs w:val="40"/>
        </w:rPr>
        <w:t>870</w:t>
      </w:r>
      <w:r w:rsidR="000131E4">
        <w:rPr>
          <w:b/>
          <w:bCs/>
          <w:sz w:val="40"/>
          <w:szCs w:val="40"/>
        </w:rPr>
        <w:t>-000</w:t>
      </w:r>
    </w:p>
    <w:p w14:paraId="1BBAC06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131E4"/>
    <w:rsid w:val="000B0D6D"/>
    <w:rsid w:val="00122B1C"/>
    <w:rsid w:val="00140D98"/>
    <w:rsid w:val="002955F6"/>
    <w:rsid w:val="00457406"/>
    <w:rsid w:val="004B30F4"/>
    <w:rsid w:val="00533CD2"/>
    <w:rsid w:val="0063546E"/>
    <w:rsid w:val="006952F9"/>
    <w:rsid w:val="006B1B16"/>
    <w:rsid w:val="006F5DDB"/>
    <w:rsid w:val="0087466A"/>
    <w:rsid w:val="00920036"/>
    <w:rsid w:val="009261FD"/>
    <w:rsid w:val="00944F77"/>
    <w:rsid w:val="00947DCC"/>
    <w:rsid w:val="00957DC0"/>
    <w:rsid w:val="00CD245E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F0A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2024-09-12T13:23:00Z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