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45A4A" w14:textId="77777777" w:rsidR="00BD755C" w:rsidRDefault="00BD755C">
      <w:pPr>
        <w:rPr>
          <w:b/>
          <w:bCs/>
          <w:sz w:val="40"/>
          <w:szCs w:val="40"/>
        </w:rPr>
      </w:pPr>
    </w:p>
    <w:p w14:paraId="7028A6EA" w14:textId="77777777" w:rsidR="00BD755C" w:rsidRDefault="00BD755C">
      <w:pPr>
        <w:rPr>
          <w:b/>
          <w:bCs/>
          <w:sz w:val="40"/>
          <w:szCs w:val="40"/>
        </w:rPr>
      </w:pPr>
    </w:p>
    <w:p w14:paraId="62985DA3" w14:textId="2E5F285B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034D7B">
        <w:rPr>
          <w:b/>
          <w:bCs/>
          <w:sz w:val="40"/>
          <w:szCs w:val="40"/>
        </w:rPr>
        <w:t>DELMAR WILLE</w:t>
      </w:r>
    </w:p>
    <w:p w14:paraId="0A4D0F29" w14:textId="3EB9C0B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034D7B">
        <w:rPr>
          <w:b/>
          <w:bCs/>
          <w:sz w:val="40"/>
          <w:szCs w:val="40"/>
        </w:rPr>
        <w:t>BAGÉ, 714</w:t>
      </w:r>
    </w:p>
    <w:p w14:paraId="494B3C4F" w14:textId="7C7178E8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034D7B">
        <w:rPr>
          <w:b/>
          <w:bCs/>
          <w:sz w:val="40"/>
          <w:szCs w:val="40"/>
        </w:rPr>
        <w:t>CENTRO</w:t>
      </w:r>
    </w:p>
    <w:p w14:paraId="6655872D" w14:textId="56F6B7E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034D7B">
        <w:rPr>
          <w:b/>
          <w:bCs/>
          <w:sz w:val="40"/>
          <w:szCs w:val="40"/>
        </w:rPr>
        <w:t>IMBÉ - RS</w:t>
      </w:r>
    </w:p>
    <w:p w14:paraId="7A2FB970" w14:textId="5CF99DF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034D7B">
        <w:rPr>
          <w:b/>
          <w:bCs/>
          <w:sz w:val="40"/>
          <w:szCs w:val="40"/>
        </w:rPr>
        <w:t>95.625-000</w:t>
      </w:r>
    </w:p>
    <w:p w14:paraId="13E9F3B4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34D7B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4D7A2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27</Words>
  <Characters>150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2023-11-08T02:31:00Z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