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7D755D">
        <w:rPr>
          <w:b/>
          <w:bCs/>
          <w:sz w:val="40"/>
          <w:szCs w:val="40"/>
        </w:rPr>
        <w:t>MARA</w:t>
      </w:r>
      <w:bookmarkStart w:id="0" w:name="_GoBack"/>
      <w:bookmarkEnd w:id="0"/>
      <w:r w:rsidR="004216E0">
        <w:rPr>
          <w:b/>
          <w:bCs/>
          <w:sz w:val="40"/>
          <w:szCs w:val="40"/>
        </w:rPr>
        <w:t xml:space="preserve"> LAPPE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4216E0">
        <w:rPr>
          <w:b/>
          <w:bCs/>
          <w:sz w:val="40"/>
          <w:szCs w:val="40"/>
        </w:rPr>
        <w:t>AFONSO ALVEZ, 16 CASA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 </w:t>
      </w:r>
      <w:r w:rsidR="004216E0">
        <w:rPr>
          <w:b/>
          <w:bCs/>
          <w:sz w:val="40"/>
          <w:szCs w:val="40"/>
        </w:rPr>
        <w:t>MORADA DO VALE 1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4216E0">
        <w:rPr>
          <w:b/>
          <w:bCs/>
          <w:sz w:val="40"/>
          <w:szCs w:val="40"/>
        </w:rPr>
        <w:t>GRAVATAÍ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4216E0">
        <w:rPr>
          <w:b/>
          <w:bCs/>
          <w:sz w:val="40"/>
          <w:szCs w:val="40"/>
        </w:rPr>
        <w:t>94.085-130</w:t>
      </w:r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0D4B45"/>
    <w:rsid w:val="00140D98"/>
    <w:rsid w:val="001D62F0"/>
    <w:rsid w:val="002955F6"/>
    <w:rsid w:val="004216E0"/>
    <w:rsid w:val="00457406"/>
    <w:rsid w:val="004B30F4"/>
    <w:rsid w:val="00533CD2"/>
    <w:rsid w:val="0063546E"/>
    <w:rsid w:val="006952F9"/>
    <w:rsid w:val="006F5DDB"/>
    <w:rsid w:val="007D755D"/>
    <w:rsid w:val="0087466A"/>
    <w:rsid w:val="009261FD"/>
    <w:rsid w:val="00944F77"/>
    <w:rsid w:val="00947DCC"/>
    <w:rsid w:val="00957DC0"/>
    <w:rsid w:val="00B542B2"/>
    <w:rsid w:val="00BD755C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32</Words>
  <Characters>175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15</cp:revision>
  <cp:lastPrinted>2018-03-12T13:34:00Z</cp:lastPrinted>
  <dcterms:created xsi:type="dcterms:W3CDTF">2018-03-12T13:29:00Z</dcterms:created>
  <dcterms:modified xsi:type="dcterms:W3CDTF">2023-09-11T13:00:00Z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