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6CD8" w14:textId="77777777" w:rsidR="00BD755C" w:rsidRDefault="00BD755C">
      <w:pPr>
        <w:rPr>
          <w:b/>
          <w:bCs/>
          <w:sz w:val="40"/>
          <w:szCs w:val="40"/>
        </w:rPr>
      </w:pPr>
    </w:p>
    <w:p w14:paraId="779B7CEC" w14:textId="77777777" w:rsidR="00BD755C" w:rsidRDefault="00BD755C">
      <w:pPr>
        <w:rPr>
          <w:b/>
          <w:bCs/>
          <w:sz w:val="40"/>
          <w:szCs w:val="40"/>
        </w:rPr>
      </w:pPr>
    </w:p>
    <w:p w14:paraId="23145D80" w14:textId="645EF77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07E6A">
        <w:rPr>
          <w:b/>
          <w:bCs/>
          <w:sz w:val="40"/>
          <w:szCs w:val="40"/>
        </w:rPr>
        <w:t>FELIPPE HENCKEL MELLO</w:t>
      </w:r>
    </w:p>
    <w:p w14:paraId="5F53C367" w14:textId="70BB9DB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07E6A">
        <w:rPr>
          <w:b/>
          <w:bCs/>
          <w:sz w:val="40"/>
          <w:szCs w:val="40"/>
        </w:rPr>
        <w:t>LUXEMBURGO, 1620</w:t>
      </w:r>
    </w:p>
    <w:p w14:paraId="2B7C2055" w14:textId="72EFEDB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07E6A">
        <w:rPr>
          <w:b/>
          <w:bCs/>
          <w:sz w:val="40"/>
          <w:szCs w:val="40"/>
        </w:rPr>
        <w:t xml:space="preserve">PETROPOLIS </w:t>
      </w:r>
    </w:p>
    <w:p w14:paraId="53F13585" w14:textId="3367548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07E6A">
        <w:rPr>
          <w:b/>
          <w:bCs/>
          <w:sz w:val="40"/>
          <w:szCs w:val="40"/>
        </w:rPr>
        <w:t>NOVO HAMBURGO - RS</w:t>
      </w:r>
    </w:p>
    <w:p w14:paraId="679F0495" w14:textId="5ECD1A5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07E6A">
        <w:rPr>
          <w:b/>
          <w:bCs/>
          <w:sz w:val="40"/>
          <w:szCs w:val="40"/>
        </w:rPr>
        <w:t>93.346-320</w:t>
      </w:r>
    </w:p>
    <w:p w14:paraId="5A7FBD1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A3423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07E6A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5BD9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2025-07-10T23:13:00Z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