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547A" w:rsidRDefault="00A2547A">
      <w:pPr>
        <w:rPr>
          <w:sz w:val="40"/>
          <w:szCs w:val="40"/>
        </w:rPr>
      </w:pPr>
    </w:p>
    <w:p w:rsidR="00A2547A" w:rsidRDefault="00A2547A">
      <w:pPr>
        <w:rPr>
          <w:sz w:val="40"/>
          <w:szCs w:val="40"/>
        </w:rPr>
      </w:pPr>
    </w:p>
    <w:p w:rsidR="00A2547A" w:rsidRDefault="00A2547A">
      <w:pPr>
        <w:rPr>
          <w:sz w:val="40"/>
          <w:szCs w:val="40"/>
        </w:rPr>
      </w:pPr>
      <w:bookmarkStart w:id="0" w:name="_GoBack"/>
      <w:bookmarkEnd w:id="0"/>
    </w:p>
    <w:p w:rsidR="00E04610" w:rsidRDefault="00A2547A">
      <w:p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>GABRIEL DA SILVA MACHADO</w:t>
      </w:r>
    </w:p>
    <w:p w:rsidR="00E04610" w:rsidRDefault="00A2547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</w:t>
      </w:r>
      <w:r>
        <w:rPr>
          <w:b/>
          <w:sz w:val="40"/>
          <w:szCs w:val="40"/>
        </w:rPr>
        <w:t xml:space="preserve">            </w:t>
      </w:r>
      <w:r>
        <w:rPr>
          <w:b/>
          <w:sz w:val="40"/>
          <w:szCs w:val="40"/>
        </w:rPr>
        <w:t>Rua</w:t>
      </w:r>
      <w:r>
        <w:rPr>
          <w:b/>
          <w:sz w:val="40"/>
          <w:szCs w:val="40"/>
        </w:rPr>
        <w:t xml:space="preserve"> ANDRADE NEVES, 371</w:t>
      </w:r>
      <w:r>
        <w:rPr>
          <w:b/>
          <w:sz w:val="40"/>
          <w:szCs w:val="40"/>
        </w:rPr>
        <w:t xml:space="preserve"> </w:t>
      </w:r>
    </w:p>
    <w:p w:rsidR="00E04610" w:rsidRDefault="00A2547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Bairro </w:t>
      </w:r>
      <w:r>
        <w:rPr>
          <w:b/>
          <w:sz w:val="40"/>
          <w:szCs w:val="40"/>
        </w:rPr>
        <w:t>GLÓRIA</w:t>
      </w:r>
    </w:p>
    <w:p w:rsidR="00E04610" w:rsidRDefault="00A2547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</w:t>
      </w:r>
      <w:r>
        <w:rPr>
          <w:b/>
          <w:sz w:val="40"/>
          <w:szCs w:val="40"/>
        </w:rPr>
        <w:t>CARAZINHO</w:t>
      </w:r>
      <w:r>
        <w:rPr>
          <w:b/>
          <w:sz w:val="40"/>
          <w:szCs w:val="40"/>
        </w:rPr>
        <w:t xml:space="preserve"> - RS</w:t>
      </w:r>
    </w:p>
    <w:p w:rsidR="00E04610" w:rsidRDefault="00A2547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CEP </w:t>
      </w:r>
      <w:r>
        <w:rPr>
          <w:b/>
          <w:sz w:val="40"/>
          <w:szCs w:val="40"/>
        </w:rPr>
        <w:t>99.500-000</w:t>
      </w:r>
    </w:p>
    <w:sectPr w:rsidR="00E046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A2547A"/>
    <w:rsid w:val="00E04610"/>
    <w:rsid w:val="1B8B5720"/>
    <w:rsid w:val="5949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20E3707-0180-4749-91D5-0D3E89F4B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2023-08-21T14:01:00Z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