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14AB1DFB" w14:textId="03A9E50D" w:rsidR="001B54EE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B54EE">
        <w:rPr>
          <w:b/>
          <w:bCs/>
          <w:sz w:val="40"/>
          <w:szCs w:val="40"/>
        </w:rPr>
        <w:t>GLEISON TEIXIRA DE LIMA</w:t>
      </w:r>
    </w:p>
    <w:p w14:paraId="568B70C2" w14:textId="580CE2A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B54EE">
        <w:rPr>
          <w:b/>
          <w:bCs/>
          <w:sz w:val="40"/>
          <w:szCs w:val="40"/>
        </w:rPr>
        <w:t>DOS EUCALIPTOS, 467 - CASA</w:t>
      </w:r>
    </w:p>
    <w:p w14:paraId="3E71A4C8" w14:textId="2085985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B54EE">
        <w:rPr>
          <w:b/>
          <w:bCs/>
          <w:sz w:val="40"/>
          <w:szCs w:val="40"/>
        </w:rPr>
        <w:t>SÃO JOÃO DO OESTE</w:t>
      </w:r>
    </w:p>
    <w:p w14:paraId="28CB727C" w14:textId="3B9BCDC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B54EE">
        <w:rPr>
          <w:b/>
          <w:bCs/>
          <w:sz w:val="40"/>
          <w:szCs w:val="40"/>
        </w:rPr>
        <w:t>CASCAVEL - PR</w:t>
      </w:r>
    </w:p>
    <w:p w14:paraId="1FF3D31E" w14:textId="7323A2D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1B54EE">
        <w:rPr>
          <w:b/>
          <w:bCs/>
          <w:sz w:val="40"/>
          <w:szCs w:val="40"/>
        </w:rPr>
        <w:t>85.823-000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53275B3E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1B54EE">
        <w:rPr>
          <w:b/>
          <w:bCs/>
          <w:sz w:val="40"/>
          <w:szCs w:val="40"/>
        </w:rPr>
        <w:t>119.850.499-45</w:t>
      </w:r>
    </w:p>
    <w:p w14:paraId="7A22D67A" w14:textId="77777777" w:rsidR="001B54EE" w:rsidRDefault="001B54EE">
      <w:pPr>
        <w:rPr>
          <w:b/>
          <w:bCs/>
          <w:sz w:val="40"/>
          <w:szCs w:val="40"/>
        </w:rPr>
      </w:pPr>
    </w:p>
    <w:p w14:paraId="61D97099" w14:textId="77777777" w:rsidR="001B54EE" w:rsidRDefault="001B54EE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B54EE"/>
    <w:rsid w:val="001D62F0"/>
    <w:rsid w:val="001F0C25"/>
    <w:rsid w:val="002638E2"/>
    <w:rsid w:val="002955F6"/>
    <w:rsid w:val="00385DFA"/>
    <w:rsid w:val="00457406"/>
    <w:rsid w:val="004845A0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39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2026-05-28T13:45:00Z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