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07D7" w14:textId="77777777" w:rsidR="00BD755C" w:rsidRDefault="00BD755C">
      <w:pPr>
        <w:rPr>
          <w:b/>
          <w:bCs/>
          <w:sz w:val="40"/>
          <w:szCs w:val="40"/>
        </w:rPr>
      </w:pPr>
    </w:p>
    <w:p w14:paraId="7F179A2B" w14:textId="77777777" w:rsidR="00BD755C" w:rsidRDefault="00BD755C">
      <w:pPr>
        <w:rPr>
          <w:b/>
          <w:bCs/>
          <w:sz w:val="40"/>
          <w:szCs w:val="40"/>
        </w:rPr>
      </w:pPr>
    </w:p>
    <w:p w14:paraId="4782665F" w14:textId="6B6A53F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74048">
        <w:rPr>
          <w:b/>
          <w:bCs/>
          <w:sz w:val="40"/>
          <w:szCs w:val="40"/>
        </w:rPr>
        <w:t>JOÃO BATISTA ALVES</w:t>
      </w:r>
    </w:p>
    <w:p w14:paraId="709E2300" w14:textId="0827C18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74048">
        <w:rPr>
          <w:b/>
          <w:bCs/>
          <w:sz w:val="40"/>
          <w:szCs w:val="40"/>
        </w:rPr>
        <w:t>IGUATEMI, 113</w:t>
      </w:r>
    </w:p>
    <w:p w14:paraId="7DB1A4B1" w14:textId="1855BBE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74048">
        <w:rPr>
          <w:b/>
          <w:bCs/>
          <w:sz w:val="40"/>
          <w:szCs w:val="40"/>
        </w:rPr>
        <w:t xml:space="preserve">CENTRO </w:t>
      </w:r>
    </w:p>
    <w:p w14:paraId="23081782" w14:textId="55F598C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74048">
        <w:rPr>
          <w:b/>
          <w:bCs/>
          <w:sz w:val="40"/>
          <w:szCs w:val="40"/>
        </w:rPr>
        <w:t>ITAQUIRAÍ - MS</w:t>
      </w:r>
    </w:p>
    <w:p w14:paraId="087A9DC9" w14:textId="5C3D0C1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74048">
        <w:rPr>
          <w:b/>
          <w:bCs/>
          <w:sz w:val="40"/>
          <w:szCs w:val="40"/>
        </w:rPr>
        <w:t>79.965-0</w:t>
      </w:r>
      <w:r w:rsidR="004E51D4">
        <w:rPr>
          <w:b/>
          <w:bCs/>
          <w:sz w:val="40"/>
          <w:szCs w:val="40"/>
        </w:rPr>
        <w:t>39</w:t>
      </w:r>
    </w:p>
    <w:p w14:paraId="584CD682" w14:textId="77777777" w:rsidR="004E51D4" w:rsidRDefault="004E51D4">
      <w:pPr>
        <w:rPr>
          <w:b/>
          <w:bCs/>
          <w:sz w:val="40"/>
          <w:szCs w:val="40"/>
        </w:rPr>
      </w:pPr>
    </w:p>
    <w:p w14:paraId="7DFFDF57" w14:textId="5FDABD21" w:rsidR="004E51D4" w:rsidRDefault="004E51D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CPF: </w:t>
      </w:r>
      <w:r w:rsidR="00345F99">
        <w:rPr>
          <w:b/>
          <w:bCs/>
          <w:sz w:val="40"/>
          <w:szCs w:val="40"/>
        </w:rPr>
        <w:t>026.954.588-35</w:t>
      </w:r>
    </w:p>
    <w:p w14:paraId="5890F4BD" w14:textId="77777777" w:rsidR="00345F99" w:rsidRDefault="00345F99">
      <w:pPr>
        <w:rPr>
          <w:b/>
          <w:bCs/>
          <w:sz w:val="40"/>
          <w:szCs w:val="40"/>
        </w:rPr>
      </w:pPr>
    </w:p>
    <w:p w14:paraId="2FD58D12" w14:textId="77777777" w:rsidR="00345F99" w:rsidRDefault="00345F99">
      <w:pPr>
        <w:rPr>
          <w:b/>
          <w:bCs/>
          <w:sz w:val="40"/>
          <w:szCs w:val="40"/>
        </w:rPr>
      </w:pPr>
    </w:p>
    <w:p w14:paraId="6303ED67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45F99"/>
    <w:rsid w:val="00457406"/>
    <w:rsid w:val="004B30F4"/>
    <w:rsid w:val="004E51D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40985"/>
    <w:rsid w:val="00D74048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79D8B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2026-05-21T19:17:00Z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