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42A10">
        <w:rPr>
          <w:b/>
          <w:sz w:val="40"/>
          <w:szCs w:val="40"/>
        </w:rPr>
        <w:t>JORGE ELON DE SOUZA CARDOSO</w:t>
      </w:r>
    </w:p>
    <w:p w:rsidR="00957DC0" w:rsidRPr="00362C3D" w:rsidRDefault="00957DC0" w:rsidP="00BE7869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6A22F0">
        <w:rPr>
          <w:b/>
          <w:sz w:val="40"/>
          <w:szCs w:val="40"/>
        </w:rPr>
        <w:t xml:space="preserve">                    </w:t>
      </w:r>
      <w:r w:rsidR="00042A10">
        <w:rPr>
          <w:b/>
          <w:sz w:val="40"/>
          <w:szCs w:val="40"/>
        </w:rPr>
        <w:t>Rua ERNESTO CASARA, 807 – CASA FUNDOS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042A10">
        <w:rPr>
          <w:b/>
          <w:sz w:val="40"/>
          <w:szCs w:val="40"/>
        </w:rPr>
        <w:t xml:space="preserve">      BAIRRO KAIZER</w:t>
      </w:r>
    </w:p>
    <w:p w:rsidR="00957DC0" w:rsidRDefault="00B73AFF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042A10">
        <w:rPr>
          <w:b/>
          <w:sz w:val="40"/>
          <w:szCs w:val="40"/>
        </w:rPr>
        <w:t xml:space="preserve">      CAXIAS DO SUL - RS</w:t>
      </w:r>
    </w:p>
    <w:p w:rsidR="00957DC0" w:rsidRDefault="00362C3D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42A10">
        <w:rPr>
          <w:b/>
          <w:sz w:val="40"/>
          <w:szCs w:val="40"/>
        </w:rPr>
        <w:t xml:space="preserve">                  CEP 95.098-140</w:t>
      </w:r>
      <w:bookmarkStart w:id="0" w:name="_GoBack"/>
      <w:bookmarkEnd w:id="0"/>
    </w:p>
    <w:p w:rsidR="00957DC0" w:rsidRDefault="00957DC0" w:rsidP="00BE7869">
      <w:pPr>
        <w:ind w:hanging="1134"/>
        <w:rPr>
          <w:b/>
          <w:sz w:val="40"/>
          <w:szCs w:val="40"/>
        </w:rPr>
      </w:pP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BE7869">
      <w:pPr>
        <w:ind w:hanging="1134"/>
        <w:rPr>
          <w:sz w:val="40"/>
          <w:szCs w:val="40"/>
        </w:rPr>
      </w:pPr>
    </w:p>
    <w:sectPr w:rsidR="00957DC0" w:rsidRPr="00957DC0" w:rsidSect="00BE786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2A1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465402-309F-48F7-AFAE-07F9FAFA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320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2020-05-24T20:23:00Z</dcterms:modified>
</cp:coreProperties>
</file>