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CDF55B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16B1D">
        <w:rPr>
          <w:b/>
          <w:bCs/>
          <w:sz w:val="40"/>
          <w:szCs w:val="40"/>
        </w:rPr>
        <w:t xml:space="preserve">JOSÉ FRANCISCO DOS SANTOS </w:t>
      </w:r>
    </w:p>
    <w:p w14:paraId="17480088" w14:textId="40493121" w:rsidR="00B16B1D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B16B1D">
        <w:rPr>
          <w:b/>
          <w:bCs/>
          <w:sz w:val="40"/>
          <w:szCs w:val="40"/>
        </w:rPr>
        <w:t>UA PORTO VELHO, 1974 – QUADRA 1</w:t>
      </w:r>
    </w:p>
    <w:p w14:paraId="3E71A4C8" w14:textId="0700005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16B1D">
        <w:rPr>
          <w:b/>
          <w:bCs/>
          <w:sz w:val="40"/>
          <w:szCs w:val="40"/>
        </w:rPr>
        <w:t xml:space="preserve"> SETOR 7</w:t>
      </w:r>
    </w:p>
    <w:p w14:paraId="28CB727C" w14:textId="0492801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16B1D">
        <w:rPr>
          <w:b/>
          <w:bCs/>
          <w:sz w:val="40"/>
          <w:szCs w:val="40"/>
        </w:rPr>
        <w:t>CACAULANDIA - RO</w:t>
      </w:r>
    </w:p>
    <w:p w14:paraId="42A284A6" w14:textId="6FC7AAC5" w:rsidR="00B16B1D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B16B1D">
        <w:rPr>
          <w:b/>
          <w:bCs/>
          <w:sz w:val="40"/>
          <w:szCs w:val="40"/>
        </w:rPr>
        <w:t>76.889-000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A666ECC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B16B1D">
        <w:rPr>
          <w:b/>
          <w:bCs/>
          <w:sz w:val="40"/>
          <w:szCs w:val="40"/>
        </w:rPr>
        <w:t>581.567.801-59           COPIAR:      58156780159</w:t>
      </w:r>
    </w:p>
    <w:p w14:paraId="1958A37C" w14:textId="77777777" w:rsidR="00B16B1D" w:rsidRDefault="00B16B1D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35D0B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16B1D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2026-08-29T22:11:00Z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