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DE1D05">
        <w:rPr>
          <w:b/>
          <w:sz w:val="40"/>
          <w:szCs w:val="40"/>
        </w:rPr>
        <w:t>LUIS BERNARDINO</w:t>
      </w:r>
      <w:r w:rsidR="003F0693">
        <w:rPr>
          <w:b/>
          <w:sz w:val="40"/>
          <w:szCs w:val="40"/>
        </w:rPr>
        <w:t xml:space="preserve"> JUNIOR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F0693">
        <w:rPr>
          <w:b/>
          <w:sz w:val="40"/>
          <w:szCs w:val="40"/>
        </w:rPr>
        <w:t xml:space="preserve">              </w:t>
      </w:r>
      <w:r w:rsidR="00DE1D05">
        <w:rPr>
          <w:b/>
          <w:sz w:val="40"/>
          <w:szCs w:val="40"/>
        </w:rPr>
        <w:t xml:space="preserve">      Av. GENERAL OSÓRIO, 1052</w:t>
      </w:r>
    </w:p>
    <w:p w:rsidR="003F0693" w:rsidRPr="003F0693" w:rsidRDefault="00DE1D05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1º ANDAR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DE1D05">
        <w:rPr>
          <w:b/>
          <w:sz w:val="40"/>
          <w:szCs w:val="40"/>
        </w:rPr>
        <w:t xml:space="preserve">                   BAGÉ</w:t>
      </w:r>
      <w:r w:rsidR="003F0693">
        <w:rPr>
          <w:b/>
          <w:sz w:val="40"/>
          <w:szCs w:val="40"/>
        </w:rPr>
        <w:t xml:space="preserve">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DE1D05">
        <w:rPr>
          <w:b/>
          <w:sz w:val="40"/>
          <w:szCs w:val="40"/>
        </w:rPr>
        <w:t xml:space="preserve">                  CEP 96.400-100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3F0693"/>
    <w:rsid w:val="00457406"/>
    <w:rsid w:val="006834C1"/>
    <w:rsid w:val="00957DC0"/>
    <w:rsid w:val="00A656E4"/>
    <w:rsid w:val="00AE5ECF"/>
    <w:rsid w:val="00C2241C"/>
    <w:rsid w:val="00DB2C34"/>
    <w:rsid w:val="00DD6CD7"/>
    <w:rsid w:val="00DE1D05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E1D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1D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54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2019-02-06T11:02:00Z</cp:lastPrinted>
  <dcterms:created xsi:type="dcterms:W3CDTF">2018-03-12T13:29:00Z</dcterms:created>
  <dcterms:modified xsi:type="dcterms:W3CDTF">2019-02-06T11:02:00Z</dcterms:modified>
</cp:coreProperties>
</file>