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50F4F">
        <w:rPr>
          <w:b/>
          <w:bCs/>
          <w:sz w:val="40"/>
          <w:szCs w:val="40"/>
        </w:rPr>
        <w:t>LEANDRO CARLOS DA CRUZ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50F4F">
        <w:rPr>
          <w:b/>
          <w:bCs/>
          <w:sz w:val="40"/>
          <w:szCs w:val="40"/>
        </w:rPr>
        <w:t xml:space="preserve">DR. JOSÉ MONTAURI, </w:t>
      </w:r>
      <w:proofErr w:type="gramStart"/>
      <w:r w:rsidR="00050F4F">
        <w:rPr>
          <w:b/>
          <w:bCs/>
          <w:sz w:val="40"/>
          <w:szCs w:val="40"/>
        </w:rPr>
        <w:t>702  AP</w:t>
      </w:r>
      <w:proofErr w:type="gramEnd"/>
      <w:r w:rsidR="00050F4F">
        <w:rPr>
          <w:b/>
          <w:bCs/>
          <w:sz w:val="40"/>
          <w:szCs w:val="40"/>
        </w:rPr>
        <w:t xml:space="preserve"> 5</w:t>
      </w:r>
    </w:p>
    <w:p w:rsidR="00044292" w:rsidRDefault="00050F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50F4F">
        <w:rPr>
          <w:b/>
          <w:bCs/>
          <w:sz w:val="40"/>
          <w:szCs w:val="40"/>
        </w:rPr>
        <w:t>VERANÓPOLIS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50F4F">
        <w:rPr>
          <w:b/>
          <w:bCs/>
          <w:sz w:val="40"/>
          <w:szCs w:val="40"/>
        </w:rPr>
        <w:t>95.330-000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0F4F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180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2023-01-20T14:29:00Z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