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30ED4">
        <w:rPr>
          <w:b/>
          <w:sz w:val="40"/>
          <w:szCs w:val="40"/>
        </w:rPr>
        <w:t>LEANDRO DOS SANTOS FALCÃO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FF52C9">
        <w:rPr>
          <w:b/>
          <w:sz w:val="40"/>
          <w:szCs w:val="40"/>
        </w:rPr>
        <w:t xml:space="preserve">   </w:t>
      </w:r>
      <w:r w:rsidR="00F30ED4">
        <w:rPr>
          <w:b/>
          <w:sz w:val="40"/>
          <w:szCs w:val="40"/>
        </w:rPr>
        <w:t xml:space="preserve">        AV. OMERINDO JOAQUIM DE SOUZA, 1106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F30ED4">
        <w:rPr>
          <w:b/>
          <w:sz w:val="40"/>
          <w:szCs w:val="40"/>
        </w:rPr>
        <w:t xml:space="preserve">      </w:t>
      </w:r>
      <w:r w:rsidR="00FF52C9">
        <w:rPr>
          <w:b/>
          <w:sz w:val="40"/>
          <w:szCs w:val="40"/>
        </w:rPr>
        <w:t>Bairr</w:t>
      </w:r>
      <w:r w:rsidR="00F30ED4">
        <w:rPr>
          <w:b/>
          <w:sz w:val="40"/>
          <w:szCs w:val="40"/>
        </w:rPr>
        <w:t>o: VILA NOVA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F30ED4">
        <w:rPr>
          <w:b/>
          <w:sz w:val="40"/>
          <w:szCs w:val="40"/>
        </w:rPr>
        <w:t xml:space="preserve">         MANOEL VIANA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F30ED4">
        <w:rPr>
          <w:b/>
          <w:sz w:val="40"/>
          <w:szCs w:val="40"/>
        </w:rPr>
        <w:t xml:space="preserve">           CEP 97.640-000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DB2C34"/>
    <w:rsid w:val="00DD6CD7"/>
    <w:rsid w:val="00F30ED4"/>
    <w:rsid w:val="00FF36E9"/>
    <w:rsid w:val="00F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54</Words>
  <Characters>292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2019-10-05T18:30:00Z</dcterms:modified>
</cp:coreProperties>
</file>