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5B00" w14:textId="77777777" w:rsidR="00BD755C" w:rsidRDefault="00BD755C">
      <w:pPr>
        <w:rPr>
          <w:b/>
          <w:bCs/>
          <w:sz w:val="40"/>
          <w:szCs w:val="40"/>
        </w:rPr>
      </w:pPr>
    </w:p>
    <w:p w14:paraId="717BE2EB" w14:textId="77777777" w:rsidR="00BD755C" w:rsidRDefault="00BD755C">
      <w:pPr>
        <w:rPr>
          <w:b/>
          <w:bCs/>
          <w:sz w:val="40"/>
          <w:szCs w:val="40"/>
        </w:rPr>
      </w:pPr>
    </w:p>
    <w:p w14:paraId="38BD3BFF" w14:textId="696F91F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A5079">
        <w:rPr>
          <w:b/>
          <w:bCs/>
          <w:sz w:val="40"/>
          <w:szCs w:val="40"/>
        </w:rPr>
        <w:t>LEVI MESSA BARÃO</w:t>
      </w:r>
    </w:p>
    <w:p w14:paraId="4EB36B65" w14:textId="023E33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A5079">
        <w:rPr>
          <w:b/>
          <w:bCs/>
          <w:sz w:val="40"/>
          <w:szCs w:val="40"/>
        </w:rPr>
        <w:t>ANGELO GRILLO SANVITTO, 40</w:t>
      </w:r>
    </w:p>
    <w:p w14:paraId="542BDFA7" w14:textId="519A123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A5079">
        <w:rPr>
          <w:b/>
          <w:bCs/>
          <w:sz w:val="40"/>
          <w:szCs w:val="40"/>
        </w:rPr>
        <w:t>FLORESTA</w:t>
      </w:r>
    </w:p>
    <w:p w14:paraId="322FDAF7" w14:textId="6AB653A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A5079">
        <w:rPr>
          <w:b/>
          <w:bCs/>
          <w:sz w:val="40"/>
          <w:szCs w:val="40"/>
        </w:rPr>
        <w:t>CAXIAS DO SUL - RS</w:t>
      </w:r>
    </w:p>
    <w:p w14:paraId="70F012A4" w14:textId="1297B02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A5079">
        <w:rPr>
          <w:b/>
          <w:bCs/>
          <w:sz w:val="40"/>
          <w:szCs w:val="40"/>
        </w:rPr>
        <w:t>95.012-040</w:t>
      </w:r>
    </w:p>
    <w:p w14:paraId="4508006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A507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DAAE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2024-01-08T15:57:00Z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