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88B714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529FB">
        <w:rPr>
          <w:b/>
          <w:bCs/>
          <w:sz w:val="40"/>
          <w:szCs w:val="40"/>
        </w:rPr>
        <w:t xml:space="preserve">LUIZ FELIPE VIDAL GONÇALVES </w:t>
      </w:r>
    </w:p>
    <w:p w14:paraId="568B70C2" w14:textId="2881597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529FB">
        <w:rPr>
          <w:b/>
          <w:bCs/>
          <w:sz w:val="40"/>
          <w:szCs w:val="40"/>
        </w:rPr>
        <w:t>DAS SEMPRE VIVAS, 73</w:t>
      </w:r>
    </w:p>
    <w:p w14:paraId="3E71A4C8" w14:textId="1FCD637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529FB">
        <w:rPr>
          <w:b/>
          <w:bCs/>
          <w:sz w:val="40"/>
          <w:szCs w:val="40"/>
        </w:rPr>
        <w:t xml:space="preserve">JARDIM ATLANTICO </w:t>
      </w:r>
    </w:p>
    <w:p w14:paraId="28CB727C" w14:textId="51C0104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529FB">
        <w:rPr>
          <w:b/>
          <w:bCs/>
          <w:sz w:val="40"/>
          <w:szCs w:val="40"/>
        </w:rPr>
        <w:t>TRAMANDAÍ - RS</w:t>
      </w:r>
    </w:p>
    <w:p w14:paraId="1FF3D31E" w14:textId="6072A71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A529FB">
        <w:rPr>
          <w:b/>
          <w:bCs/>
          <w:sz w:val="40"/>
          <w:szCs w:val="40"/>
        </w:rPr>
        <w:t>95.590-000</w:t>
      </w:r>
    </w:p>
    <w:p w14:paraId="5604EEE7" w14:textId="77777777" w:rsidR="00A529FB" w:rsidRDefault="00A529FB">
      <w:pPr>
        <w:rPr>
          <w:b/>
          <w:bCs/>
          <w:sz w:val="40"/>
          <w:szCs w:val="40"/>
        </w:rPr>
      </w:pPr>
    </w:p>
    <w:p w14:paraId="456ACB60" w14:textId="06A35301" w:rsidR="00A529FB" w:rsidRDefault="00A529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49.406.983/0001-50</w:t>
      </w:r>
    </w:p>
    <w:p w14:paraId="7318132B" w14:textId="1C1A3F04" w:rsidR="00A2584E" w:rsidRDefault="00A529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800/287 73 39</w:t>
      </w:r>
    </w:p>
    <w:p w14:paraId="67F6F818" w14:textId="206DCF5C" w:rsidR="0087466A" w:rsidRDefault="00A529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R. Social: 49.406.983 </w:t>
      </w:r>
      <w:r>
        <w:rPr>
          <w:b/>
          <w:bCs/>
          <w:sz w:val="40"/>
          <w:szCs w:val="40"/>
        </w:rPr>
        <w:t>LUIZ FELIPE VIDAL GONÇALVES</w:t>
      </w:r>
    </w:p>
    <w:p w14:paraId="5D2C661C" w14:textId="2057079D" w:rsidR="00A529FB" w:rsidRDefault="00A529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End.: RUA DAS SEMPRE VIVAS, 73</w:t>
      </w:r>
    </w:p>
    <w:p w14:paraId="398F7448" w14:textId="33FA54A7" w:rsidR="00A529FB" w:rsidRDefault="00A529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Bairro: JARDIM ATLANTICO </w:t>
      </w:r>
    </w:p>
    <w:p w14:paraId="79CE7209" w14:textId="77777777" w:rsidR="00B7796E" w:rsidRDefault="00A529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TRAMANDAÍ – RS</w:t>
      </w:r>
      <w:r w:rsidR="00B7796E" w:rsidRPr="00B7796E">
        <w:rPr>
          <w:b/>
          <w:bCs/>
          <w:sz w:val="40"/>
          <w:szCs w:val="40"/>
        </w:rPr>
        <w:t xml:space="preserve"> </w:t>
      </w:r>
    </w:p>
    <w:p w14:paraId="7A89668B" w14:textId="6F35B0D9" w:rsidR="00A529FB" w:rsidRDefault="00B779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CEP: 95.590-000</w:t>
      </w:r>
    </w:p>
    <w:p w14:paraId="2CFCA074" w14:textId="77777777" w:rsidR="00A529FB" w:rsidRDefault="00A529FB">
      <w:pPr>
        <w:rPr>
          <w:b/>
          <w:bCs/>
          <w:sz w:val="40"/>
          <w:szCs w:val="40"/>
        </w:rPr>
      </w:pPr>
    </w:p>
    <w:sectPr w:rsidR="00A529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852C4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529FB"/>
    <w:rsid w:val="00B542B2"/>
    <w:rsid w:val="00B7796E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64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2026-03-25T14:50:00Z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