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C2241C">
        <w:rPr>
          <w:b/>
          <w:sz w:val="40"/>
          <w:szCs w:val="40"/>
        </w:rPr>
        <w:t>MARCIO AZEVEDO SEVERO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C2241C">
        <w:rPr>
          <w:b/>
          <w:sz w:val="40"/>
          <w:szCs w:val="40"/>
        </w:rPr>
        <w:t>ALCIDES GOMES,207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C2241C">
        <w:rPr>
          <w:b/>
          <w:sz w:val="40"/>
          <w:szCs w:val="40"/>
        </w:rPr>
        <w:t xml:space="preserve">               Bairro: JULIANA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C2241C">
        <w:rPr>
          <w:b/>
          <w:sz w:val="40"/>
          <w:szCs w:val="40"/>
        </w:rPr>
        <w:t xml:space="preserve">                   TUPACIRETÃ</w:t>
      </w:r>
      <w:r w:rsidR="002955F6">
        <w:rPr>
          <w:b/>
          <w:sz w:val="40"/>
          <w:szCs w:val="40"/>
        </w:rPr>
        <w:t xml:space="preserve"> –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C2241C">
        <w:rPr>
          <w:b/>
          <w:sz w:val="40"/>
          <w:szCs w:val="40"/>
        </w:rPr>
        <w:t xml:space="preserve">                  CEP 98.170-000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6834C1"/>
    <w:rsid w:val="00957DC0"/>
    <w:rsid w:val="00AE5ECF"/>
    <w:rsid w:val="00C2241C"/>
    <w:rsid w:val="00DD6C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2018-10-03T21:46:00Z</dcterms:modified>
</cp:coreProperties>
</file>