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33D88">
        <w:rPr>
          <w:b/>
          <w:sz w:val="40"/>
          <w:szCs w:val="40"/>
        </w:rPr>
        <w:t>MARCIO LACERDA LOPES JUNIOR</w:t>
      </w:r>
    </w:p>
    <w:p w:rsidR="004E6680" w:rsidRPr="004E668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033D88">
        <w:rPr>
          <w:b/>
          <w:sz w:val="40"/>
          <w:szCs w:val="40"/>
        </w:rPr>
        <w:t xml:space="preserve">     Rua VIGILATO BRASILEIRO, 178</w:t>
      </w:r>
    </w:p>
    <w:p w:rsidR="00957DC0" w:rsidRDefault="00125C8B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033D88">
        <w:rPr>
          <w:b/>
          <w:sz w:val="40"/>
          <w:szCs w:val="40"/>
        </w:rPr>
        <w:t xml:space="preserve">                BAIRRO SÃO VICENTE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033D88">
        <w:rPr>
          <w:b/>
          <w:sz w:val="40"/>
          <w:szCs w:val="40"/>
        </w:rPr>
        <w:t xml:space="preserve">                     SÃO GOTARDO - MG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33D88">
        <w:rPr>
          <w:b/>
          <w:sz w:val="40"/>
          <w:szCs w:val="40"/>
        </w:rPr>
        <w:t xml:space="preserve">                  CEP 38.800-000</w:t>
      </w:r>
      <w:bookmarkStart w:id="0" w:name="_GoBack"/>
      <w:bookmarkEnd w:id="0"/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3D88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58</Words>
  <Characters>314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2020-04-10T01:37:00Z</dcterms:modified>
</cp:coreProperties>
</file>