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hanging="1134"/>
        <w:rPr>
          <w:rFonts w:hint="default"/>
          <w:b/>
          <w:sz w:val="40"/>
          <w:szCs w:val="40"/>
          <w:lang w:val="pt-BR"/>
        </w:rPr>
      </w:pPr>
      <w:r>
        <w:rPr>
          <w:sz w:val="40"/>
          <w:szCs w:val="40"/>
        </w:rPr>
        <w:t xml:space="preserve">Destinatário: </w:t>
      </w:r>
      <w:r>
        <w:rPr>
          <w:rFonts w:hint="default"/>
          <w:b/>
          <w:sz w:val="40"/>
          <w:szCs w:val="40"/>
          <w:lang w:val="pt-BR"/>
        </w:rPr>
        <w:t>ALINE LENZI DA FONSECA</w:t>
      </w:r>
    </w:p>
    <w:p>
      <w:pPr>
        <w:ind w:hanging="1134"/>
        <w:rPr>
          <w:rFonts w:hint="default"/>
          <w:b/>
          <w:sz w:val="40"/>
          <w:szCs w:val="40"/>
          <w:lang w:val="pt-BR"/>
        </w:rPr>
      </w:pPr>
      <w:r>
        <w:rPr>
          <w:rFonts w:hint="default"/>
          <w:b/>
          <w:sz w:val="40"/>
          <w:szCs w:val="40"/>
          <w:lang w:val="pt-BR"/>
        </w:rPr>
        <w:t xml:space="preserve">                        POSTO DE SAÚDE SANTA CRUZ</w:t>
      </w:r>
    </w:p>
    <w:p>
      <w:pPr>
        <w:ind w:hanging="1134"/>
        <w:rPr>
          <w:rFonts w:hint="default"/>
          <w:b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                 Rua </w:t>
      </w:r>
      <w:r>
        <w:rPr>
          <w:rFonts w:hint="default"/>
          <w:b/>
          <w:sz w:val="40"/>
          <w:szCs w:val="40"/>
          <w:lang w:val="pt-BR"/>
        </w:rPr>
        <w:t>TIRADENTES, 53</w:t>
      </w:r>
    </w:p>
    <w:p>
      <w:pPr>
        <w:ind w:hanging="1134"/>
        <w:rPr>
          <w:rFonts w:hint="default"/>
          <w:b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                 </w:t>
      </w:r>
      <w:r>
        <w:rPr>
          <w:rFonts w:hint="default"/>
          <w:b/>
          <w:sz w:val="40"/>
          <w:szCs w:val="40"/>
          <w:lang w:val="pt-BR"/>
        </w:rPr>
        <w:t>BAIRRO SANTA CRUZ</w:t>
      </w:r>
    </w:p>
    <w:p>
      <w:pPr>
        <w:ind w:hanging="1134"/>
        <w:rPr>
          <w:rFonts w:hint="default"/>
          <w:b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                 </w:t>
      </w:r>
      <w:r>
        <w:rPr>
          <w:rFonts w:hint="default"/>
          <w:b/>
          <w:sz w:val="40"/>
          <w:szCs w:val="40"/>
          <w:lang w:val="pt-BR"/>
        </w:rPr>
        <w:t>NOVA PRATA - RS</w:t>
      </w:r>
    </w:p>
    <w:p>
      <w:pPr>
        <w:ind w:hanging="1134"/>
        <w:rPr>
          <w:rFonts w:hint="default"/>
          <w:b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                 CEP </w:t>
      </w:r>
      <w:r>
        <w:rPr>
          <w:rFonts w:hint="default"/>
          <w:b/>
          <w:sz w:val="40"/>
          <w:szCs w:val="40"/>
          <w:lang w:val="pt-BR"/>
        </w:rPr>
        <w:t>95.320-000</w:t>
      </w:r>
      <w:bookmarkStart w:id="0" w:name="_GoBack"/>
      <w:bookmarkEnd w:id="0"/>
    </w:p>
    <w:p>
      <w:pPr>
        <w:ind w:hanging="1134"/>
        <w:rPr>
          <w:b/>
          <w:sz w:val="40"/>
          <w:szCs w:val="40"/>
        </w:rPr>
      </w:pPr>
    </w:p>
    <w:p>
      <w:pPr>
        <w:ind w:hanging="1134"/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ind w:hanging="1134"/>
        <w:rPr>
          <w:sz w:val="40"/>
          <w:szCs w:val="40"/>
        </w:rPr>
      </w:pPr>
    </w:p>
    <w:sectPr>
      <w:pgSz w:w="11906" w:h="16838"/>
      <w:pgMar w:top="426" w:right="1701" w:bottom="1417" w:left="1701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92D1D"/>
    <w:rsid w:val="0020683F"/>
    <w:rsid w:val="002955F6"/>
    <w:rsid w:val="00362C3D"/>
    <w:rsid w:val="003B20AB"/>
    <w:rsid w:val="00457406"/>
    <w:rsid w:val="00546409"/>
    <w:rsid w:val="00613875"/>
    <w:rsid w:val="006A22F0"/>
    <w:rsid w:val="00957DC0"/>
    <w:rsid w:val="00AE5ECF"/>
    <w:rsid w:val="00B73AFF"/>
    <w:rsid w:val="00BE7869"/>
    <w:rsid w:val="00FE0BBD"/>
    <w:rsid w:val="1CAA3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56</Words>
  <Characters>304</Characters>
  <Lines>2</Lines>
  <Paragraphs>1</Paragraphs>
  <TotalTime>23</TotalTime>
  <ScaleCrop>false</ScaleCrop>
  <LinksUpToDate>false</LinksUpToDate>
  <CharactersWithSpaces>359</CharactersWithSpaces>
  <Application>WPS Office_11.2.0.9453_F1E327BC-269C-435d-A152-05C5408002CA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2020-07-10T19:38:25Z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