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127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MATEUS MARTINS DOS SANTOS </w:t>
      </w:r>
    </w:p>
    <w:p w:rsidR="008432E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RINCÃO DO GUARACAPA, 2856</w:t>
      </w:r>
    </w:p>
    <w:p w:rsidR="008432E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INTERIOR</w:t>
      </w:r>
    </w:p>
    <w:p w:rsidR="008432E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SÃO NICOLAU - RS</w:t>
      </w:r>
    </w:p>
    <w:p w:rsidR="008432E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97.880-000</w:t>
      </w:r>
      <w:bookmarkStart w:id="0" w:name="_GoBack"/>
      <w:bookmarkEnd w:id="0"/>
    </w:p>
    <w:p w:rsidR="008432E6" w:rsidRDefault="008432E6">
      <w:pPr>
        <w:rPr>
          <w:b/>
          <w:bCs/>
          <w:sz w:val="40"/>
          <w:szCs w:val="40"/>
        </w:rPr>
      </w:pPr>
    </w:p>
    <w:p w:rsidR="008432E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8432E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8432E6" w:rsidRDefault="006A127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8432E6" w:rsidRDefault="006A127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8432E6" w:rsidRDefault="006A1276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8432E6" w:rsidRDefault="008432E6">
      <w:pPr>
        <w:rPr>
          <w:sz w:val="40"/>
          <w:szCs w:val="40"/>
        </w:rPr>
      </w:pPr>
    </w:p>
    <w:sectPr w:rsidR="008432E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A1276"/>
    <w:rsid w:val="006F5DDB"/>
    <w:rsid w:val="008432E6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7FCC73E-D164-46AB-83A6-A8714A080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57</Words>
  <Characters>310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2021-12-16T19:29:00Z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