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A91A8" w14:textId="77777777" w:rsidR="009425E7" w:rsidRDefault="009425E7">
      <w:pPr>
        <w:rPr>
          <w:b/>
          <w:bCs/>
          <w:sz w:val="40"/>
          <w:szCs w:val="40"/>
        </w:rPr>
      </w:pPr>
    </w:p>
    <w:p w14:paraId="2D2DE965" w14:textId="77777777" w:rsidR="009425E7" w:rsidRDefault="009425E7">
      <w:pPr>
        <w:rPr>
          <w:b/>
          <w:bCs/>
          <w:sz w:val="40"/>
          <w:szCs w:val="40"/>
        </w:rPr>
      </w:pPr>
    </w:p>
    <w:p w14:paraId="69B2D73A" w14:textId="6A828B7B" w:rsidR="005A7B2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MAURI DE FREITAS</w:t>
      </w:r>
    </w:p>
    <w:p w14:paraId="0CF7CB3A" w14:textId="2F2EC6BE" w:rsidR="005A7B2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A39C8">
        <w:rPr>
          <w:b/>
          <w:bCs/>
          <w:sz w:val="40"/>
          <w:szCs w:val="40"/>
        </w:rPr>
        <w:t>ANTÔNIO DALA COLETA, 561</w:t>
      </w:r>
    </w:p>
    <w:p w14:paraId="193C2CEA" w14:textId="77777777" w:rsidR="005A7B2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OURO VERDE</w:t>
      </w:r>
    </w:p>
    <w:p w14:paraId="3493D35E" w14:textId="77777777" w:rsidR="005A7B2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BENTO GONÇALVES - RS</w:t>
      </w:r>
    </w:p>
    <w:p w14:paraId="26208621" w14:textId="134CA021" w:rsidR="005A7B2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95.708-</w:t>
      </w:r>
      <w:r w:rsidR="003A39C8">
        <w:rPr>
          <w:b/>
          <w:bCs/>
          <w:sz w:val="40"/>
          <w:szCs w:val="40"/>
        </w:rPr>
        <w:t>030</w:t>
      </w:r>
    </w:p>
    <w:p w14:paraId="48C676AE" w14:textId="77777777" w:rsidR="005A7B24" w:rsidRDefault="005A7B24">
      <w:pPr>
        <w:rPr>
          <w:b/>
          <w:bCs/>
          <w:sz w:val="40"/>
          <w:szCs w:val="40"/>
        </w:rPr>
      </w:pPr>
    </w:p>
    <w:p w14:paraId="419E2049" w14:textId="10EC712E" w:rsidR="005A7B24" w:rsidRDefault="005A7B24">
      <w:pPr>
        <w:rPr>
          <w:b/>
          <w:sz w:val="40"/>
          <w:szCs w:val="40"/>
        </w:rPr>
      </w:pPr>
    </w:p>
    <w:p w14:paraId="6A495A9F" w14:textId="77777777" w:rsidR="005A7B24" w:rsidRDefault="005A7B24">
      <w:pPr>
        <w:rPr>
          <w:sz w:val="40"/>
          <w:szCs w:val="40"/>
        </w:rPr>
      </w:pPr>
    </w:p>
    <w:sectPr w:rsidR="005A7B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3A39C8"/>
    <w:rsid w:val="00457406"/>
    <w:rsid w:val="004B30F4"/>
    <w:rsid w:val="00533CD2"/>
    <w:rsid w:val="005A7B24"/>
    <w:rsid w:val="005D3CC5"/>
    <w:rsid w:val="0063546E"/>
    <w:rsid w:val="006952F9"/>
    <w:rsid w:val="006F5DDB"/>
    <w:rsid w:val="009261FD"/>
    <w:rsid w:val="009425E7"/>
    <w:rsid w:val="00944F77"/>
    <w:rsid w:val="00947DCC"/>
    <w:rsid w:val="00957DC0"/>
    <w:rsid w:val="0E297944"/>
    <w:rsid w:val="1B8B5720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4D2"/>
  <w15:docId w15:val="{414ABA01-4C81-46F5-AD00-0816CA85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2024-09-03T14:14:00Z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