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9A01A9">
        <w:rPr>
          <w:b/>
          <w:sz w:val="40"/>
          <w:szCs w:val="40"/>
        </w:rPr>
        <w:t>ERENI DOS SANTOS</w:t>
      </w:r>
    </w:p>
    <w:p w:rsidR="003F0693" w:rsidRPr="009A01A9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9A01A9">
        <w:rPr>
          <w:b/>
          <w:sz w:val="40"/>
          <w:szCs w:val="40"/>
        </w:rPr>
        <w:t xml:space="preserve">     </w:t>
      </w:r>
      <w:r w:rsidR="003F0693">
        <w:rPr>
          <w:b/>
          <w:sz w:val="40"/>
          <w:szCs w:val="40"/>
        </w:rPr>
        <w:t xml:space="preserve">  </w:t>
      </w:r>
      <w:r w:rsidR="009A01A9">
        <w:rPr>
          <w:b/>
          <w:sz w:val="40"/>
          <w:szCs w:val="40"/>
        </w:rPr>
        <w:t xml:space="preserve">      Rua ANTÔNIO MANOEL DO AMARAL, 415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9A01A9">
        <w:rPr>
          <w:b/>
          <w:sz w:val="40"/>
          <w:szCs w:val="40"/>
        </w:rPr>
        <w:t xml:space="preserve">            RIO PARDO</w:t>
      </w:r>
      <w:r w:rsidR="003F0693">
        <w:rPr>
          <w:b/>
          <w:sz w:val="40"/>
          <w:szCs w:val="40"/>
        </w:rPr>
        <w:t xml:space="preserve">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9A01A9">
        <w:rPr>
          <w:b/>
          <w:sz w:val="40"/>
          <w:szCs w:val="40"/>
        </w:rPr>
        <w:t xml:space="preserve">           CEP 96.640</w:t>
      </w:r>
      <w:bookmarkStart w:id="0" w:name="_GoBack"/>
      <w:bookmarkEnd w:id="0"/>
      <w:r w:rsidR="003F0693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32BC3"/>
    <w:rsid w:val="000B0D6D"/>
    <w:rsid w:val="00125C8B"/>
    <w:rsid w:val="00192D1D"/>
    <w:rsid w:val="002955F6"/>
    <w:rsid w:val="00362C3D"/>
    <w:rsid w:val="003B20AB"/>
    <w:rsid w:val="003F0693"/>
    <w:rsid w:val="00457406"/>
    <w:rsid w:val="006834C1"/>
    <w:rsid w:val="00957DC0"/>
    <w:rsid w:val="009A01A9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47</Words>
  <Characters>256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2019-05-20T02:35:00Z</dcterms:modified>
</cp:coreProperties>
</file>