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80601C">
        <w:rPr>
          <w:b/>
          <w:sz w:val="40"/>
          <w:szCs w:val="40"/>
        </w:rPr>
        <w:t>VALDIRENE FERNANDES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F0693">
        <w:rPr>
          <w:b/>
          <w:sz w:val="40"/>
          <w:szCs w:val="40"/>
        </w:rPr>
        <w:t xml:space="preserve">              </w:t>
      </w:r>
      <w:r w:rsidR="0080601C">
        <w:rPr>
          <w:b/>
          <w:sz w:val="40"/>
          <w:szCs w:val="40"/>
        </w:rPr>
        <w:t xml:space="preserve">      AV. TANCREDO NEVES, 971</w:t>
      </w:r>
    </w:p>
    <w:p w:rsidR="003F0693" w:rsidRPr="003F0693" w:rsidRDefault="00032BC3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80601C">
        <w:rPr>
          <w:b/>
          <w:sz w:val="40"/>
          <w:szCs w:val="40"/>
        </w:rPr>
        <w:t xml:space="preserve">                    YPÊ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80601C">
        <w:rPr>
          <w:b/>
          <w:sz w:val="40"/>
          <w:szCs w:val="40"/>
        </w:rPr>
        <w:t xml:space="preserve">                   ELDORADO - MS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80601C">
        <w:rPr>
          <w:b/>
          <w:sz w:val="40"/>
          <w:szCs w:val="40"/>
        </w:rPr>
        <w:t xml:space="preserve">                  CEP 79.970-000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2BC3"/>
    <w:rsid w:val="000B0D6D"/>
    <w:rsid w:val="00125C8B"/>
    <w:rsid w:val="00192D1D"/>
    <w:rsid w:val="002955F6"/>
    <w:rsid w:val="00362C3D"/>
    <w:rsid w:val="003B20AB"/>
    <w:rsid w:val="003F0693"/>
    <w:rsid w:val="00457406"/>
    <w:rsid w:val="006834C1"/>
    <w:rsid w:val="0080601C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53</Words>
  <Characters>291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2019-07-25T15:04:00Z</dcterms:modified>
</cp:coreProperties>
</file>