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22816">
        <w:rPr>
          <w:b/>
          <w:sz w:val="40"/>
          <w:szCs w:val="40"/>
        </w:rPr>
        <w:t>JONAS PEREIRA DE ARAUJO</w:t>
      </w:r>
    </w:p>
    <w:p w:rsidR="00957DC0" w:rsidRPr="00222816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222816">
        <w:rPr>
          <w:b/>
          <w:sz w:val="40"/>
          <w:szCs w:val="40"/>
        </w:rPr>
        <w:t>AIRTON SENNA DA SILVA, 702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222816">
        <w:rPr>
          <w:b/>
          <w:sz w:val="40"/>
          <w:szCs w:val="40"/>
        </w:rPr>
        <w:t xml:space="preserve">                LONDRINA - PR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222816">
        <w:rPr>
          <w:b/>
          <w:sz w:val="40"/>
          <w:szCs w:val="40"/>
        </w:rPr>
        <w:t xml:space="preserve">                  CEP 86.050-460</w:t>
      </w:r>
    </w:p>
    <w:p w:rsidR="00222816" w:rsidRDefault="00222816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22816"/>
    <w:rsid w:val="002955F6"/>
    <w:rsid w:val="00362C3D"/>
    <w:rsid w:val="003B20AB"/>
    <w:rsid w:val="00457406"/>
    <w:rsid w:val="004B0F1C"/>
    <w:rsid w:val="0068329C"/>
    <w:rsid w:val="006834C1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51</Words>
  <Characters>277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2019-05-20T14:24:00Z</dcterms:modified>
</cp:coreProperties>
</file>