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957DC0" w:rsidP="002E36CC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E36CC">
        <w:rPr>
          <w:b/>
          <w:sz w:val="40"/>
          <w:szCs w:val="40"/>
        </w:rPr>
        <w:t>OSMARIA COELHO</w:t>
      </w:r>
      <w:r w:rsidR="00D30AB4">
        <w:rPr>
          <w:b/>
          <w:sz w:val="40"/>
          <w:szCs w:val="40"/>
        </w:rPr>
        <w:t xml:space="preserve">   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E36CC">
        <w:rPr>
          <w:b/>
          <w:sz w:val="40"/>
          <w:szCs w:val="40"/>
        </w:rPr>
        <w:t xml:space="preserve">     Rua PEDRO RAIMONDI, 315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2E36CC">
        <w:rPr>
          <w:b/>
          <w:sz w:val="40"/>
          <w:szCs w:val="40"/>
        </w:rPr>
        <w:t xml:space="preserve">  Bairro SÃO LEOPOLDO</w:t>
      </w:r>
      <w:bookmarkStart w:id="0" w:name="_GoBack"/>
      <w:bookmarkEnd w:id="0"/>
    </w:p>
    <w:p w:rsidR="00957DC0" w:rsidRDefault="002E36CC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CAXIAS DO SUL</w:t>
      </w:r>
      <w:r w:rsidR="00BA1468">
        <w:rPr>
          <w:b/>
          <w:sz w:val="40"/>
          <w:szCs w:val="40"/>
        </w:rPr>
        <w:t xml:space="preserve"> - RS</w:t>
      </w:r>
    </w:p>
    <w:p w:rsidR="00957DC0" w:rsidRDefault="002E36CC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95.097-570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2E36CC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2E36CC">
      <w:pPr>
        <w:ind w:hanging="1276"/>
        <w:rPr>
          <w:sz w:val="40"/>
          <w:szCs w:val="40"/>
        </w:rPr>
      </w:pPr>
    </w:p>
    <w:sectPr w:rsidR="00957DC0" w:rsidRPr="00957DC0" w:rsidSect="002E36CC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E36CC"/>
    <w:rsid w:val="002E779E"/>
    <w:rsid w:val="009477D9"/>
    <w:rsid w:val="00957DC0"/>
    <w:rsid w:val="00BA1468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929921-C350-47D0-B144-4E06D42B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2018-03-12T13:34:00Z</cp:lastPrinted>
  <dcterms:created xsi:type="dcterms:W3CDTF">2018-03-12T13:29:00Z</dcterms:created>
  <dcterms:modified xsi:type="dcterms:W3CDTF">2020-05-18T20:45:00Z</dcterms:modified>
</cp:coreProperties>
</file>