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6DF58B" w14:textId="77777777" w:rsidR="00BD755C" w:rsidRDefault="00BD755C">
      <w:pPr>
        <w:rPr>
          <w:b/>
          <w:bCs/>
          <w:sz w:val="40"/>
          <w:szCs w:val="40"/>
        </w:rPr>
      </w:pPr>
    </w:p>
    <w:p w14:paraId="6E71A1EC" w14:textId="77777777" w:rsidR="00BD755C" w:rsidRDefault="00BD755C">
      <w:pPr>
        <w:rPr>
          <w:b/>
          <w:bCs/>
          <w:sz w:val="40"/>
          <w:szCs w:val="40"/>
        </w:rPr>
      </w:pPr>
    </w:p>
    <w:p w14:paraId="185DBF11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2658E2">
        <w:rPr>
          <w:b/>
          <w:bCs/>
          <w:sz w:val="40"/>
          <w:szCs w:val="40"/>
        </w:rPr>
        <w:t>PAULO CESAR THOMAZ DA SILVA</w:t>
      </w:r>
    </w:p>
    <w:p w14:paraId="5F77AB0B" w14:textId="00B293A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</w:t>
      </w:r>
      <w:r w:rsidR="007E34C7">
        <w:rPr>
          <w:b/>
          <w:bCs/>
          <w:sz w:val="40"/>
          <w:szCs w:val="40"/>
        </w:rPr>
        <w:t xml:space="preserve"> GUANÁ, 127</w:t>
      </w:r>
    </w:p>
    <w:p w14:paraId="0CE9A3DC" w14:textId="28B42C60" w:rsidR="0087466A" w:rsidRDefault="002658E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E34C7">
        <w:rPr>
          <w:b/>
          <w:bCs/>
          <w:sz w:val="40"/>
          <w:szCs w:val="40"/>
        </w:rPr>
        <w:t xml:space="preserve">CENTRO </w:t>
      </w:r>
      <w:r>
        <w:rPr>
          <w:b/>
          <w:bCs/>
          <w:sz w:val="40"/>
          <w:szCs w:val="40"/>
        </w:rPr>
        <w:t xml:space="preserve"> </w:t>
      </w:r>
    </w:p>
    <w:p w14:paraId="7A3FE0BF" w14:textId="255BA13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E34C7">
        <w:rPr>
          <w:b/>
          <w:bCs/>
          <w:sz w:val="40"/>
          <w:szCs w:val="40"/>
        </w:rPr>
        <w:t>LUIZIANIA</w:t>
      </w:r>
      <w:r w:rsidR="002658E2">
        <w:rPr>
          <w:b/>
          <w:bCs/>
          <w:sz w:val="40"/>
          <w:szCs w:val="40"/>
        </w:rPr>
        <w:t>- SP</w:t>
      </w:r>
    </w:p>
    <w:p w14:paraId="7F9DF791" w14:textId="5D9CD36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658E2">
        <w:rPr>
          <w:b/>
          <w:bCs/>
          <w:sz w:val="40"/>
          <w:szCs w:val="40"/>
        </w:rPr>
        <w:t>1</w:t>
      </w:r>
      <w:r w:rsidR="007E34C7">
        <w:rPr>
          <w:b/>
          <w:bCs/>
          <w:sz w:val="40"/>
          <w:szCs w:val="40"/>
        </w:rPr>
        <w:t>6.340-000</w:t>
      </w:r>
    </w:p>
    <w:p w14:paraId="6A2F835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658E2"/>
    <w:rsid w:val="002955F6"/>
    <w:rsid w:val="00457406"/>
    <w:rsid w:val="004B30F4"/>
    <w:rsid w:val="00533CD2"/>
    <w:rsid w:val="0063546E"/>
    <w:rsid w:val="006952F9"/>
    <w:rsid w:val="006F5DDB"/>
    <w:rsid w:val="007E34C7"/>
    <w:rsid w:val="0087466A"/>
    <w:rsid w:val="009261FD"/>
    <w:rsid w:val="00944F77"/>
    <w:rsid w:val="00947DCC"/>
    <w:rsid w:val="00957DC0"/>
    <w:rsid w:val="00BD755C"/>
    <w:rsid w:val="00F90AF8"/>
    <w:rsid w:val="00FA1394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41F6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2024-08-05T20:36:00Z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