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ROGER CRISTIAN DA SILVA</w:t>
      </w:r>
      <w:r>
        <w:rPr>
          <w:b/>
          <w:bCs/>
          <w:sz w:val="40"/>
          <w:szCs w:val="40"/>
        </w:rPr>
        <w:t xml:space="preserve"> </w:t>
      </w:r>
      <w:r>
        <w:rPr>
          <w:b/>
          <w:sz w:val="40"/>
          <w:szCs w:val="40"/>
        </w:rPr>
        <w:t>MUNARINI</w:t>
      </w:r>
    </w:p>
    <w:p>
      <w:pPr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Rua LICÉRIO SPERRY, 604 D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ENGENHO BARUN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CHAPECÓ - SC </w:t>
      </w:r>
    </w:p>
    <w:p>
      <w:pPr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89.</w:t>
      </w:r>
      <w:r>
        <w:rPr>
          <w:rFonts w:hint="default"/>
          <w:b/>
          <w:sz w:val="40"/>
          <w:szCs w:val="40"/>
          <w:lang w:val="pt-BR"/>
        </w:rPr>
        <w:t>809-360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A7F8E"/>
    <w:rsid w:val="003B20AB"/>
    <w:rsid w:val="00457406"/>
    <w:rsid w:val="004F51E8"/>
    <w:rsid w:val="00641BBE"/>
    <w:rsid w:val="006530BB"/>
    <w:rsid w:val="006834C1"/>
    <w:rsid w:val="00957DC0"/>
    <w:rsid w:val="00AE5ECF"/>
    <w:rsid w:val="00C2241C"/>
    <w:rsid w:val="00DD6CD7"/>
    <w:rsid w:val="26F3187D"/>
    <w:rsid w:val="4A4A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360</Characters>
  <Lines>3</Lines>
  <Paragraphs>1</Paragraphs>
  <TotalTime>24</TotalTime>
  <ScaleCrop>false</ScaleCrop>
  <LinksUpToDate>false</LinksUpToDate>
  <CharactersWithSpaces>425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2020-08-04T12:59:54Z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