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D30C9">
        <w:rPr>
          <w:b/>
          <w:bCs/>
          <w:sz w:val="40"/>
          <w:szCs w:val="40"/>
        </w:rPr>
        <w:t>RULLYÃ FERREIRA DA SILVA</w:t>
      </w:r>
    </w:p>
    <w:p w:rsidR="0087466A" w:rsidRDefault="00D23C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NINA FERREIRA LEITE, 623 CASA 3</w:t>
      </w:r>
    </w:p>
    <w:p w:rsidR="00D23CF7" w:rsidRDefault="00D23C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Compl.: RUA DE TERRA DE SERVIDÃO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D23CF7">
        <w:rPr>
          <w:b/>
          <w:bCs/>
          <w:sz w:val="40"/>
          <w:szCs w:val="40"/>
        </w:rPr>
        <w:t xml:space="preserve"> JARDIM SÃO MANOEL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D30C9">
        <w:rPr>
          <w:b/>
          <w:bCs/>
          <w:sz w:val="40"/>
          <w:szCs w:val="40"/>
        </w:rPr>
        <w:t>GUAR</w:t>
      </w:r>
      <w:r w:rsidR="000D249D">
        <w:rPr>
          <w:b/>
          <w:bCs/>
          <w:sz w:val="40"/>
          <w:szCs w:val="40"/>
        </w:rPr>
        <w:t>A</w:t>
      </w:r>
      <w:bookmarkStart w:id="0" w:name="_GoBack"/>
      <w:bookmarkEnd w:id="0"/>
      <w:r w:rsidR="00CD30C9">
        <w:rPr>
          <w:b/>
          <w:bCs/>
          <w:sz w:val="40"/>
          <w:szCs w:val="40"/>
        </w:rPr>
        <w:t>TINGUETA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23CF7">
        <w:rPr>
          <w:b/>
          <w:bCs/>
          <w:sz w:val="40"/>
          <w:szCs w:val="40"/>
        </w:rPr>
        <w:t>12.512-330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249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D30C9"/>
    <w:rsid w:val="00D23CF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46</Words>
  <Characters>250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2023-08-25T12:51:00Z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