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4FA6F4B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E6F77">
        <w:rPr>
          <w:b/>
          <w:bCs/>
          <w:sz w:val="40"/>
          <w:szCs w:val="40"/>
        </w:rPr>
        <w:t xml:space="preserve">WESLEY FELIPE OLIVEIRA BERNARDINO </w:t>
      </w:r>
    </w:p>
    <w:p w14:paraId="568B70C2" w14:textId="6A574EC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E6F77">
        <w:rPr>
          <w:b/>
          <w:bCs/>
          <w:sz w:val="40"/>
          <w:szCs w:val="40"/>
        </w:rPr>
        <w:t>AV. 12 DE MAIO, 909</w:t>
      </w:r>
    </w:p>
    <w:p w14:paraId="3E71A4C8" w14:textId="5ACB7B2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E6F77">
        <w:rPr>
          <w:b/>
          <w:bCs/>
          <w:sz w:val="40"/>
          <w:szCs w:val="40"/>
        </w:rPr>
        <w:t xml:space="preserve">CENTRO </w:t>
      </w:r>
    </w:p>
    <w:p w14:paraId="28CB727C" w14:textId="4147498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E6F77">
        <w:rPr>
          <w:b/>
          <w:bCs/>
          <w:sz w:val="40"/>
          <w:szCs w:val="40"/>
        </w:rPr>
        <w:t>TURVO - SC</w:t>
      </w:r>
    </w:p>
    <w:p w14:paraId="1FF3D31E" w14:textId="65AD4D7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CE6F77">
        <w:rPr>
          <w:b/>
          <w:bCs/>
          <w:sz w:val="40"/>
          <w:szCs w:val="40"/>
        </w:rPr>
        <w:t>85.150-016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5280332B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</w:t>
      </w:r>
      <w:r w:rsidR="00CE6F77">
        <w:rPr>
          <w:b/>
          <w:bCs/>
          <w:sz w:val="40"/>
          <w:szCs w:val="40"/>
        </w:rPr>
        <w:t>NPJ: 62.687.189/0001-90</w:t>
      </w:r>
    </w:p>
    <w:p w14:paraId="47FF05A0" w14:textId="77777777" w:rsidR="00CE6F77" w:rsidRDefault="00CE6F77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3B1FD4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CE6F77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2026-05-27T13:24:00Z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