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Jogo L.O.L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 jogador deve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60" w:lineRule="auto"/>
        <w:rPr>
          <w:highlight w:val="white"/>
        </w:rPr>
      </w:pPr>
      <w:hyperlink r:id="rId6">
        <w:r w:rsidDel="00000000" w:rsidR="00000000" w:rsidRPr="00000000">
          <w:rPr>
            <w:rFonts w:ascii="Roboto" w:cs="Roboto" w:eastAsia="Roboto" w:hAnsi="Roboto"/>
            <w:i w:val="1"/>
            <w:iCs w:val="1"/>
            <w:sz w:val="27"/>
            <w:szCs w:val="27"/>
            <w:highlight w:val="white"/>
            <w:rtl w:val="0"/>
          </w:rPr>
          <w:t xml:space="preserve">Destruir o Nexus da equipe adversária, que é a base central e o objetivo principal do jogo.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60" w:lineRule="auto"/>
        <w:rPr>
          <w:rFonts w:ascii="Roboto" w:cs="Roboto" w:eastAsia="Roboto" w:hAnsi="Roboto"/>
          <w:i w:val="1"/>
          <w:iCs w:val="1"/>
          <w:sz w:val="27"/>
          <w:szCs w:val="27"/>
          <w:highlight w:val="white"/>
        </w:rPr>
      </w:pPr>
      <w:r w:rsidDel="00000000" w:rsidR="00000000" w:rsidRPr="00000000">
        <w:fldChar w:fldCharType="begin"/>
        <w:instrText xml:space="preserve"> HYPERLINK "https://www.bing.com/ck/a?!&amp;&amp;p=635445217cd8cc56e2ae7a9f30840173cea4f8ae8b768cffa0de5f100e418d1bJmltdHM9MTc3NjI5NzYwMA&amp;ptn=3&amp;ver=2&amp;hsh=4&amp;fclid=3ece172c-fe19-6da6-1c4d-0028ff446c3e&amp;u=a1aHR0cHM6Ly93d3cubGVhZ3Vlb2ZsZWdlbmRzLmNvbS9wdC1ici9ob3ctdG8tcGxheS8&amp;ntb=1" </w:instrText>
        <w:fldChar w:fldCharType="separate"/>
      </w:r>
      <w:r w:rsidDel="00000000" w:rsidR="00000000" w:rsidRPr="00000000">
        <w:rPr>
          <w:rFonts w:ascii="Roboto" w:cs="Roboto" w:eastAsia="Roboto" w:hAnsi="Roboto"/>
          <w:i w:val="1"/>
          <w:iCs w:val="1"/>
          <w:sz w:val="27"/>
          <w:szCs w:val="27"/>
          <w:highlight w:val="white"/>
          <w:rtl w:val="0"/>
        </w:rPr>
        <w:t xml:space="preserve">Avançar por várias rotas no mapa, enfrentando torres e inibidores ao longo do caminho.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60" w:lineRule="auto"/>
        <w:rPr>
          <w:rFonts w:ascii="Roboto" w:cs="Roboto" w:eastAsia="Roboto" w:hAnsi="Roboto"/>
          <w:i w:val="1"/>
          <w:iCs w:val="1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7"/>
          <w:szCs w:val="27"/>
          <w:highlight w:val="white"/>
          <w:rtl w:val="0"/>
        </w:rPr>
        <w:t xml:space="preserve">Utilizar diferentes campeões com habilidades distintas para realizar jogadas épicas e destruir torres.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60" w:lineRule="auto"/>
        <w:rPr>
          <w:rFonts w:ascii="Roboto" w:cs="Roboto" w:eastAsia="Roboto" w:hAnsi="Roboto"/>
          <w:i w:val="1"/>
          <w:iCs w:val="1"/>
          <w:sz w:val="27"/>
          <w:szCs w:val="27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bing.com/ck/a?!&amp;&amp;p=46ae88eb70b6f65be024c257ba83ef06b841d62df24327bc54261ff5943bec6fJmltdHM9MTc3NjI5NzYwMA&amp;ptn=3&amp;ver=2&amp;hsh=4&amp;fclid=3ece172c-fe19-6da6-1c4d-0028ff446c3e&amp;u=a1aHR0cHM6Ly90b2Rhc2FzcmVzcG9zdGFzLmNvbS9vLXF1ZS1mYXotbm8tam9nby1sb2w&amp;ntb=1" </w:instrText>
        <w:fldChar w:fldCharType="separate"/>
      </w:r>
      <w:r w:rsidDel="00000000" w:rsidR="00000000" w:rsidRPr="00000000">
        <w:rPr>
          <w:rFonts w:ascii="Roboto" w:cs="Roboto" w:eastAsia="Roboto" w:hAnsi="Roboto"/>
          <w:i w:val="1"/>
          <w:iCs w:val="1"/>
          <w:sz w:val="27"/>
          <w:szCs w:val="27"/>
          <w:highlight w:val="white"/>
          <w:rtl w:val="0"/>
        </w:rPr>
        <w:t xml:space="preserve">Participar de estratégias de equipe, onde cada jogador tem um papel específico, como suporte, atirador ou caçador.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60" w:lineRule="auto"/>
        <w:rPr>
          <w:rFonts w:ascii="Roboto" w:cs="Roboto" w:eastAsia="Roboto" w:hAnsi="Roboto"/>
          <w:i w:val="1"/>
          <w:iCs w:val="1"/>
          <w:sz w:val="20"/>
          <w:szCs w:val="20"/>
          <w:highlight w:val="white"/>
          <w:u w:val="single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sz w:val="27"/>
            <w:szCs w:val="27"/>
            <w:highlight w:val="white"/>
            <w:rtl w:val="0"/>
          </w:rPr>
          <w:t xml:space="preserve">Interagir com monstros e criaturas da selva que podem aparecer durante o jogo, afetando a estratégia e a dinâmica do jogo. </w:t>
        </w:r>
      </w:hyperlink>
      <w:r w:rsidDel="00000000" w:rsidR="00000000" w:rsidRPr="00000000">
        <w:fldChar w:fldCharType="begin"/>
        <w:instrText xml:space="preserve"> HYPERLINK "https://www.bing.com/ck/a?!&amp;&amp;p=6323e7144e0e28d69f4e559d4dbfe6b6427658feff9fca1f58962192f981c51eJmltdHM9MTc3NjI5NzYwMA&amp;ptn=3&amp;ver=2&amp;hsh=4&amp;fclid=3ece172c-fe19-6da6-1c4d-0028ff446c3e&amp;u=a1aHR0cHM6Ly9vbGhhcmRpZ2l0YWwuY29tLmJyLzIwMjQvMDQvMTEvZ2FtZXMtZS1jb25zb2xlcy9sZWFndWUtb2YtbGVnZW5kcy1zYWliYS10dWRvLXNvYnJlLW8tZ2FtZS8&amp;ntb=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73.33333333333337" w:lineRule="auto"/>
        <w:ind w:left="0" w:firstLine="0"/>
        <w:rPr>
          <w:rFonts w:ascii="Roboto" w:cs="Roboto" w:eastAsia="Roboto" w:hAnsi="Roboto"/>
          <w:i w:val="1"/>
          <w:iCs w:val="1"/>
          <w:sz w:val="27"/>
          <w:szCs w:val="27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i w:val="1"/>
          <w:iCs w:val="1"/>
          <w:sz w:val="27"/>
          <w:szCs w:val="27"/>
          <w:rtl w:val="0"/>
        </w:rPr>
        <w:t xml:space="preserve">Essas tarefas exigem habilidade, estratégia e comunicação entre os jogadores para garantir a vitória.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73.33333333333337" w:lineRule="auto"/>
        <w:ind w:left="0" w:firstLine="0"/>
        <w:rPr>
          <w:rFonts w:ascii="Roboto" w:cs="Roboto" w:eastAsia="Roboto" w:hAnsi="Roboto"/>
          <w:b w:val="1"/>
          <w:bCs w:val="1"/>
          <w:i w:val="1"/>
          <w:i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73.33333333333337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Requisitos funcionais: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73.33333333333337" w:lineRule="auto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RF01: O jogador deve poder selecionar um campeão, visualizar habilidades, skins e estatísticas antes da partida.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73.33333333333337" w:lineRule="auto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RF02: O sistema deve permitir a escolha de posição (lane) e formar partidas equilibradas 5x5 com base no MMR.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73.33333333333337" w:lineRule="auto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RF03: O jogo deve salvar automaticamente o progresso do jogador ao final de cada partida (nível, histórico, rank e itens).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73.33333333333337" w:lineRule="auto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RF04: O jogador deve controlar o campeão em combates em tempo real, usando habilidades, itens e estratégias para evoluir durante a partida.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73.33333333333337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RF05: O jogo deve apresentar interfaces como minimapa, loja, placar, sistema de pings e tela de estatísticas finais.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4f1" w:val="clear"/>
        <w:spacing w:after="120" w:before="120" w:line="373.33333333333337" w:lineRule="auto"/>
        <w:ind w:left="0" w:firstLine="0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Requisitos não funcionais: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b6ckma9wfev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RNF01 (Velocidade): O jogo deve carregar qualquer fase ou menu de customização em menos de 5 segundos em dispositivos recomendados, para manter o engajamento do público infantil.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RNF03 (Fluidez): O jogo deve rodar a uma taxa mínima de 30 FPS (estável) em dispositivos de entrada e 60 FPS em consoles ou dispositivos de alto desempenho, garantindo que as animações das bonecas sejam suaves.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RNF02 (Adaptabilidade): A interface deve ser adaptada para telas touch (Mobile) e controles (Consoles/PC), com suporte a resoluções desde 720p até 4K, garantindo que os ícones e textos sejam legíveis em telas pequenas e grandes.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RNF04 (UI Intuitiva): A interface deve ser predominantemente visual, utilizando ícones claros em vez de textos complexos, considerando que parte do público pode estar em fase de alfabetização.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RNF05 (Localização): O jogo deve estar disponível em pelo menos 10 idiomas, incluindo Português (Brasil), com dublagem ou sons expressivos que não dependam apenas da leitura.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1ng00z550y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RNF06 (Privacidade): O jogo deve estar em conformidade com leis de proteção de dados infantis (como LGPD no Brasil e COPPA nos EUA), garantindo que não haja coleta de dados sensíveis de menores.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RNF07 (Disponibilidade): Para versões online, os servidores devem garantir uma disponibilidade de 99,9%, minimizando quedas durante eventos de temporada ou lançamentos de novas coleções.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caso de uso: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36"/>
          <w:szCs w:val="36"/>
          <w:rtl w:val="0"/>
        </w:rPr>
        <w:t xml:space="preserve">Fluxograma: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5731200" cy="119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bing.com/ck/a?!&amp;&amp;p=635445217cd8cc56e2ae7a9f30840173cea4f8ae8b768cffa0de5f100e418d1bJmltdHM9MTc3NjI5NzYwMA&amp;ptn=3&amp;ver=2&amp;hsh=4&amp;fclid=3ece172c-fe19-6da6-1c4d-0028ff446c3e&amp;u=a1aHR0cHM6Ly93d3cubGVhZ3Vlb2ZsZWdlbmRzLmNvbS9wdC1ici9ob3ctdG8tcGxheS8&amp;ntb=1" TargetMode="External"/><Relationship Id="rId7" Type="http://schemas.openxmlformats.org/officeDocument/2006/relationships/hyperlink" Target="https://www.bing.com/ck/a?!&amp;&amp;p=6323e7144e0e28d69f4e559d4dbfe6b6427658feff9fca1f58962192f981c51eJmltdHM9MTc3NjI5NzYwMA&amp;ptn=3&amp;ver=2&amp;hsh=4&amp;fclid=3ece172c-fe19-6da6-1c4d-0028ff446c3e&amp;u=a1aHR0cHM6Ly9vbGhhcmRpZ2l0YWwuY29tLmJyLzIwMjQvMDQvMTEvZ2FtZXMtZS1jb25zb2xlcy9sZWFndWUtb2YtbGVnZW5kcy1zYWliYS10dWRvLXNvYnJlLW8tZ2FtZS8&amp;ntb=1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