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A63C1B">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Gustavo Henrique Spiess</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Blumenau (SC)</w:t>
      </w:r>
    </w:p>
    <w:p w:rsidR="00443751" w:rsidRPr="00D23968" w:rsidRDefault="008412DB" w:rsidP="00901A1E">
      <w:pPr>
        <w:tabs>
          <w:tab w:val="left" w:pos="709"/>
        </w:tabs>
        <w:spacing w:line="360" w:lineRule="auto"/>
        <w:jc w:val="center"/>
        <w:rPr>
          <w:color w:val="auto"/>
        </w:rPr>
      </w:pPr>
      <w:r w:rsidRPr="00D23968">
        <w:rPr>
          <w:b/>
          <w:color w:val="auto"/>
        </w:rPr>
        <w:t>2016</w:t>
      </w: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r w:rsidR="00A63C1B">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style="mso-next-textbox:#Retângulo 6"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Gustavo Henrique Spiess</w:t>
      </w:r>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Trabalho de Conclusão de Curso apresentado como requisito para conclusão de curso.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Orientador:</w:t>
      </w:r>
      <w:r w:rsidR="00901A1E">
        <w:rPr>
          <w:color w:val="auto"/>
        </w:rPr>
        <w:t xml:space="preserve"> </w:t>
      </w:r>
      <w:r w:rsidR="00901A1E">
        <w:t>FABIO BUSNARDO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rPr>
        <w:t>Blumenau</w:t>
      </w:r>
    </w:p>
    <w:p w:rsidR="00443751" w:rsidRPr="00D23968" w:rsidRDefault="008412DB" w:rsidP="00901A1E">
      <w:pPr>
        <w:tabs>
          <w:tab w:val="left" w:pos="709"/>
        </w:tabs>
        <w:spacing w:line="360" w:lineRule="auto"/>
        <w:jc w:val="center"/>
        <w:rPr>
          <w:color w:val="auto"/>
        </w:rPr>
      </w:pPr>
      <w:r w:rsidRPr="00D23968">
        <w:rPr>
          <w:color w:val="auto"/>
        </w:rPr>
        <w:t>2016</w:t>
      </w:r>
      <w:r w:rsidRPr="00D23968">
        <w:rPr>
          <w:color w:val="auto"/>
        </w:rPr>
        <w:br w:type="page"/>
      </w:r>
    </w:p>
    <w:p w:rsidR="00443751" w:rsidRPr="00D23968" w:rsidRDefault="00A63C1B" w:rsidP="00901A1E">
      <w:pPr>
        <w:tabs>
          <w:tab w:val="left" w:pos="709"/>
        </w:tabs>
        <w:spacing w:before="40" w:after="40" w:line="360" w:lineRule="auto"/>
        <w:jc w:val="center"/>
        <w:rPr>
          <w:color w:val="auto"/>
        </w:rPr>
      </w:pPr>
      <w:r>
        <w:rPr>
          <w:noProof/>
          <w:color w:val="auto"/>
        </w:rPr>
        <w:lastRenderedPageBreak/>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style="mso-next-textbox:#Retângulo 9" inset="2.53958mm,2.53958mm,2.53958mm,2.53958mm">
              <w:txbxContent>
                <w:p w:rsidR="000421F8" w:rsidRDefault="000421F8">
                  <w:pPr>
                    <w:textDirection w:val="btLr"/>
                  </w:pPr>
                </w:p>
                <w:p w:rsidR="000421F8" w:rsidRDefault="000421F8">
                  <w:pPr>
                    <w:textDirection w:val="btLr"/>
                  </w:pPr>
                </w:p>
              </w:txbxContent>
            </v:textbox>
            <w10:wrap anchorx="margin"/>
          </v:rect>
        </w:pict>
      </w:r>
      <w:r w:rsidR="008412DB" w:rsidRPr="00D23968">
        <w:rPr>
          <w:b/>
          <w:color w:val="auto"/>
        </w:rPr>
        <w:t>DEDICATÓRIA</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p>
    <w:p w:rsidR="00901A1E" w:rsidRDefault="00901A1E">
      <w:pPr>
        <w:rPr>
          <w:color w:val="auto"/>
        </w:rPr>
      </w:pPr>
      <w:r>
        <w:rPr>
          <w:color w:val="auto"/>
        </w:rPr>
        <w:br w:type="page"/>
      </w:r>
    </w:p>
    <w:p w:rsidR="00443751" w:rsidRPr="00D23968" w:rsidRDefault="008412DB" w:rsidP="00901A1E">
      <w:pPr>
        <w:tabs>
          <w:tab w:val="left" w:pos="709"/>
        </w:tabs>
        <w:spacing w:before="40" w:after="40" w:line="360" w:lineRule="auto"/>
        <w:jc w:val="center"/>
        <w:rPr>
          <w:color w:val="auto"/>
        </w:rPr>
      </w:pPr>
      <w:r w:rsidRPr="00D23968">
        <w:rPr>
          <w:b/>
          <w:color w:val="auto"/>
        </w:rPr>
        <w:lastRenderedPageBreak/>
        <w:t>AGRADECIMENTOS</w:t>
      </w:r>
    </w:p>
    <w:p w:rsidR="00443751" w:rsidRPr="00D23968" w:rsidRDefault="00A63C1B" w:rsidP="00901A1E">
      <w:pPr>
        <w:tabs>
          <w:tab w:val="left" w:pos="709"/>
        </w:tabs>
        <w:spacing w:before="40" w:after="40" w:line="360" w:lineRule="auto"/>
        <w:jc w:val="center"/>
        <w:rPr>
          <w:color w:val="auto"/>
        </w:rPr>
      </w:pPr>
      <w:r>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style="mso-next-textbox:#Retângulo 10" inset="2.53958mm,2.53958mm,2.53958mm,2.53958mm">
              <w:txbxContent>
                <w:p w:rsidR="000421F8" w:rsidRDefault="000421F8">
                  <w:pPr>
                    <w:textDirection w:val="btLr"/>
                  </w:pPr>
                </w:p>
                <w:p w:rsidR="000421F8" w:rsidRDefault="000421F8">
                  <w:pPr>
                    <w:textDirection w:val="btLr"/>
                  </w:pPr>
                </w:p>
              </w:txbxContent>
            </v:textbox>
            <w10:wrap anchorx="margin"/>
          </v:rect>
        </w:pict>
      </w:r>
      <w:r>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style="mso-next-textbox:#Retângulo 11"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A63C1B" w:rsidP="00901A1E">
      <w:pPr>
        <w:tabs>
          <w:tab w:val="left" w:pos="709"/>
        </w:tabs>
        <w:spacing w:before="40" w:after="40" w:line="360" w:lineRule="auto"/>
        <w:jc w:val="center"/>
        <w:rPr>
          <w:color w:val="auto"/>
        </w:rPr>
      </w:pPr>
      <w:r>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style="mso-next-textbox:#Retângulo 13"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r w:rsidRPr="00D23968">
        <w:rPr>
          <w:color w:val="auto"/>
        </w:rPr>
        <w:t>Ao(à) _____________________, pelos conselhos sempre úteis e precisos com que, sabiamente, conduziu este trabalho.</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EPÍGRAFE</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r w:rsidR="00A63C1B">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style="mso-next-textbox:#Retângulo 12"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r w:rsidRPr="00D23968">
        <w:rPr>
          <w:color w:val="auto"/>
        </w:rPr>
        <w:t>“Simsimsimsimsimsimsimsimsimsimsimsimsimsimsimsimsimsimsimsimsimsimsimsimnsimsimsimsimsimsimsimsimsim.”</w:t>
      </w:r>
    </w:p>
    <w:p w:rsidR="00443751" w:rsidRPr="00D23968" w:rsidRDefault="008412DB" w:rsidP="00901A1E">
      <w:pPr>
        <w:tabs>
          <w:tab w:val="left" w:pos="709"/>
        </w:tabs>
        <w:spacing w:before="40" w:after="40" w:line="360" w:lineRule="auto"/>
        <w:jc w:val="right"/>
        <w:rPr>
          <w:color w:val="auto"/>
        </w:rPr>
      </w:pPr>
      <w:r w:rsidRPr="00D23968">
        <w:rPr>
          <w:color w:val="auto"/>
        </w:rPr>
        <w:t>- indicação de autoria -</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rPr>
          <w:color w:val="auto"/>
        </w:rPr>
      </w:pPr>
      <w:r w:rsidRPr="00D23968">
        <w:rPr>
          <w:b w:val="0"/>
          <w:color w:val="auto"/>
        </w:rPr>
        <w:lastRenderedPageBreak/>
        <w:t>RESUMO</w:t>
      </w:r>
    </w:p>
    <w:p w:rsidR="00443751" w:rsidRPr="00D23968" w:rsidRDefault="00A63C1B" w:rsidP="00901A1E">
      <w:pPr>
        <w:tabs>
          <w:tab w:val="left" w:pos="709"/>
        </w:tabs>
        <w:spacing w:before="40" w:after="40" w:line="360" w:lineRule="auto"/>
        <w:ind w:firstLine="709"/>
        <w:jc w:val="both"/>
        <w:rPr>
          <w:color w:val="auto"/>
        </w:rPr>
      </w:pPr>
      <w:r>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style="mso-next-textbox:#Retângulo 15" inset="2.53958mm,2.53958mm,2.53958mm,2.53958mm">
              <w:txbxContent>
                <w:p w:rsidR="000421F8" w:rsidRDefault="000421F8">
                  <w:pPr>
                    <w:textDirection w:val="btLr"/>
                  </w:pPr>
                </w:p>
                <w:p w:rsidR="000421F8" w:rsidRDefault="000421F8">
                  <w:pPr>
                    <w:textDirection w:val="btLr"/>
                  </w:pPr>
                </w:p>
              </w:txbxContent>
            </v:textbox>
            <w10:wrap anchorx="margin"/>
          </v:rect>
        </w:pict>
      </w:r>
      <w:r w:rsidR="005A7FA3">
        <w:rPr>
          <w:color w:val="auto"/>
        </w:rPr>
        <w:t>Esse trabalho é a exploração da possibilidade do uso dos conceitos de software evolutivo na construção de um autocomplete, com a descrição da construção de uma biblioteca genérica para tal metodologia, de forma que pode ser reutilizada po</w:t>
      </w:r>
      <w:r w:rsidR="00901A1E">
        <w:rPr>
          <w:color w:val="auto"/>
        </w:rPr>
        <w:t>’</w:t>
      </w:r>
      <w:r w:rsidR="005A7FA3">
        <w:rPr>
          <w:color w:val="auto"/>
        </w:rPr>
        <w:t>steriormente. O foco não é propriamente a construção de uma aplicação, mas a descrição de uma metodologia, suas características positivas, negativas e seus limites.</w:t>
      </w:r>
      <w:r w:rsidR="00901A1E">
        <w:rPr>
          <w:color w:val="auto"/>
        </w:rPr>
        <w:t xml:space="preserve"> Os esforços, apesar de não terem conseguido atingir as soluções mais otimizadas tiveram sucesso em demonstrar a execução de dois tipos diferentes de análises na aplicação do jovem campo dos algoritmos evolutivos, como solução de problemas e método de busca.</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Palavras-chave e/ou descritores: </w:t>
      </w:r>
      <w:r w:rsidR="00901A1E">
        <w:rPr>
          <w:color w:val="auto"/>
        </w:rPr>
        <w:t>Computação evolutiva; Software evolutivo; Algoritmo evolutivo; Autocomplete; Caixeiro-viajante;</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SUMÁRIO</w:t>
      </w:r>
    </w:p>
    <w:p w:rsidR="00443751" w:rsidRPr="00D23968" w:rsidRDefault="00A63C1B" w:rsidP="00901A1E">
      <w:pPr>
        <w:tabs>
          <w:tab w:val="left" w:pos="709"/>
        </w:tabs>
        <w:spacing w:before="40" w:after="40" w:line="360" w:lineRule="auto"/>
        <w:rPr>
          <w:color w:val="auto"/>
        </w:rPr>
      </w:pPr>
      <w:r>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style="mso-next-textbox:#Retângulo 14" inset="2.53958mm,2.53958mm,2.53958mm,2.53958mm">
              <w:txbxContent>
                <w:p w:rsidR="000421F8" w:rsidRDefault="000421F8">
                  <w:pPr>
                    <w:textDirection w:val="btLr"/>
                  </w:pPr>
                </w:p>
                <w:p w:rsidR="000421F8" w:rsidRDefault="000421F8">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rsidP="00901A1E">
          <w:pPr>
            <w:pStyle w:val="CabealhodoSumrio"/>
            <w:tabs>
              <w:tab w:val="left" w:pos="709"/>
            </w:tabs>
            <w:spacing w:line="360" w:lineRule="auto"/>
            <w:rPr>
              <w:color w:val="auto"/>
            </w:rPr>
          </w:pPr>
          <w:r w:rsidRPr="00D23968">
            <w:rPr>
              <w:color w:val="auto"/>
            </w:rPr>
            <w:t>Sumário</w:t>
          </w:r>
        </w:p>
        <w:p w:rsidR="00F34DBD" w:rsidRPr="00D23968" w:rsidRDefault="00240E38" w:rsidP="00901A1E">
          <w:pPr>
            <w:pStyle w:val="Sumrio1"/>
            <w:tabs>
              <w:tab w:val="left" w:pos="709"/>
              <w:tab w:val="right" w:leader="dot" w:pos="8495"/>
            </w:tabs>
            <w:spacing w:line="360" w:lineRule="auto"/>
            <w:rPr>
              <w:noProof/>
              <w:color w:val="auto"/>
            </w:rPr>
          </w:pPr>
          <w:r w:rsidRPr="00D23968">
            <w:rPr>
              <w:color w:val="auto"/>
            </w:rPr>
            <w:fldChar w:fldCharType="begin"/>
          </w:r>
          <w:r w:rsidR="00F34DBD" w:rsidRPr="00D23968">
            <w:rPr>
              <w:color w:val="auto"/>
            </w:rPr>
            <w:instrText xml:space="preserve"> TOC \o "1-3" \h \z \u </w:instrText>
          </w:r>
          <w:r w:rsidRPr="00D2396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_Toc461526999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13</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A63C1B" w:rsidP="00901A1E">
          <w:pPr>
            <w:pStyle w:val="Sumrio3"/>
            <w:tabs>
              <w:tab w:val="left" w:pos="709"/>
              <w:tab w:val="right" w:leader="dot" w:pos="8495"/>
            </w:tabs>
            <w:spacing w:line="360" w:lineRule="auto"/>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A63C1B" w:rsidP="00901A1E">
          <w:pPr>
            <w:pStyle w:val="Sumrio3"/>
            <w:tabs>
              <w:tab w:val="left" w:pos="709"/>
              <w:tab w:val="right" w:leader="dot" w:pos="8495"/>
            </w:tabs>
            <w:spacing w:line="360" w:lineRule="auto"/>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A63C1B" w:rsidP="00901A1E">
          <w:pPr>
            <w:pStyle w:val="Sumrio1"/>
            <w:tabs>
              <w:tab w:val="left" w:pos="709"/>
              <w:tab w:val="right" w:leader="dot" w:pos="8495"/>
            </w:tabs>
            <w:spacing w:line="360" w:lineRule="auto"/>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16</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20</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21</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_Toc461527008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22</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24</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26</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28</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29</w:t>
            </w:r>
            <w:r w:rsidR="00240E38" w:rsidRPr="00D23968">
              <w:rPr>
                <w:noProof/>
                <w:webHidden/>
                <w:color w:val="auto"/>
              </w:rPr>
              <w:fldChar w:fldCharType="end"/>
            </w:r>
          </w:hyperlink>
        </w:p>
        <w:p w:rsidR="00F34DBD" w:rsidRPr="00D23968" w:rsidRDefault="00A63C1B" w:rsidP="00901A1E">
          <w:pPr>
            <w:pStyle w:val="Sumrio2"/>
            <w:tabs>
              <w:tab w:val="left" w:pos="709"/>
              <w:tab w:val="right" w:leader="dot" w:pos="8495"/>
            </w:tabs>
            <w:spacing w:line="360" w:lineRule="auto"/>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A63C1B" w:rsidP="00901A1E">
          <w:pPr>
            <w:pStyle w:val="Sumrio3"/>
            <w:tabs>
              <w:tab w:val="left" w:pos="709"/>
              <w:tab w:val="right" w:leader="dot" w:pos="8495"/>
            </w:tabs>
            <w:spacing w:line="360" w:lineRule="auto"/>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A63C1B" w:rsidP="00901A1E">
          <w:pPr>
            <w:pStyle w:val="Sumrio1"/>
            <w:tabs>
              <w:tab w:val="left" w:pos="709"/>
              <w:tab w:val="right" w:leader="dot" w:pos="8495"/>
            </w:tabs>
            <w:spacing w:line="360" w:lineRule="auto"/>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32</w:t>
            </w:r>
            <w:r w:rsidR="00240E38" w:rsidRPr="00D23968">
              <w:rPr>
                <w:noProof/>
                <w:webHidden/>
                <w:color w:val="auto"/>
              </w:rPr>
              <w:fldChar w:fldCharType="end"/>
            </w:r>
          </w:hyperlink>
        </w:p>
        <w:p w:rsidR="00F34DBD" w:rsidRPr="00D23968" w:rsidRDefault="00A63C1B" w:rsidP="00901A1E">
          <w:pPr>
            <w:pStyle w:val="Sumrio1"/>
            <w:tabs>
              <w:tab w:val="left" w:pos="709"/>
              <w:tab w:val="right" w:leader="dot" w:pos="8495"/>
            </w:tabs>
            <w:spacing w:line="360" w:lineRule="auto"/>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33</w:t>
            </w:r>
            <w:r w:rsidR="00240E38" w:rsidRPr="00D23968">
              <w:rPr>
                <w:noProof/>
                <w:webHidden/>
                <w:color w:val="auto"/>
              </w:rPr>
              <w:fldChar w:fldCharType="end"/>
            </w:r>
          </w:hyperlink>
        </w:p>
        <w:p w:rsidR="00F34DBD" w:rsidRPr="00D23968" w:rsidRDefault="00A63C1B" w:rsidP="00901A1E">
          <w:pPr>
            <w:pStyle w:val="Sumrio1"/>
            <w:tabs>
              <w:tab w:val="left" w:pos="709"/>
              <w:tab w:val="right" w:leader="dot" w:pos="8495"/>
            </w:tabs>
            <w:spacing w:line="360" w:lineRule="auto"/>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34</w:t>
            </w:r>
            <w:r w:rsidR="00240E38" w:rsidRPr="00D23968">
              <w:rPr>
                <w:noProof/>
                <w:webHidden/>
                <w:color w:val="auto"/>
              </w:rPr>
              <w:fldChar w:fldCharType="end"/>
            </w:r>
          </w:hyperlink>
        </w:p>
        <w:p w:rsidR="00F34DBD" w:rsidRPr="00D23968" w:rsidRDefault="00240E38" w:rsidP="00901A1E">
          <w:pPr>
            <w:tabs>
              <w:tab w:val="left" w:pos="709"/>
            </w:tabs>
            <w:spacing w:line="360" w:lineRule="auto"/>
            <w:rPr>
              <w:color w:val="auto"/>
            </w:rPr>
          </w:pPr>
          <w:r w:rsidRPr="00D23968">
            <w:rPr>
              <w:b/>
              <w:bCs/>
              <w:color w:val="auto"/>
            </w:rPr>
            <w:fldChar w:fldCharType="end"/>
          </w:r>
        </w:p>
      </w:sdtContent>
    </w:sdt>
    <w:p w:rsidR="00443751" w:rsidRPr="00D23968" w:rsidRDefault="00A63C1B" w:rsidP="00901A1E">
      <w:pPr>
        <w:tabs>
          <w:tab w:val="left" w:pos="709"/>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pStyle w:val="Ttulo1"/>
        <w:tabs>
          <w:tab w:val="left" w:pos="709"/>
        </w:tabs>
        <w:spacing w:before="40" w:after="40" w:line="360" w:lineRule="auto"/>
        <w:rPr>
          <w:color w:val="auto"/>
        </w:rPr>
      </w:pPr>
      <w:bookmarkStart w:id="1" w:name="_47f0qwjjqpqj" w:colFirst="0" w:colLast="0"/>
      <w:bookmarkEnd w:id="1"/>
    </w:p>
    <w:p w:rsidR="00443751" w:rsidRPr="00D23968" w:rsidRDefault="008412DB" w:rsidP="00901A1E">
      <w:pPr>
        <w:pStyle w:val="Ttulo1"/>
        <w:tabs>
          <w:tab w:val="left" w:pos="709"/>
        </w:tabs>
        <w:spacing w:before="40" w:after="40" w:line="360" w:lineRule="auto"/>
        <w:rPr>
          <w:color w:val="auto"/>
        </w:rPr>
      </w:pPr>
      <w:bookmarkStart w:id="2" w:name="_30j0zll" w:colFirst="0" w:colLast="0"/>
      <w:bookmarkStart w:id="3" w:name="_Toc461526998"/>
      <w:bookmarkEnd w:id="2"/>
      <w:r w:rsidRPr="00D23968">
        <w:rPr>
          <w:color w:val="auto"/>
        </w:rPr>
        <w:t>1 INTRODUÇÃO</w:t>
      </w:r>
      <w:bookmarkEnd w:id="3"/>
    </w:p>
    <w:p w:rsidR="00443751" w:rsidRDefault="000421F8" w:rsidP="00901A1E">
      <w:pPr>
        <w:tabs>
          <w:tab w:val="left" w:pos="709"/>
        </w:tabs>
        <w:spacing w:line="360" w:lineRule="auto"/>
        <w:jc w:val="both"/>
        <w:rPr>
          <w:color w:val="auto"/>
        </w:rPr>
      </w:pPr>
      <w:r>
        <w:rPr>
          <w:color w:val="auto"/>
        </w:rPr>
        <w:tab/>
      </w:r>
      <w:r w:rsidR="00F12238">
        <w:rPr>
          <w:color w:val="auto"/>
        </w:rPr>
        <w:t>Os conceitos de Inteligência artificial, software evolutivo, e autocomplete não são novos, e, muito provável, já se cruzaram antes, possivelmente com resultados mais efetivos do que os dispostos nesse trabalho.</w:t>
      </w:r>
    </w:p>
    <w:p w:rsidR="00F12238" w:rsidRPr="00D23968" w:rsidRDefault="00F12238" w:rsidP="00901A1E">
      <w:pPr>
        <w:tabs>
          <w:tab w:val="left" w:pos="709"/>
        </w:tabs>
        <w:spacing w:line="360" w:lineRule="auto"/>
        <w:jc w:val="both"/>
        <w:rPr>
          <w:color w:val="auto"/>
        </w:rPr>
      </w:pPr>
      <w:r>
        <w:rPr>
          <w:color w:val="auto"/>
        </w:rPr>
        <w:tab/>
        <w:t>Mas o desenvolvimento desse trabalho não tem objetivos práticos, apenas interessando-se na experimentação e pesquisa de uma alternativa, construindo um código que possa ser reutilizado. Pois o foco não está voltado para o autocomplete em si, mas sim para a metodologia utilizada na sua construção.</w:t>
      </w:r>
    </w:p>
    <w:p w:rsidR="00443751" w:rsidRPr="00D23968" w:rsidRDefault="008412DB" w:rsidP="00901A1E">
      <w:pPr>
        <w:pStyle w:val="Ttulo2"/>
        <w:tabs>
          <w:tab w:val="left" w:pos="709"/>
        </w:tabs>
        <w:spacing w:before="40" w:after="40" w:line="360" w:lineRule="auto"/>
        <w:rPr>
          <w:color w:val="auto"/>
        </w:rPr>
      </w:pPr>
      <w:bookmarkStart w:id="4" w:name="_1fob9te" w:colFirst="0" w:colLast="0"/>
      <w:bookmarkStart w:id="5" w:name="_Toc461526999"/>
      <w:bookmarkEnd w:id="4"/>
      <w:r w:rsidRPr="00D23968">
        <w:rPr>
          <w:color w:val="auto"/>
        </w:rPr>
        <w:t>1.1 JUSTIFICATIVA</w:t>
      </w:r>
      <w:bookmarkEnd w:id="5"/>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Existem hoje no mercado </w:t>
      </w:r>
      <w:r w:rsidR="00BD5762" w:rsidRPr="00D23968">
        <w:rPr>
          <w:color w:val="auto"/>
        </w:rPr>
        <w:t>inúmeras</w:t>
      </w:r>
      <w:r w:rsidRPr="00D23968">
        <w:rPr>
          <w:color w:val="auto"/>
        </w:rPr>
        <w:t xml:space="preserve"> soluções para autocorrect e autocomplete.</w:t>
      </w:r>
      <w:r w:rsidR="00BD5762">
        <w:rPr>
          <w:color w:val="auto"/>
        </w:rPr>
        <w:t xml:space="preserve"> </w:t>
      </w:r>
      <w:r w:rsidRPr="00D23968">
        <w:rPr>
          <w:color w:val="auto"/>
        </w:rPr>
        <w:t>Estes dois termos, em suma, significam quando seu celular, tablet ou computa</w:t>
      </w:r>
      <w:r w:rsidR="00BD5762">
        <w:rPr>
          <w:color w:val="auto"/>
        </w:rPr>
        <w:t xml:space="preserve">dor tenta prever o que você está </w:t>
      </w:r>
      <w:r w:rsidRPr="00D23968">
        <w:rPr>
          <w:color w:val="auto"/>
        </w:rPr>
        <w:t>escrevendo.</w:t>
      </w:r>
      <w:r w:rsidR="00BD5762">
        <w:rPr>
          <w:color w:val="auto"/>
        </w:rPr>
        <w:t xml:space="preserve"> </w:t>
      </w:r>
      <w:r w:rsidRPr="00D23968">
        <w:rPr>
          <w:color w:val="auto"/>
        </w:rPr>
        <w:t>A</w:t>
      </w:r>
      <w:r w:rsidR="00BD5762">
        <w:rPr>
          <w:color w:val="auto"/>
        </w:rPr>
        <w:t xml:space="preserve"> </w:t>
      </w:r>
      <w:r w:rsidR="00BD5762" w:rsidRPr="00D23968">
        <w:rPr>
          <w:color w:val="auto"/>
        </w:rPr>
        <w:t>ideia</w:t>
      </w:r>
      <w:r w:rsidRPr="00D23968">
        <w:rPr>
          <w:color w:val="auto"/>
        </w:rPr>
        <w:t xml:space="preserve"> em si é simples, perceber um padrão de escrita do usuário e correspondendo </w:t>
      </w:r>
      <w:r w:rsidR="00BD5762">
        <w:rPr>
          <w:color w:val="auto"/>
        </w:rPr>
        <w:t>a</w:t>
      </w:r>
      <w:r w:rsidRPr="00D23968">
        <w:rPr>
          <w:color w:val="auto"/>
        </w:rPr>
        <w:t xml:space="preserve"> ele sugerir correções e completar as palavras digitadas.</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 xml:space="preserve">As soluções mais modernas para este quesito usam de </w:t>
      </w:r>
      <w:r w:rsidR="00BD5762" w:rsidRPr="00D23968">
        <w:rPr>
          <w:color w:val="auto"/>
        </w:rPr>
        <w:t>inteligência</w:t>
      </w:r>
      <w:r w:rsidRPr="00D23968">
        <w:rPr>
          <w:color w:val="auto"/>
        </w:rPr>
        <w:t xml:space="preserve"> artificial avançada para compartilhar os </w:t>
      </w:r>
      <w:r w:rsidR="00BD5762">
        <w:rPr>
          <w:color w:val="auto"/>
        </w:rPr>
        <w:t xml:space="preserve">vícios </w:t>
      </w:r>
      <w:r w:rsidR="00BD5762" w:rsidRPr="00D23968">
        <w:rPr>
          <w:color w:val="auto"/>
        </w:rPr>
        <w:t>linguísticos</w:t>
      </w:r>
      <w:r w:rsidRPr="00D23968">
        <w:rPr>
          <w:color w:val="auto"/>
        </w:rPr>
        <w:t xml:space="preserve"> de diversos usuários, até mesmo sugerindo palavras que este ou aquele usuário nunca usaram.</w:t>
      </w:r>
      <w:r w:rsidR="00BD5762">
        <w:rPr>
          <w:color w:val="auto"/>
        </w:rPr>
        <w:t xml:space="preserve"> </w:t>
      </w:r>
      <w:r w:rsidRPr="00D23968">
        <w:rPr>
          <w:color w:val="auto"/>
        </w:rPr>
        <w:t>Isso acontece por que outros usuários já a usaram em contextos equivalentes.</w:t>
      </w:r>
      <w:r w:rsidR="00BD5762">
        <w:rPr>
          <w:color w:val="auto"/>
        </w:rPr>
        <w:t xml:space="preserve"> </w:t>
      </w:r>
      <w:r w:rsidR="00BD5762" w:rsidRPr="00D23968">
        <w:rPr>
          <w:color w:val="auto"/>
        </w:rPr>
        <w:t>Por outro lado</w:t>
      </w:r>
      <w:r w:rsidR="00BD5762">
        <w:rPr>
          <w:color w:val="auto"/>
        </w:rPr>
        <w:t>,</w:t>
      </w:r>
      <w:r w:rsidR="00BD5762" w:rsidRPr="00D23968">
        <w:rPr>
          <w:color w:val="auto"/>
        </w:rPr>
        <w:t xml:space="preserve"> não raro,</w:t>
      </w:r>
      <w:r w:rsidRPr="00D23968">
        <w:rPr>
          <w:color w:val="auto"/>
        </w:rPr>
        <w:t xml:space="preserve"> as sugestões fazem com que as frases percam o sentido.</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B80EFC" w:rsidRDefault="008412DB" w:rsidP="00901A1E">
      <w:pPr>
        <w:tabs>
          <w:tab w:val="left" w:pos="709"/>
        </w:tabs>
        <w:spacing w:before="40" w:after="40" w:line="360" w:lineRule="auto"/>
        <w:ind w:firstLine="709"/>
        <w:jc w:val="both"/>
        <w:rPr>
          <w:color w:val="auto"/>
        </w:rPr>
      </w:pPr>
      <w:r w:rsidRPr="00D23968">
        <w:rPr>
          <w:color w:val="auto"/>
        </w:rPr>
        <w:tab/>
        <w:t xml:space="preserve">Os sugestores mais simples podem ser encontrados no Excel e no notepad++. O funcionamento destes usa como base as palavras digitadas no </w:t>
      </w:r>
      <w:r w:rsidRPr="00D23968">
        <w:rPr>
          <w:color w:val="auto"/>
        </w:rPr>
        <w:lastRenderedPageBreak/>
        <w:t xml:space="preserve">mesmo arquivo que se está digitando. Ao usar muitas vezes o termo </w:t>
      </w:r>
      <w:r w:rsidR="00DE378E">
        <w:rPr>
          <w:color w:val="auto"/>
        </w:rPr>
        <w:t>“</w:t>
      </w:r>
      <w:r w:rsidRPr="00D23968">
        <w:rPr>
          <w:color w:val="auto"/>
        </w:rPr>
        <w:t>procrastinação</w:t>
      </w:r>
      <w:r w:rsidR="00DE378E">
        <w:rPr>
          <w:color w:val="auto"/>
        </w:rPr>
        <w:t>”</w:t>
      </w:r>
      <w:r w:rsidRPr="00D23968">
        <w:rPr>
          <w:color w:val="auto"/>
        </w:rPr>
        <w:t xml:space="preserve"> em um arquivo qualquer sendo editado em uma destas plataformas</w:t>
      </w:r>
      <w:r w:rsidR="00DE378E">
        <w:rPr>
          <w:color w:val="auto"/>
        </w:rPr>
        <w:t>,</w:t>
      </w:r>
      <w:r w:rsidRPr="00D23968">
        <w:rPr>
          <w:color w:val="auto"/>
        </w:rPr>
        <w:t xml:space="preserve"> ao começar a digitar </w:t>
      </w:r>
      <w:r w:rsidR="00DE378E">
        <w:rPr>
          <w:color w:val="auto"/>
        </w:rPr>
        <w:t>“</w:t>
      </w:r>
      <w:r w:rsidRPr="00D23968">
        <w:rPr>
          <w:color w:val="auto"/>
        </w:rPr>
        <w:t>propriedade</w:t>
      </w:r>
      <w:r w:rsidR="00DE378E">
        <w:rPr>
          <w:color w:val="auto"/>
        </w:rPr>
        <w:t>”</w:t>
      </w:r>
      <w:r w:rsidRPr="00D23968">
        <w:rPr>
          <w:color w:val="auto"/>
        </w:rPr>
        <w:t xml:space="preserve"> a primeira sugestão seria </w:t>
      </w:r>
      <w:r w:rsidR="00DE378E">
        <w:rPr>
          <w:color w:val="auto"/>
        </w:rPr>
        <w:t>“</w:t>
      </w:r>
      <w:r w:rsidRPr="00D23968">
        <w:rPr>
          <w:color w:val="auto"/>
        </w:rPr>
        <w:t>procrastinação</w:t>
      </w:r>
      <w:r w:rsidR="00DE378E">
        <w:rPr>
          <w:color w:val="auto"/>
        </w:rPr>
        <w:t>”</w:t>
      </w:r>
      <w:r w:rsidRPr="00D23968">
        <w:rPr>
          <w:color w:val="auto"/>
        </w:rPr>
        <w:t>.</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23968" w:rsidRDefault="008412DB" w:rsidP="00901A1E">
      <w:pPr>
        <w:pStyle w:val="Ttulo2"/>
        <w:tabs>
          <w:tab w:val="left" w:pos="709"/>
        </w:tabs>
        <w:spacing w:before="40" w:after="40" w:line="360" w:lineRule="auto"/>
        <w:rPr>
          <w:color w:val="auto"/>
        </w:rPr>
      </w:pPr>
      <w:bookmarkStart w:id="6" w:name="_rmj0omavm8xs" w:colFirst="0" w:colLast="0"/>
      <w:bookmarkStart w:id="7" w:name="_Toc461527000"/>
      <w:bookmarkEnd w:id="6"/>
      <w:r w:rsidRPr="00D23968">
        <w:rPr>
          <w:color w:val="auto"/>
        </w:rPr>
        <w:t>1.2 OBJETIVOS</w:t>
      </w:r>
      <w:bookmarkEnd w:id="7"/>
    </w:p>
    <w:p w:rsidR="00443751" w:rsidRPr="00D23968" w:rsidRDefault="008412DB" w:rsidP="00901A1E">
      <w:pPr>
        <w:tabs>
          <w:tab w:val="left" w:pos="709"/>
        </w:tabs>
        <w:spacing w:before="40" w:after="40" w:line="360" w:lineRule="auto"/>
        <w:ind w:firstLine="709"/>
        <w:jc w:val="both"/>
        <w:rPr>
          <w:color w:val="auto"/>
        </w:rPr>
      </w:pPr>
      <w:bookmarkStart w:id="8" w:name="_2et92p0" w:colFirst="0" w:colLast="0"/>
      <w:bookmarkEnd w:id="8"/>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901A1E">
      <w:pPr>
        <w:pStyle w:val="Ttulo3"/>
        <w:tabs>
          <w:tab w:val="left" w:pos="709"/>
        </w:tabs>
        <w:spacing w:before="40" w:after="40" w:line="360" w:lineRule="auto"/>
        <w:rPr>
          <w:color w:val="auto"/>
        </w:rPr>
      </w:pPr>
      <w:bookmarkStart w:id="9" w:name="_tyjcwt" w:colFirst="0" w:colLast="0"/>
      <w:bookmarkStart w:id="10" w:name="_Toc461527001"/>
      <w:bookmarkEnd w:id="9"/>
      <w:r w:rsidRPr="00D23968">
        <w:rPr>
          <w:color w:val="auto"/>
        </w:rPr>
        <w:t>1.2.1 GERAL</w:t>
      </w:r>
      <w:bookmarkEnd w:id="10"/>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Construir um protótipo de </w:t>
      </w:r>
      <w:r w:rsidR="00BD5762" w:rsidRPr="00D23968">
        <w:rPr>
          <w:color w:val="auto"/>
        </w:rPr>
        <w:t>inteligência</w:t>
      </w:r>
      <w:r w:rsidRPr="00D23968">
        <w:rPr>
          <w:color w:val="auto"/>
        </w:rPr>
        <w:t xml:space="preserve"> artificial que evolua na sugestão de palavras para continuidade de frases. Com um código </w:t>
      </w:r>
      <w:r w:rsidR="00BD5762" w:rsidRPr="00D23968">
        <w:rPr>
          <w:color w:val="auto"/>
        </w:rPr>
        <w:t>pseudo</w:t>
      </w:r>
      <w:r w:rsidR="00BD5762">
        <w:rPr>
          <w:color w:val="auto"/>
        </w:rPr>
        <w:t>a</w:t>
      </w:r>
      <w:r w:rsidR="00BD5762" w:rsidRPr="00D23968">
        <w:rPr>
          <w:color w:val="auto"/>
        </w:rPr>
        <w:t>leatório</w:t>
      </w:r>
      <w:r w:rsidRPr="00D23968">
        <w:rPr>
          <w:color w:val="auto"/>
        </w:rPr>
        <w:t xml:space="preserve"> para imitar a evolução biológica.</w:t>
      </w:r>
      <w:bookmarkStart w:id="11" w:name="_3dy6vkm" w:colFirst="0" w:colLast="0"/>
      <w:bookmarkEnd w:id="11"/>
    </w:p>
    <w:p w:rsidR="00443751" w:rsidRPr="00D23968" w:rsidRDefault="008412DB" w:rsidP="00901A1E">
      <w:pPr>
        <w:pStyle w:val="Ttulo3"/>
        <w:tabs>
          <w:tab w:val="left" w:pos="709"/>
        </w:tabs>
        <w:spacing w:before="40" w:after="40" w:line="360" w:lineRule="auto"/>
        <w:rPr>
          <w:color w:val="auto"/>
        </w:rPr>
      </w:pPr>
      <w:bookmarkStart w:id="12" w:name="_1t3h5sf" w:colFirst="0" w:colLast="0"/>
      <w:bookmarkStart w:id="13" w:name="_Toc461527002"/>
      <w:bookmarkEnd w:id="12"/>
      <w:r w:rsidRPr="00D23968">
        <w:rPr>
          <w:color w:val="auto"/>
        </w:rPr>
        <w:t>1.2.2 ESPECÍFICOS</w:t>
      </w:r>
      <w:bookmarkEnd w:id="13"/>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Inserir novas palavras conforme uso.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Simular o uso sem necessidade de uma pessoa.</w:t>
      </w:r>
    </w:p>
    <w:p w:rsidR="00443751" w:rsidRPr="00F12238" w:rsidRDefault="008412DB" w:rsidP="00901A1E">
      <w:pPr>
        <w:numPr>
          <w:ilvl w:val="0"/>
          <w:numId w:val="5"/>
        </w:numPr>
        <w:tabs>
          <w:tab w:val="left" w:pos="709"/>
        </w:tabs>
        <w:spacing w:before="40" w:after="40" w:line="360" w:lineRule="auto"/>
        <w:ind w:hanging="360"/>
        <w:jc w:val="both"/>
        <w:rPr>
          <w:color w:val="auto"/>
        </w:rPr>
      </w:pPr>
      <w:r w:rsidRPr="00F12238">
        <w:rPr>
          <w:color w:val="auto"/>
        </w:rPr>
        <w:t>Manter em uso os objetos cujos genomas sejam mais eficientes, tirar os menos eficientes, e repopular com mesclas dos mais eficientes.</w:t>
      </w:r>
      <w:r w:rsidRPr="00F12238">
        <w:rPr>
          <w:color w:val="auto"/>
        </w:rPr>
        <w:br/>
      </w:r>
      <w:r w:rsidRPr="00F12238">
        <w:rPr>
          <w:color w:val="auto"/>
        </w:rPr>
        <w:br w:type="page"/>
      </w:r>
    </w:p>
    <w:p w:rsidR="00443751" w:rsidRPr="00D23968" w:rsidRDefault="008412DB" w:rsidP="00901A1E">
      <w:pPr>
        <w:pStyle w:val="Ttulo1"/>
        <w:tabs>
          <w:tab w:val="left" w:pos="709"/>
        </w:tabs>
        <w:spacing w:before="40" w:after="40" w:line="360" w:lineRule="auto"/>
        <w:rPr>
          <w:color w:val="auto"/>
        </w:rPr>
      </w:pPr>
      <w:bookmarkStart w:id="14" w:name="_4d34og8" w:colFirst="0" w:colLast="0"/>
      <w:bookmarkStart w:id="15" w:name="_Toc461527003"/>
      <w:bookmarkEnd w:id="14"/>
      <w:r w:rsidRPr="00D23968">
        <w:rPr>
          <w:color w:val="auto"/>
        </w:rPr>
        <w:lastRenderedPageBreak/>
        <w:t>2 FUNDAMENTAÇÃO</w:t>
      </w:r>
      <w:bookmarkEnd w:id="15"/>
    </w:p>
    <w:p w:rsidR="00443751" w:rsidRPr="00D23968" w:rsidRDefault="008412DB" w:rsidP="00901A1E">
      <w:pPr>
        <w:pStyle w:val="Ttulo2"/>
        <w:tabs>
          <w:tab w:val="left" w:pos="709"/>
        </w:tabs>
        <w:spacing w:before="40" w:after="40" w:line="360" w:lineRule="auto"/>
        <w:rPr>
          <w:color w:val="auto"/>
        </w:rPr>
      </w:pPr>
      <w:bookmarkStart w:id="16" w:name="_nfyd1z7dc1yw" w:colFirst="0" w:colLast="0"/>
      <w:bookmarkStart w:id="17" w:name="_Toc461527004"/>
      <w:bookmarkEnd w:id="16"/>
      <w:r w:rsidRPr="00D23968">
        <w:rPr>
          <w:color w:val="auto"/>
        </w:rPr>
        <w:t>2.1 O que é Inteligência Artificial</w:t>
      </w:r>
      <w:bookmarkEnd w:id="17"/>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A inteligência artificial segundo Gongora</w:t>
      </w:r>
      <w:r w:rsidR="00B80EFC">
        <w:rPr>
          <w:color w:val="auto"/>
        </w:rPr>
        <w:t xml:space="preserve"> </w:t>
      </w:r>
      <w:r w:rsidRPr="00D23968">
        <w:rPr>
          <w:color w:val="auto"/>
        </w:rPr>
        <w:t xml:space="preserve">(2007), é um conceito de comportamento inteligente em construtos humanos, buscando elevar isso à </w:t>
      </w:r>
      <w:r w:rsidR="00B80EFC" w:rsidRPr="00D23968">
        <w:rPr>
          <w:color w:val="auto"/>
        </w:rPr>
        <w:t>réplica</w:t>
      </w:r>
      <w:r w:rsidRPr="00D23968">
        <w:rPr>
          <w:color w:val="auto"/>
        </w:rPr>
        <w:t xml:space="preserve"> de um comportamento humano.</w:t>
      </w:r>
    </w:p>
    <w:p w:rsidR="00443751" w:rsidRPr="00B80EFC" w:rsidRDefault="008412DB" w:rsidP="00901A1E">
      <w:pPr>
        <w:tabs>
          <w:tab w:val="left" w:pos="709"/>
        </w:tabs>
        <w:spacing w:before="40" w:after="40" w:line="360" w:lineRule="auto"/>
        <w:jc w:val="both"/>
        <w:rPr>
          <w:color w:val="auto"/>
          <w:sz w:val="22"/>
          <w:szCs w:val="22"/>
          <w:u w:val="single"/>
        </w:rPr>
      </w:pPr>
      <w:r w:rsidRPr="00D23968">
        <w:rPr>
          <w:color w:val="auto"/>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r w:rsidR="00B80EFC" w:rsidRPr="00D23968">
        <w:rPr>
          <w:color w:val="auto"/>
        </w:rPr>
        <w:t>outras.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Também segundo Gongora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r w:rsidR="00B80EFC" w:rsidRPr="00D23968">
        <w:rPr>
          <w:color w:val="auto"/>
        </w:rPr>
        <w:t>máquina. ”</w:t>
      </w:r>
    </w:p>
    <w:p w:rsidR="00443751" w:rsidRPr="00B80EFC" w:rsidRDefault="008412DB" w:rsidP="00901A1E">
      <w:pPr>
        <w:tabs>
          <w:tab w:val="left" w:pos="709"/>
        </w:tabs>
        <w:spacing w:before="40" w:after="40" w:line="360" w:lineRule="auto"/>
        <w:jc w:val="both"/>
        <w:rPr>
          <w:color w:val="auto"/>
          <w:sz w:val="22"/>
          <w:szCs w:val="22"/>
          <w:u w:val="single"/>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“Quando queremos realizar aplicações mais práticas, estamos trabalhando com tarefas especialistas, que são aquelas aplicadas em alguma </w:t>
      </w:r>
      <w:r w:rsidRPr="00D23968">
        <w:rPr>
          <w:color w:val="auto"/>
        </w:rPr>
        <w:lastRenderedPageBreak/>
        <w:t>profissão, resultado da síntese do conhecimento de especialistas no assunto. Daí surge o termo sistemas especialistas”.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r w:rsidR="00B80EFC" w:rsidRPr="00D23968">
        <w:rPr>
          <w:color w:val="auto"/>
        </w:rPr>
        <w:t>e, portanto,</w:t>
      </w:r>
      <w:r w:rsidRPr="00D23968">
        <w:rPr>
          <w:color w:val="auto"/>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901A1E">
      <w:pPr>
        <w:pStyle w:val="Ttulo2"/>
        <w:tabs>
          <w:tab w:val="left" w:pos="709"/>
        </w:tabs>
        <w:spacing w:before="40" w:after="40" w:line="360" w:lineRule="auto"/>
        <w:rPr>
          <w:color w:val="auto"/>
        </w:rPr>
      </w:pPr>
      <w:bookmarkStart w:id="18" w:name="_1dd6bdtf88in" w:colFirst="0" w:colLast="0"/>
      <w:bookmarkStart w:id="19" w:name="_Toc461527005"/>
      <w:bookmarkEnd w:id="18"/>
      <w:r w:rsidRPr="00D23968">
        <w:rPr>
          <w:color w:val="auto"/>
        </w:rPr>
        <w:t>2.2 O que é algoritmo evolutivo:</w:t>
      </w:r>
      <w:bookmarkEnd w:id="19"/>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 software evolutivo é aplicar o processo de evolução natural como um paradigma de solução de problemas, a partir de sua implemen</w:t>
      </w:r>
      <w:r w:rsidR="003E22D3">
        <w:rPr>
          <w:color w:val="auto"/>
        </w:rPr>
        <w:t>tação em computador” Zuben (2000</w:t>
      </w:r>
      <w:r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Ela baseia-se no conceito de comportamentos pseudo-aleatórios,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D23968" w:rsidRDefault="006E4B84" w:rsidP="00901A1E">
      <w:pPr>
        <w:tabs>
          <w:tab w:val="left" w:pos="709"/>
        </w:tabs>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aplicáveis.</w:t>
      </w:r>
      <w:r w:rsidR="003E22D3">
        <w:rPr>
          <w:color w:val="auto"/>
        </w:rPr>
        <w:t xml:space="preserve"> </w:t>
      </w:r>
      <w:r w:rsidR="008412DB" w:rsidRPr="00D23968">
        <w:rPr>
          <w:color w:val="auto"/>
        </w:rPr>
        <w:t>”</w:t>
      </w:r>
      <w:r w:rsidR="003E22D3">
        <w:rPr>
          <w:color w:val="auto"/>
        </w:rPr>
        <w:t xml:space="preserve"> Zuben (2000</w:t>
      </w:r>
      <w:r w:rsidR="008412DB"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Outros conceitos descritos por Zuben são: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Genes: “Blocos funcionais de DNA, os quais codificam uma proteína específica. É a denominação que damos hoje ao fator </w:t>
      </w:r>
      <w:r w:rsidR="00B80EFC" w:rsidRPr="00D23968">
        <w:rPr>
          <w:color w:val="auto"/>
        </w:rPr>
        <w:t>mendeliano. ”</w:t>
      </w:r>
      <w:r w:rsidRPr="00D23968">
        <w:rPr>
          <w:color w:val="auto"/>
        </w:rPr>
        <w:t xml:space="preserve"> Na Programação evolutiva, os genes serão valores de tipagem variante, que determinam um comportamento.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Cromossomo: “estrutura nucleoprotéica formada por uma cadeia de DNA, sendo a base física dos genes nucleares, os quais estão dispostos linearmente. Cada espécie apresenta um número característico de </w:t>
      </w:r>
      <w:r w:rsidR="00B80EFC" w:rsidRPr="00D23968">
        <w:rPr>
          <w:color w:val="auto"/>
        </w:rPr>
        <w:t>cromossomos. ”</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r w:rsidR="00B80EFC" w:rsidRPr="00D23968">
        <w:rPr>
          <w:color w:val="auto"/>
        </w:rPr>
        <w:t>indivíduo</w:t>
      </w:r>
      <w:r w:rsidRPr="00D23968">
        <w:rPr>
          <w:color w:val="auto"/>
        </w:rPr>
        <w:t>.</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Pleiotropia: "um único gene pode afetar diversos traços fenotípicos simultaneamente (pleiotropia)" Um gene pode determinar dois comportamentos distintos e simultâneos.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Poligenia: "uma única característica fenotípica pode ser determinada pela interação de vários genes (poligenia)." Vários genes, interagindo entre si, podem determinar uma característica única.</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Seleção de indivíduos: “O algoritmo genético clássico utiliza um esquema de seleção de indivíduos para a próxima geração chamado roulettewheel”. Essa seleção é o que define quais indivíduos permanecerão para a próxima geração, fazendo com que a evolução aconteça. É o análogo à seleção natural, quase sempre baseando-se no fitness.</w:t>
      </w:r>
    </w:p>
    <w:p w:rsidR="00443751" w:rsidRPr="00D23968" w:rsidRDefault="008412DB" w:rsidP="00901A1E">
      <w:pPr>
        <w:tabs>
          <w:tab w:val="left" w:pos="709"/>
        </w:tabs>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OX, que funciona com o mesmo principio do crossover 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901A1E">
      <w:pPr>
        <w:tabs>
          <w:tab w:val="left" w:pos="709"/>
        </w:tabs>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xk ... xn] e gera um indivíduo </w:t>
      </w:r>
      <w:r w:rsidRPr="00D23968">
        <w:rPr>
          <w:color w:val="auto"/>
        </w:rPr>
        <w:t>x′ = [x1 ... x′k ... xn] , onde xk′ é um número aleatório” Isso é, ao mutar um indivíduo, esse operador altera um gene aleatório para ter um valor aleatório.</w:t>
      </w:r>
    </w:p>
    <w:p w:rsidR="00443751" w:rsidRPr="00D23968" w:rsidRDefault="008412DB" w:rsidP="00901A1E">
      <w:pPr>
        <w:tabs>
          <w:tab w:val="left" w:pos="709"/>
        </w:tabs>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 xml:space="preserve">Roulettewheel: “O roulettewheel atribui a cada indivíduo de uma população uma probabilidade de passar para a próxima geração </w:t>
      </w:r>
      <w:r w:rsidRPr="00D23968">
        <w:rPr>
          <w:color w:val="auto"/>
        </w:rPr>
        <w:lastRenderedPageBreak/>
        <w:t>proporcional ao seu fitness medido, em relação à somatória do fitness de todos os indivíduos da população. Assim, quanto maior o fitness de um indivíduo, maior a probabilidade dele passar para a próxima geração.”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Rank: “A seleção baseada em rank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Seleção por diversidade: “são selecionados os indivíduos mais diversos da população.”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Seleção bi-classista: “são selecionados os P% melhores indivíduos e os (100 − P)% piores indivíduos.”</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bi-classista, é possível selecionar os indivíduos que, ao se reproduzirem, irão gerar os indivíduos da próxima </w:t>
      </w:r>
      <w:r w:rsidR="006E4B84" w:rsidRPr="00D23968">
        <w:rPr>
          <w:color w:val="auto"/>
        </w:rPr>
        <w:t>geração. ”</w:t>
      </w:r>
    </w:p>
    <w:p w:rsidR="00943199" w:rsidRPr="00D23968" w:rsidRDefault="00943199" w:rsidP="00901A1E">
      <w:pPr>
        <w:pStyle w:val="Ttulo2"/>
        <w:tabs>
          <w:tab w:val="left" w:pos="709"/>
        </w:tabs>
        <w:spacing w:before="40" w:after="40" w:line="360" w:lineRule="auto"/>
        <w:rPr>
          <w:color w:val="auto"/>
        </w:rPr>
      </w:pPr>
      <w:bookmarkStart w:id="20" w:name="_11c00xnmcjdu" w:colFirst="0" w:colLast="0"/>
      <w:bookmarkStart w:id="21" w:name="_Toc461527006"/>
      <w:bookmarkEnd w:id="20"/>
      <w:r w:rsidRPr="00D23968">
        <w:rPr>
          <w:color w:val="auto"/>
        </w:rPr>
        <w:t>2.3 O que é autocomplete</w:t>
      </w:r>
      <w:bookmarkEnd w:id="21"/>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“c” sera procurada uma ou mais informações que contenham a letra “c”, sempre mostrando as mais utilizadas , comuns e plausíveis. </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lastRenderedPageBreak/>
        <w:t>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943199" w:rsidRPr="00D23968" w:rsidRDefault="00943199" w:rsidP="00901A1E">
      <w:pPr>
        <w:pStyle w:val="Ttulo2"/>
        <w:tabs>
          <w:tab w:val="left" w:pos="709"/>
        </w:tabs>
        <w:spacing w:before="40" w:after="40" w:line="360" w:lineRule="auto"/>
        <w:rPr>
          <w:color w:val="auto"/>
        </w:rPr>
      </w:pPr>
      <w:bookmarkStart w:id="22" w:name="_Toc461527007"/>
      <w:r w:rsidRPr="00D23968">
        <w:rPr>
          <w:color w:val="auto"/>
        </w:rPr>
        <w:t>2.4 Programação Orientada a Objetos</w:t>
      </w:r>
      <w:bookmarkEnd w:id="22"/>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de acordo com Nery na sua abordagem descrita em sua apostila Programação Orientada a Objeto(POO),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O princípio da abstração é a capacidade de abstrair a complexidade de um sistema e se concentrar apenas em partes do mesmo, por exemplo,</w:t>
      </w:r>
      <w:r w:rsidR="006A4CC0" w:rsidRPr="00D23968">
        <w:rPr>
          <w:rFonts w:ascii="Arial" w:hAnsi="Arial" w:cs="Arial"/>
        </w:rPr>
        <w:t>”</w:t>
      </w:r>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dirigir, e um carro pode ligar, desligar, acelerar e frear.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A Programação Orientada a Objetos é sedimentada sobre três pilares que provêm do princípio da abstração, sendo eles:</w:t>
      </w:r>
    </w:p>
    <w:p w:rsidR="00943199" w:rsidRPr="00D23968" w:rsidRDefault="00943199" w:rsidP="00901A1E">
      <w:pPr>
        <w:pStyle w:val="NormalWeb"/>
        <w:numPr>
          <w:ilvl w:val="0"/>
          <w:numId w:val="7"/>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 xml:space="preserve">Encapsulamento: </w:t>
      </w:r>
      <w:r w:rsidR="003449A6" w:rsidRPr="00D23968">
        <w:rPr>
          <w:rFonts w:ascii="Arial" w:hAnsi="Arial" w:cs="Arial"/>
        </w:rPr>
        <w:t>“</w:t>
      </w:r>
      <w:r w:rsidRPr="00D23968">
        <w:rPr>
          <w:rFonts w:ascii="Arial" w:hAnsi="Arial" w:cs="Arial"/>
        </w:rPr>
        <w:t>deriva-se de cápsula, que nos lembra  qualquer forma pequena que protege algo em seu interior como um medicamento. Ele ajuda a desenvolver programas com maior qualidade e flexibilidade para mudanças futuras.</w:t>
      </w:r>
      <w:r w:rsidR="003449A6" w:rsidRPr="00D23968">
        <w:rPr>
          <w:rFonts w:ascii="Arial" w:hAnsi="Arial" w:cs="Arial"/>
        </w:rPr>
        <w:t>” - Nery</w:t>
      </w:r>
      <w:r w:rsidRPr="00D23968">
        <w:rPr>
          <w:rFonts w:ascii="Arial" w:hAnsi="Arial" w:cs="Arial"/>
        </w:rPr>
        <w:t xml:space="preserve"> O encapsulamento também é capaz de ocultar partes(dados e detalhes) de implementação interna de classes do mundo exterior.</w:t>
      </w:r>
    </w:p>
    <w:p w:rsidR="00943199" w:rsidRPr="00D23968" w:rsidRDefault="00943199" w:rsidP="00901A1E">
      <w:pPr>
        <w:pStyle w:val="NormalWeb"/>
        <w:numPr>
          <w:ilvl w:val="0"/>
          <w:numId w:val="7"/>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ou menos definida, com menos atributos e métodos.Suponha que há uma classe Transporte, ela tem o atributo capacidade, ela pode ter uma classe filha chamada Terrestre ou Aquático que tem seus próprios atributos e métodos mais específicos</w:t>
      </w:r>
    </w:p>
    <w:p w:rsidR="00943199" w:rsidRPr="00D23968" w:rsidRDefault="00943199" w:rsidP="00901A1E">
      <w:pPr>
        <w:pStyle w:val="NormalWeb"/>
        <w:numPr>
          <w:ilvl w:val="0"/>
          <w:numId w:val="7"/>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de várias formas, ou que pode variar a forma. Para a Programação Orientada a Objetos, polimorfismo é a habilidade de objetos de classes diferentes responderem a mesma mensagem de diferentes maneiras.</w:t>
      </w:r>
      <w:r w:rsidR="003449A6" w:rsidRPr="00D23968">
        <w:rPr>
          <w:rFonts w:ascii="Arial" w:hAnsi="Arial" w:cs="Arial"/>
        </w:rPr>
        <w:t>” - Nery</w:t>
      </w:r>
      <w:r w:rsidRPr="00D23968">
        <w:rPr>
          <w:rFonts w:ascii="Arial" w:hAnsi="Arial" w:cs="Arial"/>
        </w:rPr>
        <w:t xml:space="preserve"> Ou seja, várias formas de responder à mesma mensagem.Por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901A1E">
      <w:pPr>
        <w:pStyle w:val="Ttulo2"/>
        <w:tabs>
          <w:tab w:val="left" w:pos="709"/>
        </w:tabs>
        <w:spacing w:before="40" w:after="40" w:line="360" w:lineRule="auto"/>
        <w:jc w:val="both"/>
        <w:rPr>
          <w:rFonts w:ascii="Times New Roman" w:hAnsi="Times New Roman" w:cs="Times New Roman"/>
          <w:color w:val="auto"/>
        </w:rPr>
      </w:pPr>
      <w:bookmarkStart w:id="23" w:name="_Toc461527008"/>
      <w:r w:rsidRPr="00D23968">
        <w:rPr>
          <w:color w:val="auto"/>
        </w:rPr>
        <w:t>2.5 Java</w:t>
      </w:r>
      <w:bookmarkEnd w:id="23"/>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Peter Jr. em Introdução ao Java, a linguagem de programação Java em conjunto de sua plataforma, constituem um fascinante objeto de estudo, com um conjunto rico de bibliotecas para facilitar o desenvolvimento e utiliza como paradigma central a Orientação a Objetos.Javaéra uma nova linguagem de programação no mercado em 1995 pela Sun Microsystems, que provocou e ainda provoca excitação e entusiasmo em programadores, analistas e projetistas de software.</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lastRenderedPageBreak/>
        <w:tab/>
      </w:r>
      <w:r w:rsidR="003449A6" w:rsidRPr="00D23968">
        <w:rPr>
          <w:rFonts w:ascii="Arial" w:hAnsi="Arial" w:cs="Arial"/>
        </w:rPr>
        <w:t>O J</w:t>
      </w:r>
      <w:r w:rsidRPr="00D23968">
        <w:rPr>
          <w:rFonts w:ascii="Arial" w:hAnsi="Arial" w:cs="Arial"/>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Orientado à Objetos: com exceção de seus tipos primitivos de dados, tudo em Java são classes ou instâncias delas.Java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todo o código Java é compilado para uma forma intermediária de código denominada bytecodes que utiliza instruções e tipos primitivos de tamanho fixo, ordenação bit-endian e uma biblioteca de classes padronizada. Os bytecodes são como uma linguagem de máquina destinada a uma única plataforma, a máquina virtual Java(JVM), um interpretador de bytecodes. Java pode ser executado em qualquer arquitetura que disponha de JVM.</w:t>
      </w:r>
      <w:r w:rsidR="003449A6" w:rsidRPr="00D23968">
        <w:rPr>
          <w:rFonts w:ascii="Arial" w:hAnsi="Arial" w:cs="Arial"/>
        </w:rPr>
        <w:t>”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Sem Ponteiros: isto é, Java não permite a manipulação direta de endereços de memória nem exige que os objetos criados sejam destruídos livrando os programadores de uma tarefa complexa. Além disso a JVM possui um mecanismo automático para o gerenciamento da memória o garbagecollector, que recupera a memória alocada para objetos mais referenciados pelo programa.</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Performance: </w:t>
      </w:r>
      <w:r w:rsidR="003449A6" w:rsidRPr="00D23968">
        <w:rPr>
          <w:rFonts w:ascii="Arial" w:hAnsi="Arial" w:cs="Arial"/>
        </w:rPr>
        <w:t>“</w:t>
      </w:r>
      <w:r w:rsidRPr="00D23968">
        <w:rPr>
          <w:rFonts w:ascii="Arial" w:hAnsi="Arial" w:cs="Arial"/>
        </w:rPr>
        <w:t xml:space="preserve">Java foi projetada para ser compacta, independente de plataforma e para utilização de rede o que levou a decisão de ser interpretada através do esquema de bytecodes. Como Java é uma linguagem interpretada a performance é razoável, não podendo ser comparada a velocidade de execução de código nativo. Para superar </w:t>
      </w:r>
      <w:r w:rsidRPr="00D23968">
        <w:rPr>
          <w:rFonts w:ascii="Arial" w:hAnsi="Arial" w:cs="Arial"/>
        </w:rPr>
        <w:lastRenderedPageBreak/>
        <w:t>esta limitação várias JVM dispõem de compiladores Just In Time(JIT) que compilam os bytecodes para código nativo durante a execução 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901A1E">
      <w:pPr>
        <w:pStyle w:val="Ttulo2"/>
        <w:tabs>
          <w:tab w:val="left" w:pos="709"/>
        </w:tabs>
        <w:spacing w:before="40" w:after="40" w:line="360" w:lineRule="auto"/>
        <w:jc w:val="both"/>
        <w:rPr>
          <w:color w:val="auto"/>
        </w:rPr>
      </w:pPr>
      <w:bookmarkStart w:id="24" w:name="_Toc461527009"/>
      <w:r w:rsidRPr="00D23968">
        <w:rPr>
          <w:color w:val="auto"/>
        </w:rPr>
        <w:t>2.6 UML</w:t>
      </w:r>
      <w:bookmarkEnd w:id="24"/>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00B728B2" w:rsidRPr="00D23968">
        <w:rPr>
          <w:rFonts w:ascii="Arial" w:hAnsi="Arial" w:cs="Arial"/>
        </w:rPr>
        <w:t>Segundo</w:t>
      </w:r>
      <w:r w:rsidRPr="00D23968">
        <w:rPr>
          <w:rFonts w:ascii="Arial" w:hAnsi="Arial" w:cs="Arial"/>
        </w:rPr>
        <w:t>Gudwin, a linguagem UML(UnifiedModelingLanguage) é uma linguagem de modelagem criada visando-se a criação de modelos abstratos de processos sendo modelados. Tanto podem ser processos do mundo real, como processos de desenvolvimento de software ou ainda detalhes internos do próprio software. Assim tanto podemos utilizá-lo  para descrever o mundo real, como a organização de uma empresa, como os detalhes internos que descrevem um sistema de software. A descrição de um processo envolve a determinação de duas classes básicas de termos:</w:t>
      </w:r>
    </w:p>
    <w:p w:rsidR="00943199"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901A1E">
      <w:pPr>
        <w:pStyle w:val="NormalWeb"/>
        <w:tabs>
          <w:tab w:val="left" w:pos="709"/>
        </w:tabs>
        <w:spacing w:before="0" w:beforeAutospacing="0" w:after="0" w:afterAutospacing="0" w:line="360" w:lineRule="auto"/>
        <w:ind w:firstLine="720"/>
        <w:jc w:val="both"/>
        <w:textAlignment w:val="baseline"/>
      </w:pPr>
      <w:r w:rsidRPr="00D23968">
        <w:rPr>
          <w:rFonts w:ascii="Arial" w:hAnsi="Arial" w:cs="Arial"/>
        </w:rPr>
        <w:lastRenderedPageBreak/>
        <w:t>“</w:t>
      </w:r>
      <w:r w:rsidR="00943199" w:rsidRPr="00D23968">
        <w:rPr>
          <w:rFonts w:ascii="Arial" w:hAnsi="Arial" w:cs="Arial"/>
        </w:rPr>
        <w:t>Uma das características interessantes do UML é a existência de mecanismos de extensão, que permitem que o UML, como linguagem, possa ser estendido, resultando a criação de novos tipos de diagramas. Os mecanismos de extensão do UML são os chamados Profiles.</w:t>
      </w:r>
      <w:r w:rsidRPr="00D23968">
        <w:rPr>
          <w:rFonts w:ascii="Arial" w:hAnsi="Arial" w:cs="Arial"/>
        </w:rPr>
        <w:t xml:space="preserve"> ”- Gudwin.</w:t>
      </w:r>
      <w:r w:rsidR="00943199" w:rsidRPr="00D23968">
        <w:rPr>
          <w:rFonts w:ascii="Arial" w:hAnsi="Arial" w:cs="Arial"/>
        </w:rPr>
        <w:t xml:space="preserve"> Diferentes Profiles podem ser construídos utilizando-se estereótipos, os taggedvalues e as restrições.</w:t>
      </w:r>
    </w:p>
    <w:p w:rsidR="00943199" w:rsidRPr="00D23968" w:rsidRDefault="003449A6"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Gudwin.</w:t>
      </w:r>
      <w:r w:rsidR="00943199" w:rsidRPr="00D23968">
        <w:rPr>
          <w:rFonts w:ascii="Arial" w:hAnsi="Arial" w:cs="Arial"/>
        </w:rPr>
        <w:t xml:space="preserve"> Da mesma maneira, permite a utilização dos chamados patterns (patterns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Gudwin.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internals do componente 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(ObjectContraintLanguage), que determina de maneira não-ambígua a interpretação a ser dada a seus diagramas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Ttulo2"/>
        <w:tabs>
          <w:tab w:val="left" w:pos="709"/>
        </w:tabs>
        <w:spacing w:before="40" w:after="40" w:line="360" w:lineRule="auto"/>
        <w:jc w:val="both"/>
        <w:rPr>
          <w:color w:val="auto"/>
        </w:rPr>
      </w:pPr>
      <w:bookmarkStart w:id="25" w:name="_Toc461527010"/>
      <w:r w:rsidRPr="00D23968">
        <w:rPr>
          <w:color w:val="auto"/>
        </w:rPr>
        <w:t>2.7 HTML</w:t>
      </w:r>
      <w:bookmarkEnd w:id="25"/>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HTML-HiperTextMarkupLanguageEis(2011), é uma linguagem de marcação usada como base para sites web, com ela nós marcamos elementos para mostrar q</w:t>
      </w:r>
      <w:r w:rsidR="00B728B2" w:rsidRPr="00D23968">
        <w:rPr>
          <w:rFonts w:ascii="Arial" w:hAnsi="Arial" w:cs="Arial"/>
        </w:rPr>
        <w:t>uais informações a página exibe, exemplo do uso da tag&lt;h1&gt;: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shd w:val="clear" w:color="auto" w:fill="B7B7B7"/>
        </w:rPr>
        <w:t>&lt;h1&gt;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numPr>
          <w:ilvl w:val="0"/>
          <w:numId w:val="10"/>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Envia o pedido de cópia do(s) arquivo(s) que está naquele endereço;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Então, o servidor web analisa e trata o pedido e responde ao navegador com um arquivo de texto;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 navegador obedece o texto e constrói a página na tela do cliente;</w:t>
      </w:r>
    </w:p>
    <w:p w:rsidR="00943199" w:rsidRPr="00D23968" w:rsidRDefault="00943199" w:rsidP="00901A1E">
      <w:pPr>
        <w:pStyle w:val="NormalWeb"/>
        <w:numPr>
          <w:ilvl w:val="0"/>
          <w:numId w:val="10"/>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lastRenderedPageBreak/>
        <w:t>“</w:t>
      </w:r>
      <w:r w:rsidR="00943199" w:rsidRPr="00D23968">
        <w:rPr>
          <w:rFonts w:ascii="Arial" w:hAnsi="Arial" w:cs="Arial"/>
        </w:rPr>
        <w:t>Entretanto, como o HTML é uma linguagem descritiva, de formatação, nem sempre diferentes navegadores exibem a mesma apresentação em cada página. Ou seja, os detalhes codificados no HTML podem ser suficientes para um deles mas não suficientes para outro.</w:t>
      </w:r>
      <w:r w:rsidRPr="00D23968">
        <w:rPr>
          <w:rFonts w:ascii="Arial" w:hAnsi="Arial" w:cs="Arial"/>
        </w:rPr>
        <w:t>”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Assim, cada navegador poderá interpretar os dados de uma forma um pouco diferente. Portanto, quanto mais perfeitamente descrita a página for, maiores serão as chances do documento ser interpretado da mesma forma por diversos navegadores.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O HTML não foi criado para controlar a aparência das paginas, ele apenas indica ao navegador o que é o conteúdo da pagina, quais arquivos ela contém e onde estão usando as marcações.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Porém o HTML é estatico, sem movimento ou qualquer outra coisa qe atraia a atenção do usuário, mas ele pode ser dinamizado por linguagens como JavaScript e CSS.</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HTTP é o protocolo usado pelos computadores para a transmissão de dados na World WideWeb(Exemplo : “www.site.dominio”).</w:t>
      </w:r>
      <w:r w:rsidRPr="00D23968">
        <w:rPr>
          <w:rFonts w:ascii="Arial" w:hAnsi="Arial" w:cs="Arial"/>
        </w:rPr>
        <w:t>”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arquivo,site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43199" w:rsidRPr="00D23968" w:rsidRDefault="00943199" w:rsidP="00901A1E">
      <w:pPr>
        <w:pStyle w:val="Ttulo2"/>
        <w:tabs>
          <w:tab w:val="left" w:pos="709"/>
        </w:tabs>
        <w:spacing w:before="40" w:after="40" w:line="360" w:lineRule="auto"/>
        <w:jc w:val="both"/>
        <w:rPr>
          <w:color w:val="auto"/>
        </w:rPr>
      </w:pPr>
      <w:bookmarkStart w:id="26" w:name="_Toc461527011"/>
      <w:r w:rsidRPr="00D23968">
        <w:rPr>
          <w:color w:val="auto"/>
        </w:rPr>
        <w:t>2.8 CSS</w:t>
      </w:r>
      <w:bookmarkEnd w:id="26"/>
    </w:p>
    <w:p w:rsidR="00943199" w:rsidRPr="00D23968" w:rsidRDefault="00225A20" w:rsidP="00901A1E">
      <w:pPr>
        <w:pStyle w:val="NormalWeb"/>
        <w:tabs>
          <w:tab w:val="left" w:pos="709"/>
        </w:tabs>
        <w:spacing w:before="40" w:beforeAutospacing="0" w:after="40" w:afterAutospacing="0" w:line="360" w:lineRule="auto"/>
        <w:ind w:firstLine="714"/>
        <w:jc w:val="both"/>
      </w:pPr>
      <w:r w:rsidRPr="00D23968">
        <w:rPr>
          <w:rFonts w:ascii="Arial" w:hAnsi="Arial" w:cs="Arial"/>
        </w:rPr>
        <w:t xml:space="preserve">De acordo com Guimarães na sua apostila de introdução ao CSS, </w:t>
      </w:r>
      <w:r w:rsidR="00943199" w:rsidRPr="00D23968">
        <w:rPr>
          <w:rFonts w:ascii="Arial" w:hAnsi="Arial" w:cs="Arial"/>
        </w:rPr>
        <w:t xml:space="preserve">CascadingStyleSheets(CSS) é usado para garantir uma formatação homogenia </w:t>
      </w:r>
      <w:r w:rsidR="00943199" w:rsidRPr="00D23968">
        <w:rPr>
          <w:rFonts w:ascii="Arial" w:hAnsi="Arial" w:cs="Arial"/>
        </w:rPr>
        <w:lastRenderedPageBreak/>
        <w:t xml:space="preserve">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901A1E">
      <w:pPr>
        <w:pStyle w:val="NormalWeb"/>
        <w:tabs>
          <w:tab w:val="left" w:pos="709"/>
        </w:tabs>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A declaração possui duas subpartes, propriedade e valor.Propriedade é uma qualidade ou uma característica que um elemento deve possuir.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901A1E">
      <w:pPr>
        <w:pStyle w:val="NormalWeb"/>
        <w:numPr>
          <w:ilvl w:val="0"/>
          <w:numId w:val="11"/>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Inline: em linha, diretamente no elemento que você deseja afetar, você pode chamar uma propriedade style e escrever CSS que será atribuído à propriedade;</w:t>
      </w:r>
    </w:p>
    <w:p w:rsidR="00943199" w:rsidRPr="00D23968" w:rsidRDefault="00943199" w:rsidP="00901A1E">
      <w:pPr>
        <w:pStyle w:val="NormalWeb"/>
        <w:numPr>
          <w:ilvl w:val="0"/>
          <w:numId w:val="11"/>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Embedding: interno, incorporado, embutido, nesse caso você usa uma marcação de texto do HTML( </w:t>
      </w:r>
      <w:r w:rsidRPr="00D23968">
        <w:rPr>
          <w:rFonts w:ascii="Arial" w:hAnsi="Arial" w:cs="Arial"/>
          <w:shd w:val="clear" w:color="auto" w:fill="B7B7B7"/>
        </w:rPr>
        <w:t>&lt;style&gt;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901A1E">
      <w:pPr>
        <w:pStyle w:val="NormalWeb"/>
        <w:numPr>
          <w:ilvl w:val="0"/>
          <w:numId w:val="11"/>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sidRPr="00D23968">
        <w:rPr>
          <w:rFonts w:ascii="Arial" w:hAnsi="Arial" w:cs="Arial"/>
          <w:shd w:val="clear" w:color="auto" w:fill="B7B7B7"/>
        </w:rPr>
        <w:t>&lt;link&gt;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943199" w:rsidP="00901A1E">
      <w:pPr>
        <w:pStyle w:val="Ttulo2"/>
        <w:tabs>
          <w:tab w:val="left" w:pos="709"/>
        </w:tabs>
        <w:spacing w:before="40" w:after="40" w:line="360" w:lineRule="auto"/>
        <w:jc w:val="both"/>
        <w:rPr>
          <w:color w:val="auto"/>
        </w:rPr>
      </w:pPr>
      <w:bookmarkStart w:id="27" w:name="_Toc461527012"/>
      <w:r w:rsidRPr="00D23968">
        <w:rPr>
          <w:color w:val="auto"/>
        </w:rPr>
        <w:t>2.9 IDE</w:t>
      </w:r>
      <w:bookmarkEnd w:id="27"/>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crito por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lastRenderedPageBreak/>
        <w:t>“</w:t>
      </w:r>
      <w:r w:rsidR="00943199" w:rsidRPr="00D23968">
        <w:rPr>
          <w:rFonts w:ascii="Arial" w:hAnsi="Arial" w:cs="Arial"/>
        </w:rPr>
        <w:t>Se no passado os desenvolvedores precisavam apenas de um editor de texto e de um navegador para criar um software, agora, com os IDEs, eles possuem mais opções para otimizar o tempo gasto com os códigos. Imagine os IDEs como as calculadoras. Logicamente você aprende a fazer as operações matemáticas na escola, mas raramente as faz manualmente quando precisa.</w:t>
      </w:r>
      <w:r w:rsidRPr="00D23968">
        <w:rPr>
          <w:rFonts w:ascii="Arial" w:hAnsi="Arial" w:cs="Arial"/>
        </w:rPr>
        <w:t>” –Novaes.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Uma das principais vantagens dos IDEs está na capacidade de compilar bibliotecas completas de linguagem. Outra função bastante comum neste tipo de programa são os debuggers, que apontam os erros que ocasionalmente podem ocorrer ao escrever o código. Alguns IDEs</w:t>
      </w:r>
      <w:r w:rsidR="00225A20" w:rsidRPr="00D23968">
        <w:rPr>
          <w:rFonts w:ascii="Arial" w:hAnsi="Arial" w:cs="Arial"/>
        </w:rPr>
        <w:t xml:space="preserve"> também possuem o autocomplete</w:t>
      </w:r>
      <w:r w:rsidRPr="00D23968">
        <w:rPr>
          <w:rFonts w:ascii="Arial" w:hAnsi="Arial" w:cs="Arial"/>
        </w:rPr>
        <w:t>.</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Já a desvantagem fica por conta de necessitar um conhecimento razoável de programação. Usuários com pouca experiência – ou que estão dando os primeiros passos no desenvolvimento de software – podem se confundir com o excesso de recursos que alguns IDEs têm.</w:t>
      </w:r>
    </w:p>
    <w:p w:rsidR="00943199" w:rsidRPr="00D23968" w:rsidRDefault="00943199" w:rsidP="00901A1E">
      <w:pPr>
        <w:tabs>
          <w:tab w:val="left" w:pos="709"/>
        </w:tabs>
        <w:spacing w:line="360" w:lineRule="auto"/>
        <w:jc w:val="both"/>
        <w:rPr>
          <w:color w:val="auto"/>
        </w:rPr>
      </w:pPr>
    </w:p>
    <w:p w:rsidR="00943199" w:rsidRPr="00D23968" w:rsidRDefault="00F34DBD" w:rsidP="00901A1E">
      <w:pPr>
        <w:pStyle w:val="Ttulo2"/>
        <w:tabs>
          <w:tab w:val="left" w:pos="709"/>
        </w:tabs>
        <w:spacing w:before="40" w:after="40" w:line="360" w:lineRule="auto"/>
        <w:jc w:val="both"/>
        <w:rPr>
          <w:color w:val="auto"/>
        </w:rPr>
      </w:pPr>
      <w:bookmarkStart w:id="28" w:name="_Toc461527013"/>
      <w:r w:rsidRPr="00D23968">
        <w:rPr>
          <w:color w:val="auto"/>
        </w:rPr>
        <w:t>2.10</w:t>
      </w:r>
      <w:r w:rsidR="00943199" w:rsidRPr="00D23968">
        <w:rPr>
          <w:color w:val="auto"/>
        </w:rPr>
        <w:t xml:space="preserve"> Banco de Dados</w:t>
      </w:r>
      <w:bookmarkEnd w:id="28"/>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DATE(2004, p. 10), “Um banco de dados é uma coleção de dados persistentes, usada pelos sistemas de aplicação de uma determinada empresa”.Em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Para ELMASRI e NAVATHE (2011, p. 3), na expressão Banco de Dados estão subentendidas as propriedades abaixo:</w:t>
      </w:r>
    </w:p>
    <w:p w:rsidR="00943199" w:rsidRPr="00D23968" w:rsidRDefault="000037E5" w:rsidP="00901A1E">
      <w:pPr>
        <w:tabs>
          <w:tab w:val="left" w:pos="709"/>
        </w:tabs>
        <w:spacing w:line="360" w:lineRule="auto"/>
        <w:ind w:left="2268"/>
        <w:jc w:val="both"/>
        <w:rPr>
          <w:color w:val="auto"/>
          <w:sz w:val="20"/>
          <w:szCs w:val="20"/>
        </w:rPr>
      </w:pPr>
      <w:r w:rsidRPr="00D23968">
        <w:rPr>
          <w:color w:val="auto"/>
        </w:rPr>
        <w:t>“</w:t>
      </w:r>
      <w:r w:rsidRPr="00D23968">
        <w:rPr>
          <w:color w:val="auto"/>
          <w:sz w:val="20"/>
          <w:szCs w:val="20"/>
        </w:rPr>
        <w:t xml:space="preserve">Um banco de dados representa algum aspecto do mundo real, às vezes chamado de minimundo ou de universo de discurso (UoD – UniverseofDiscourse).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w:t>
      </w:r>
      <w:r w:rsidRPr="00D23968">
        <w:rPr>
          <w:color w:val="auto"/>
          <w:sz w:val="20"/>
          <w:szCs w:val="20"/>
        </w:rPr>
        <w:lastRenderedPageBreak/>
        <w:t>de usuários e algumas aplicações previamente concebidas nas quais esses usuários estão interessados.”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901A1E">
      <w:pPr>
        <w:pStyle w:val="Ttulo3"/>
        <w:tabs>
          <w:tab w:val="left" w:pos="709"/>
        </w:tabs>
        <w:spacing w:before="40" w:after="40" w:line="360" w:lineRule="auto"/>
        <w:jc w:val="both"/>
        <w:rPr>
          <w:color w:val="auto"/>
        </w:rPr>
      </w:pPr>
      <w:bookmarkStart w:id="29" w:name="_Toc461527014"/>
      <w:r w:rsidRPr="00D23968">
        <w:rPr>
          <w:color w:val="auto"/>
        </w:rPr>
        <w:t>2.10</w:t>
      </w:r>
      <w:r w:rsidR="00943199" w:rsidRPr="00D23968">
        <w:rPr>
          <w:color w:val="auto"/>
        </w:rPr>
        <w:t>.1 MER</w:t>
      </w:r>
      <w:bookmarkEnd w:id="29"/>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O. K. Takai, I.C. Italiano e J. E. Ferreira(Introdução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Entidades: são representações de coisas do mundo real independentes, podem ser pessoas, empresas, escolas, etc… Cada Entidade possui características particulares, chamadas de Atributos.</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Atributos: são as características que descrevem uma entidade, por exemplo, a entidade aluno tem nome, rg, cpf, idade, ano, etc…</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[ALGUMA IMAGEM PRA ISSO]</w:t>
      </w:r>
    </w:p>
    <w:p w:rsidR="00943199" w:rsidRPr="00D23968" w:rsidRDefault="00943199" w:rsidP="00901A1E">
      <w:pPr>
        <w:pStyle w:val="NormalWeb"/>
        <w:numPr>
          <w:ilvl w:val="0"/>
          <w:numId w:val="13"/>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Binário: é a relação de dois conjuntos de entidades distintos.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4"/>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5"/>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Indica o número de instâncias de entidades que podem estar associadas umas as outras através de um relacionamento, por exemplo, um aluno pode estar em várias escolas, e uma escola pode ter vários alunos, ou seja , é uma cardinalidade de N para N.</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6"/>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lastRenderedPageBreak/>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7"/>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1:n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8"/>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n:n : uma entidade em A está associada a qualquer número de entidades em B e vice-versa.</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443751" w:rsidRPr="00D23968" w:rsidRDefault="00943199" w:rsidP="00901A1E">
      <w:pPr>
        <w:tabs>
          <w:tab w:val="left" w:pos="709"/>
        </w:tabs>
        <w:spacing w:before="40" w:after="40" w:line="360" w:lineRule="auto"/>
        <w:jc w:val="both"/>
        <w:rPr>
          <w:color w:val="auto"/>
        </w:rPr>
      </w:pPr>
      <w:r w:rsidRPr="00D23968">
        <w:rPr>
          <w:color w:val="auto"/>
        </w:rPr>
        <w:t>Portanto com o MER podemos montar nosso banco de dados com base em uma regra de negócios.</w:t>
      </w:r>
    </w:p>
    <w:p w:rsidR="00292365" w:rsidRPr="00D23968" w:rsidRDefault="00292365" w:rsidP="00901A1E">
      <w:pPr>
        <w:tabs>
          <w:tab w:val="left" w:pos="709"/>
          <w:tab w:val="left" w:pos="1805"/>
        </w:tabs>
        <w:spacing w:before="40" w:after="40" w:line="360" w:lineRule="auto"/>
        <w:jc w:val="both"/>
        <w:rPr>
          <w:color w:val="auto"/>
        </w:rPr>
      </w:pPr>
      <w:r w:rsidRPr="00D23968">
        <w:rPr>
          <w:color w:val="auto"/>
        </w:rPr>
        <w:tab/>
      </w:r>
    </w:p>
    <w:p w:rsidR="00443751" w:rsidRPr="00D23968" w:rsidRDefault="00292365"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tabs>
          <w:tab w:val="left" w:pos="709"/>
        </w:tabs>
        <w:spacing w:before="40" w:after="40" w:line="360" w:lineRule="auto"/>
        <w:jc w:val="both"/>
        <w:rPr>
          <w:color w:val="auto"/>
        </w:rPr>
      </w:pPr>
      <w:bookmarkStart w:id="30" w:name="_2s8eyo1" w:colFirst="0" w:colLast="0"/>
      <w:bookmarkStart w:id="31" w:name="_Toc461527015"/>
      <w:bookmarkEnd w:id="30"/>
      <w:r w:rsidRPr="00D23968">
        <w:rPr>
          <w:color w:val="auto"/>
        </w:rPr>
        <w:lastRenderedPageBreak/>
        <w:t>3 DESENVOLVIMENTO</w:t>
      </w:r>
      <w:bookmarkEnd w:id="31"/>
    </w:p>
    <w:p w:rsidR="000D04E9" w:rsidRPr="00D23968" w:rsidRDefault="000D04E9" w:rsidP="00901A1E">
      <w:pPr>
        <w:pStyle w:val="Ttulo2"/>
        <w:tabs>
          <w:tab w:val="left" w:pos="709"/>
        </w:tabs>
        <w:spacing w:line="360" w:lineRule="auto"/>
        <w:rPr>
          <w:color w:val="auto"/>
        </w:rPr>
      </w:pPr>
      <w:r w:rsidRPr="00D23968">
        <w:rPr>
          <w:color w:val="auto"/>
        </w:rPr>
        <w:t xml:space="preserve">3.1 </w:t>
      </w:r>
      <w:r w:rsidR="00A2626F">
        <w:rPr>
          <w:color w:val="auto"/>
        </w:rPr>
        <w:t>E</w:t>
      </w:r>
      <w:r w:rsidRPr="00D23968">
        <w:rPr>
          <w:color w:val="auto"/>
        </w:rPr>
        <w:t>scopo</w:t>
      </w:r>
    </w:p>
    <w:p w:rsidR="00292365" w:rsidRPr="00D23968" w:rsidRDefault="000D04E9" w:rsidP="00901A1E">
      <w:pPr>
        <w:tabs>
          <w:tab w:val="left" w:pos="709"/>
          <w:tab w:val="left" w:pos="1504"/>
        </w:tabs>
        <w:spacing w:before="40" w:after="40" w:line="360" w:lineRule="auto"/>
        <w:jc w:val="both"/>
        <w:rPr>
          <w:color w:val="auto"/>
        </w:rPr>
      </w:pPr>
      <w:r w:rsidRPr="00D23968">
        <w:rPr>
          <w:color w:val="auto"/>
        </w:rPr>
        <w:tab/>
      </w:r>
      <w:r w:rsidR="00292365" w:rsidRPr="00D23968">
        <w:rPr>
          <w:color w:val="auto"/>
        </w:rPr>
        <w:t>O desenvolvimento de um software inteligente, ainda mais no âmbito de um algoritmo evolutivo depende, inicialmente, na delimitação de um escopo. O intuito do protótipo desenvolvido é explorar as possibilidades de uso do software evolutivo em um auto-complete,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901A1E">
      <w:pPr>
        <w:tabs>
          <w:tab w:val="left" w:pos="709"/>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292365" w:rsidRPr="00D23968" w:rsidRDefault="0009173B" w:rsidP="00901A1E">
      <w:pPr>
        <w:tabs>
          <w:tab w:val="left" w:pos="709"/>
          <w:tab w:val="left" w:pos="1504"/>
        </w:tabs>
        <w:spacing w:before="40" w:after="40" w:line="360" w:lineRule="auto"/>
        <w:jc w:val="both"/>
        <w:rPr>
          <w:color w:val="auto"/>
        </w:rPr>
      </w:pPr>
      <w:r w:rsidRPr="00D23968">
        <w:rPr>
          <w:noProof/>
          <w:color w:val="auto"/>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859915"/>
                    </a:xfrm>
                    <a:prstGeom prst="rect">
                      <a:avLst/>
                    </a:prstGeom>
                  </pic:spPr>
                </pic:pic>
              </a:graphicData>
            </a:graphic>
          </wp:inline>
        </w:drawing>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sugestores, é responsável por: </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Inserir os textos no banco de dados, construindo uma biblioteca de referências para os sugestores.</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Gerenciar (eliminar, reproduzir, executar, normalizar o código e mutar) os sugestores.</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lastRenderedPageBreak/>
        <w:tab/>
        <w:t>Os sugestores por si só, são responsáveis por gerar uma alternativa possível de continuidade no trecho de texto digitado pelo usuário.</w:t>
      </w:r>
    </w:p>
    <w:p w:rsidR="00F90060" w:rsidRPr="00D23968" w:rsidRDefault="00F90060" w:rsidP="00901A1E">
      <w:pPr>
        <w:tabs>
          <w:tab w:val="left" w:pos="709"/>
          <w:tab w:val="left" w:pos="1504"/>
        </w:tabs>
        <w:spacing w:before="40" w:after="40" w:line="360" w:lineRule="auto"/>
        <w:jc w:val="both"/>
        <w:rPr>
          <w:color w:val="auto"/>
        </w:rPr>
      </w:pPr>
      <w:r w:rsidRPr="00D23968">
        <w:rPr>
          <w:color w:val="auto"/>
        </w:rPr>
        <w:tab/>
        <w:t>Todos os casos de uso receberam diagramas de atividades, os mais importantes seguem:</w:t>
      </w:r>
    </w:p>
    <w:p w:rsidR="00F90060" w:rsidRPr="00D23968" w:rsidRDefault="00D23968" w:rsidP="00901A1E">
      <w:pPr>
        <w:tabs>
          <w:tab w:val="left" w:pos="709"/>
        </w:tabs>
        <w:spacing w:before="40" w:after="40" w:line="360" w:lineRule="auto"/>
        <w:jc w:val="both"/>
        <w:rPr>
          <w:color w:val="auto"/>
        </w:rPr>
      </w:pPr>
      <w:r>
        <w:rPr>
          <w:noProof/>
          <w:color w:val="auto"/>
        </w:rPr>
        <w:t>// TODO</w:t>
      </w:r>
    </w:p>
    <w:p w:rsidR="00F90060" w:rsidRPr="00D23968" w:rsidRDefault="00F90060" w:rsidP="00901A1E">
      <w:pPr>
        <w:tabs>
          <w:tab w:val="left" w:pos="709"/>
          <w:tab w:val="left" w:pos="1504"/>
        </w:tabs>
        <w:spacing w:before="40" w:after="40" w:line="360" w:lineRule="auto"/>
        <w:jc w:val="both"/>
        <w:rPr>
          <w:color w:val="auto"/>
        </w:rPr>
      </w:pPr>
      <w:r w:rsidRPr="00D23968">
        <w:rPr>
          <w:color w:val="auto"/>
        </w:rPr>
        <w:tab/>
        <w:t>Também foi definido, em termos genéricos, o modelo entidade relacionamento do banco de dados. Com divisão de palavras, frases, textos, sugestores e estruturas.</w:t>
      </w:r>
    </w:p>
    <w:p w:rsidR="00F90060" w:rsidRPr="00D23968" w:rsidRDefault="00F90060" w:rsidP="00901A1E">
      <w:pPr>
        <w:tabs>
          <w:tab w:val="left" w:pos="709"/>
          <w:tab w:val="left" w:pos="1504"/>
        </w:tabs>
        <w:spacing w:before="40" w:after="40" w:line="360" w:lineRule="auto"/>
        <w:jc w:val="both"/>
        <w:rPr>
          <w:color w:val="auto"/>
        </w:rPr>
      </w:pPr>
      <w:r w:rsidRPr="00D23968">
        <w:rPr>
          <w:noProof/>
          <w:color w:val="auto"/>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pic:spPr>
                </pic:pic>
              </a:graphicData>
            </a:graphic>
          </wp:inline>
        </w:drawing>
      </w:r>
    </w:p>
    <w:p w:rsidR="00B610C6" w:rsidRPr="00D23968" w:rsidRDefault="0014492D" w:rsidP="00901A1E">
      <w:pPr>
        <w:tabs>
          <w:tab w:val="left" w:pos="709"/>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B610C6" w:rsidRPr="00D23968" w:rsidRDefault="00B610C6" w:rsidP="00901A1E">
      <w:pPr>
        <w:pStyle w:val="Ttulo2"/>
        <w:tabs>
          <w:tab w:val="left" w:pos="709"/>
        </w:tabs>
        <w:spacing w:line="360" w:lineRule="auto"/>
        <w:rPr>
          <w:color w:val="auto"/>
        </w:rPr>
      </w:pPr>
      <w:r w:rsidRPr="00D23968">
        <w:rPr>
          <w:color w:val="auto"/>
        </w:rPr>
        <w:t xml:space="preserve">3.2 </w:t>
      </w:r>
      <w:r w:rsidR="00A2626F">
        <w:rPr>
          <w:color w:val="auto"/>
        </w:rPr>
        <w:t>B</w:t>
      </w:r>
      <w:r w:rsidRPr="00D23968">
        <w:rPr>
          <w:color w:val="auto"/>
        </w:rPr>
        <w:t>ibliotecas</w:t>
      </w:r>
    </w:p>
    <w:p w:rsidR="0014492D" w:rsidRPr="00D23968" w:rsidRDefault="00B610C6" w:rsidP="00901A1E">
      <w:pPr>
        <w:tabs>
          <w:tab w:val="left" w:pos="567"/>
          <w:tab w:val="left" w:pos="709"/>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re-uso.</w:t>
      </w:r>
    </w:p>
    <w:p w:rsidR="00443751" w:rsidRPr="00D23968" w:rsidRDefault="00BD5762" w:rsidP="00901A1E">
      <w:pPr>
        <w:tabs>
          <w:tab w:val="left" w:pos="709"/>
          <w:tab w:val="left" w:pos="1504"/>
        </w:tabs>
        <w:spacing w:before="40" w:after="40" w:line="360" w:lineRule="auto"/>
        <w:jc w:val="center"/>
        <w:rPr>
          <w:color w:val="auto"/>
        </w:rPr>
      </w:pPr>
      <w:r>
        <w:rPr>
          <w:noProof/>
          <w:color w:val="auto"/>
        </w:rPr>
        <w:lastRenderedPageBreak/>
        <w:drawing>
          <wp:inline distT="0" distB="0" distL="0" distR="0">
            <wp:extent cx="5416588" cy="2809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ixeir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7013" cy="2815283"/>
                    </a:xfrm>
                    <a:prstGeom prst="rect">
                      <a:avLst/>
                    </a:prstGeom>
                  </pic:spPr>
                </pic:pic>
              </a:graphicData>
            </a:graphic>
          </wp:inline>
        </w:drawing>
      </w:r>
    </w:p>
    <w:p w:rsidR="00292365" w:rsidRPr="00D23968" w:rsidRDefault="0014492D" w:rsidP="00901A1E">
      <w:pPr>
        <w:tabs>
          <w:tab w:val="left" w:pos="709"/>
        </w:tabs>
        <w:spacing w:line="360" w:lineRule="auto"/>
        <w:jc w:val="both"/>
        <w:rPr>
          <w:color w:val="auto"/>
        </w:rPr>
      </w:pPr>
      <w:r w:rsidRPr="00D23968">
        <w:rPr>
          <w:color w:val="auto"/>
        </w:rPr>
        <w:tab/>
        <w:t>Essa biblioteca organiza-se com base em dois componentes, o GerenciadorEvo</w:t>
      </w:r>
      <w:r w:rsidR="00AC6BFD">
        <w:rPr>
          <w:color w:val="auto"/>
        </w:rPr>
        <w:t xml:space="preserve"> e a </w:t>
      </w:r>
      <w:r w:rsidRPr="00D23968">
        <w:rPr>
          <w:color w:val="auto"/>
        </w:rPr>
        <w:t>EntidadeEvo</w:t>
      </w:r>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EntidadeEvo tem alguns métodos, responsável por mutar, normalizar e mesclar o código genético e utilizá-lo em uma execução.</w:t>
      </w:r>
    </w:p>
    <w:p w:rsidR="000D04E9" w:rsidRPr="00D23968" w:rsidRDefault="000D04E9" w:rsidP="00901A1E">
      <w:pPr>
        <w:tabs>
          <w:tab w:val="left" w:pos="709"/>
        </w:tabs>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901A1E">
      <w:pPr>
        <w:tabs>
          <w:tab w:val="left" w:pos="709"/>
        </w:tabs>
        <w:spacing w:line="360" w:lineRule="auto"/>
        <w:jc w:val="both"/>
        <w:rPr>
          <w:color w:val="auto"/>
        </w:rPr>
      </w:pPr>
      <w:r w:rsidRPr="00D23968">
        <w:rPr>
          <w:color w:val="auto"/>
        </w:rPr>
        <w:tab/>
        <w:t>Essa biblioteca segue os padrões definidos por Zuben</w:t>
      </w:r>
      <w:r w:rsidR="00BD5762">
        <w:rPr>
          <w:color w:val="auto"/>
        </w:rPr>
        <w:t xml:space="preserve"> </w:t>
      </w:r>
      <w:r w:rsidR="003E22D3">
        <w:rPr>
          <w:color w:val="auto"/>
        </w:rPr>
        <w:t>(2000</w:t>
      </w:r>
      <w:r w:rsidRPr="00D23968">
        <w:rPr>
          <w:color w:val="auto"/>
        </w:rPr>
        <w:t>), com alguns acréscimos</w:t>
      </w:r>
      <w:r w:rsidR="00B610C6" w:rsidRPr="00D23968">
        <w:rPr>
          <w:color w:val="auto"/>
        </w:rPr>
        <w:t>:</w:t>
      </w:r>
    </w:p>
    <w:p w:rsidR="00B610C6" w:rsidRPr="00D23968" w:rsidRDefault="00B610C6" w:rsidP="00901A1E">
      <w:pPr>
        <w:pStyle w:val="PargrafodaLista"/>
        <w:numPr>
          <w:ilvl w:val="0"/>
          <w:numId w:val="22"/>
        </w:numPr>
        <w:tabs>
          <w:tab w:val="left" w:pos="709"/>
        </w:tabs>
        <w:spacing w:line="360" w:lineRule="auto"/>
        <w:jc w:val="both"/>
        <w:rPr>
          <w:color w:val="auto"/>
        </w:rPr>
      </w:pPr>
      <w:r w:rsidRPr="00D23968">
        <w:rPr>
          <w:color w:val="auto"/>
        </w:rPr>
        <w:t>A tipagem do código genético, descrita por Zuben como sendo sempre booleana ou de ponto flutuante perde essa limitação, isso é, podendo receber qualquer coisa, desde um inteiro à uma classe criada pelo programador.</w:t>
      </w:r>
    </w:p>
    <w:p w:rsidR="00A55E42" w:rsidRPr="00D23968" w:rsidRDefault="00A55E42" w:rsidP="00901A1E">
      <w:pPr>
        <w:pStyle w:val="PargrafodaLista"/>
        <w:numPr>
          <w:ilvl w:val="0"/>
          <w:numId w:val="22"/>
        </w:numPr>
        <w:tabs>
          <w:tab w:val="left" w:pos="709"/>
        </w:tabs>
        <w:spacing w:line="360" w:lineRule="auto"/>
        <w:jc w:val="both"/>
        <w:rPr>
          <w:color w:val="auto"/>
        </w:rPr>
      </w:pPr>
      <w:r w:rsidRPr="00D23968">
        <w:rPr>
          <w:color w:val="auto"/>
        </w:rPr>
        <w:t>Tal como a tipagem, a quantidade de alelos para o código genético de cada entidade não recebe uma limitação interna à biblioteca, sendo diferençável para cada problema.</w:t>
      </w:r>
    </w:p>
    <w:p w:rsidR="00F90060" w:rsidRPr="00D23968" w:rsidRDefault="00F90060" w:rsidP="00901A1E">
      <w:pPr>
        <w:pStyle w:val="PargrafodaLista"/>
        <w:numPr>
          <w:ilvl w:val="0"/>
          <w:numId w:val="22"/>
        </w:numPr>
        <w:tabs>
          <w:tab w:val="left" w:pos="709"/>
        </w:tabs>
        <w:spacing w:line="360" w:lineRule="auto"/>
        <w:jc w:val="both"/>
        <w:rPr>
          <w:color w:val="auto"/>
        </w:rPr>
      </w:pPr>
      <w:r w:rsidRPr="00D23968">
        <w:rPr>
          <w:color w:val="auto"/>
        </w:rPr>
        <w:lastRenderedPageBreak/>
        <w:t>Na execução das entidades, elas podem receber parâmetros, fazendo que um mesmo código genético possa ter comportamentos diferentes em diferentes contextos, o que é bastante importante para o problema proposto.</w:t>
      </w:r>
    </w:p>
    <w:p w:rsidR="00B610C6" w:rsidRDefault="00B610C6" w:rsidP="00901A1E">
      <w:pPr>
        <w:pStyle w:val="PargrafodaLista"/>
        <w:numPr>
          <w:ilvl w:val="0"/>
          <w:numId w:val="22"/>
        </w:numPr>
        <w:tabs>
          <w:tab w:val="left" w:pos="709"/>
        </w:tabs>
        <w:spacing w:line="360" w:lineRule="auto"/>
        <w:jc w:val="both"/>
        <w:rPr>
          <w:color w:val="auto"/>
        </w:rPr>
      </w:pPr>
      <w:r w:rsidRPr="00D23968">
        <w:rPr>
          <w:color w:val="auto"/>
        </w:rPr>
        <w:t>A própria normalização do código genético, com o intuito de evitar erros, recebe aqui uma importância maior do que a descrita por Zuben.</w:t>
      </w:r>
    </w:p>
    <w:p w:rsidR="00D23968" w:rsidRDefault="00D23968" w:rsidP="00901A1E">
      <w:pPr>
        <w:tabs>
          <w:tab w:val="left" w:pos="709"/>
        </w:tabs>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901A1E">
      <w:pPr>
        <w:tabs>
          <w:tab w:val="left" w:pos="709"/>
        </w:tabs>
        <w:spacing w:line="360" w:lineRule="auto"/>
        <w:ind w:firstLine="720"/>
        <w:jc w:val="both"/>
        <w:rPr>
          <w:color w:val="auto"/>
        </w:rPr>
      </w:pPr>
      <w:r>
        <w:rPr>
          <w:color w:val="auto"/>
        </w:rPr>
        <w:t xml:space="preserve">Por exemplo, ao invés de utilizar a interface do </w:t>
      </w:r>
      <w:r w:rsidR="00B07570">
        <w:rPr>
          <w:color w:val="auto"/>
        </w:rPr>
        <w:t xml:space="preserve">Java </w:t>
      </w:r>
      <w:r w:rsidRPr="00D23968">
        <w:rPr>
          <w:color w:val="auto"/>
          <w:shd w:val="clear" w:color="auto" w:fill="D0CECE" w:themeFill="background2" w:themeFillShade="E6"/>
        </w:rPr>
        <w:t>Function&lt;List&lt;EntidadeEvo&lt;&gt;&gt;, List&lt;List&lt;EntidadeEvo&lt;&gt;&gt;&gt;&gt;</w:t>
      </w:r>
      <w:r w:rsidRPr="00D23968">
        <w:rPr>
          <w:color w:val="auto"/>
        </w:rPr>
        <w:t xml:space="preserve"> nós criamos</w:t>
      </w:r>
      <w:r>
        <w:rPr>
          <w:color w:val="auto"/>
        </w:rPr>
        <w:t xml:space="preserve"> uma interface </w:t>
      </w:r>
      <w:r>
        <w:rPr>
          <w:color w:val="auto"/>
          <w:shd w:val="clear" w:color="auto" w:fill="D0CECE" w:themeFill="background2" w:themeFillShade="E6"/>
        </w:rPr>
        <w:t>AgrupaEntidades</w:t>
      </w:r>
      <w:r w:rsidR="00B07570">
        <w:rPr>
          <w:color w:val="auto"/>
          <w:shd w:val="clear" w:color="auto" w:fill="D0CECE" w:themeFill="background2" w:themeFillShade="E6"/>
        </w:rPr>
        <w:t xml:space="preserve"> </w:t>
      </w:r>
      <w:r>
        <w:rPr>
          <w:color w:val="auto"/>
        </w:rPr>
        <w:t>que a estende. Nesse caso, a Function representa a regra de agrupamento de genitores, agrupando quais entidades terão o código genético mesclado para geração de novas.</w:t>
      </w:r>
    </w:p>
    <w:p w:rsidR="003F02AB" w:rsidRDefault="003F02AB" w:rsidP="00901A1E">
      <w:pPr>
        <w:tabs>
          <w:tab w:val="left" w:pos="709"/>
        </w:tabs>
        <w:spacing w:line="360" w:lineRule="auto"/>
        <w:ind w:firstLine="720"/>
        <w:jc w:val="both"/>
        <w:rPr>
          <w:color w:val="auto"/>
        </w:rPr>
      </w:pPr>
      <w:r>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Default="003F02AB" w:rsidP="00901A1E">
      <w:pPr>
        <w:tabs>
          <w:tab w:val="left" w:pos="709"/>
        </w:tabs>
        <w:spacing w:line="360" w:lineRule="auto"/>
        <w:ind w:firstLine="720"/>
        <w:jc w:val="both"/>
        <w:rPr>
          <w:color w:val="auto"/>
        </w:rPr>
      </w:pPr>
      <w:r>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Pr>
          <w:color w:val="auto"/>
        </w:rPr>
        <w:t>imeira no final, e de forma que, a soma das distâncias percorridas seja a menor possível.</w:t>
      </w:r>
    </w:p>
    <w:p w:rsidR="0017014D" w:rsidRDefault="0017014D" w:rsidP="00901A1E">
      <w:pPr>
        <w:tabs>
          <w:tab w:val="left" w:pos="709"/>
        </w:tabs>
        <w:spacing w:line="360" w:lineRule="auto"/>
        <w:ind w:firstLine="720"/>
        <w:jc w:val="both"/>
        <w:rPr>
          <w:color w:val="auto"/>
        </w:rPr>
      </w:pPr>
      <w:r>
        <w:rPr>
          <w:color w:val="auto"/>
        </w:rPr>
        <w:t>É um problema de resolução aparentemente simples, considerando seis ou sete cidades, em um plano bidimensional, mas conforme aumentamos a quantia de cidades, a resolução fica simplesmente impossível. Imagine cem cidades, a quantia total de possibilidades de rotas é noventa e nove</w:t>
      </w:r>
      <w:r w:rsidR="00BD5762">
        <w:rPr>
          <w:color w:val="auto"/>
        </w:rPr>
        <w:t xml:space="preserve"> em</w:t>
      </w:r>
      <w:r>
        <w:rPr>
          <w:color w:val="auto"/>
        </w:rPr>
        <w:t xml:space="preserve"> fatorial. Ou imagine se fosse em um plano com três dimensões. Torna-se simplesmente impossível para um ser-humano achar a solução mais otimizada.</w:t>
      </w:r>
    </w:p>
    <w:p w:rsidR="0017014D" w:rsidRDefault="0017014D" w:rsidP="000A3F32">
      <w:pPr>
        <w:rPr>
          <w:color w:val="auto"/>
        </w:rPr>
      </w:pPr>
      <w:r>
        <w:rPr>
          <w:color w:val="auto"/>
        </w:rPr>
        <w:lastRenderedPageBreak/>
        <w:t xml:space="preserve">A aplicação da biblioteca na resolução desse problema deu resultados bastante otimizados, em mais da metade das tentativas retornando uma solução aceitável, e em mais de vinte por cento dos casos sendo a solução mais </w:t>
      </w:r>
      <w:r w:rsidR="003E6DFB">
        <w:rPr>
          <w:color w:val="auto"/>
        </w:rPr>
        <w:t>otimizada que pudemos encontrar.</w:t>
      </w:r>
    </w:p>
    <w:p w:rsidR="003E6DFB" w:rsidRDefault="0017014D" w:rsidP="00901A1E">
      <w:pPr>
        <w:tabs>
          <w:tab w:val="left" w:pos="709"/>
        </w:tabs>
        <w:spacing w:line="360" w:lineRule="auto"/>
        <w:ind w:firstLine="720"/>
        <w:jc w:val="both"/>
        <w:rPr>
          <w:color w:val="auto"/>
        </w:rPr>
      </w:pPr>
      <w:r>
        <w:rPr>
          <w:color w:val="auto"/>
        </w:rPr>
        <w:t xml:space="preserve">Foram utilizadas, conforme no exemplo descrito por Zuben, as coordenadas como tipagem do código genético. A normalização serviu, nesse caso, para que ele não </w:t>
      </w:r>
      <w:r w:rsidR="003E6DFB">
        <w:rPr>
          <w:color w:val="auto"/>
        </w:rPr>
        <w:t>repetisse nenhuma cidade. A mutação foi feita trocando cidades de posição no código genético, ou blocos de cidades. A reprodução era feita dando preferência aos com maior fitness. O primeiro teria um contra dois de passar seu código genético, se não for ele, o próximo terá a mesma chance, depois o terceiro, e se o último falhar, volta-se ao primeiro. Obviamente, o fitness é medido pela menor soma das distâncias.</w:t>
      </w:r>
    </w:p>
    <w:p w:rsidR="003E6DFB" w:rsidRDefault="003E6DFB" w:rsidP="00901A1E">
      <w:pPr>
        <w:tabs>
          <w:tab w:val="left" w:pos="709"/>
        </w:tabs>
        <w:spacing w:line="360" w:lineRule="auto"/>
        <w:ind w:firstLine="720"/>
        <w:jc w:val="both"/>
        <w:rPr>
          <w:color w:val="auto"/>
        </w:rPr>
      </w:pPr>
      <w:r>
        <w:rPr>
          <w:color w:val="auto"/>
        </w:rPr>
        <w:t xml:space="preserve">Uma vez definido que as estruturas funcionam, segue-se para o desenvolvimento de outro teste. Baseando-se nas mínimas partes divisíveis de um algoritmo, a intenção era a construção de uma sub biblioteca </w:t>
      </w:r>
      <w:r w:rsidR="00D44189">
        <w:rPr>
          <w:color w:val="auto"/>
        </w:rPr>
        <w:t xml:space="preserve">para as estruturas programadas do software evolutivo. A tipagem do código genético seria uma interface chamada </w:t>
      </w:r>
      <w:r w:rsidR="00D44189" w:rsidRPr="00BD5762">
        <w:rPr>
          <w:color w:val="auto"/>
          <w:shd w:val="clear" w:color="auto" w:fill="D0CECE" w:themeFill="background2" w:themeFillShade="E6"/>
        </w:rPr>
        <w:t>SubAlgoritmo</w:t>
      </w:r>
      <w:r w:rsidR="00D44189">
        <w:rPr>
          <w:color w:val="auto"/>
        </w:rPr>
        <w:t xml:space="preserve"> que seria implementada por estruturas de programação, tais como: Estrutura condicional, estruturas de repetição, estruturas de contas matemática, comparação, e de operações lógicas.</w:t>
      </w:r>
    </w:p>
    <w:p w:rsidR="00D44189" w:rsidRDefault="00D44189" w:rsidP="00901A1E">
      <w:pPr>
        <w:tabs>
          <w:tab w:val="left" w:pos="709"/>
        </w:tabs>
        <w:spacing w:line="360" w:lineRule="auto"/>
        <w:ind w:firstLine="720"/>
        <w:jc w:val="both"/>
        <w:rPr>
          <w:color w:val="auto"/>
        </w:rPr>
      </w:pPr>
      <w:r>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 o fitness, de reproduzir as entidades ou de causar mutações nelas.</w:t>
      </w:r>
    </w:p>
    <w:p w:rsidR="00D44189" w:rsidRDefault="00D44189" w:rsidP="00901A1E">
      <w:pPr>
        <w:tabs>
          <w:tab w:val="left" w:pos="709"/>
        </w:tabs>
        <w:spacing w:line="360" w:lineRule="auto"/>
        <w:ind w:firstLine="720"/>
        <w:jc w:val="both"/>
        <w:rPr>
          <w:color w:val="auto"/>
        </w:rPr>
      </w:pPr>
      <w:r>
        <w:rPr>
          <w:color w:val="auto"/>
        </w:rPr>
        <w:t>Qualquer alteração faz com que o funcionamento se altere completamente. E não é possível um crossover eficiente, no que se trata de aproveitar qualidades positivas dos genitores</w:t>
      </w:r>
      <w:r w:rsidR="00DD7496">
        <w:rPr>
          <w:color w:val="auto"/>
        </w:rPr>
        <w:t>. Pelo o menos não reaproveitando qualquer estrutura de crossover descrita por Zuben.</w:t>
      </w:r>
    </w:p>
    <w:p w:rsidR="00DD7496" w:rsidRDefault="00DD7496" w:rsidP="00901A1E">
      <w:pPr>
        <w:tabs>
          <w:tab w:val="left" w:pos="709"/>
        </w:tabs>
        <w:spacing w:line="360" w:lineRule="auto"/>
        <w:ind w:firstLine="720"/>
        <w:jc w:val="both"/>
        <w:rPr>
          <w:color w:val="auto"/>
        </w:rPr>
      </w:pPr>
      <w:r>
        <w:rPr>
          <w:color w:val="auto"/>
        </w:rPr>
        <w:t xml:space="preserve">A intenção inicial era uma aplicação semelhante </w:t>
      </w:r>
      <w:r w:rsidR="00DB487C">
        <w:rPr>
          <w:color w:val="auto"/>
        </w:rPr>
        <w:t>a</w:t>
      </w:r>
      <w:r>
        <w:rPr>
          <w:color w:val="auto"/>
        </w:rPr>
        <w:t xml:space="preserve"> relativa aos sub algoritmos na construção de comandos SQL de seleção, para as palavras. Mas os mesmos problemas seriam aplicáveis, não se pode fazer qualquer mudança </w:t>
      </w:r>
      <w:r>
        <w:rPr>
          <w:color w:val="auto"/>
        </w:rPr>
        <w:lastRenderedPageBreak/>
        <w:t>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B487C" w:rsidRDefault="00DB487C" w:rsidP="00901A1E">
      <w:pPr>
        <w:tabs>
          <w:tab w:val="left" w:pos="709"/>
        </w:tabs>
        <w:spacing w:line="360" w:lineRule="auto"/>
        <w:ind w:firstLine="720"/>
        <w:jc w:val="both"/>
        <w:rPr>
          <w:color w:val="auto"/>
        </w:rPr>
      </w:pPr>
      <w:r>
        <w:rPr>
          <w:color w:val="auto"/>
        </w:rPr>
        <w:t>Nesse caso, seria mais efetivo uma análise mais direcionada ao problema, perdendo a capacidade de adaptar o que se desenvolveu na resolução de outros problemas.</w:t>
      </w:r>
    </w:p>
    <w:p w:rsidR="00DB487C" w:rsidRDefault="00DB487C" w:rsidP="00901A1E">
      <w:pPr>
        <w:tabs>
          <w:tab w:val="left" w:pos="709"/>
        </w:tabs>
        <w:spacing w:line="360" w:lineRule="auto"/>
        <w:ind w:firstLine="720"/>
        <w:jc w:val="both"/>
        <w:rPr>
          <w:color w:val="auto"/>
        </w:rPr>
      </w:pPr>
      <w:r>
        <w:rPr>
          <w:color w:val="auto"/>
        </w:rPr>
        <w:t xml:space="preserve">Essa análise mais direcionada poderia se dar com a construção de uma entidade evolutiva com mais de um método, que executaria diferencialmente, mas cada um tendo uma finalidade simples e bem definida. E resolver cada método com um único objeto, que seria a tipagem genética. Por exemplo, se a intenção fosse a construção de entidades para servirem de inimigos do usuário em um jogo. Para cada funcionalidade que o inimigo pudesse executar, haveria um gene responsável. Um que o faria se mover, um que o faria atirar, e assim por diante. </w:t>
      </w:r>
    </w:p>
    <w:p w:rsidR="00DB487C" w:rsidRDefault="00DB487C" w:rsidP="00901A1E">
      <w:pPr>
        <w:tabs>
          <w:tab w:val="left" w:pos="709"/>
        </w:tabs>
        <w:spacing w:line="360" w:lineRule="auto"/>
        <w:ind w:firstLine="720"/>
        <w:jc w:val="both"/>
        <w:rPr>
          <w:color w:val="auto"/>
        </w:rPr>
      </w:pPr>
      <w:r>
        <w:rPr>
          <w:color w:val="auto"/>
        </w:rPr>
        <w:t>Nessa análise, um gene poderia inclusive utilizar do funcionamento de outro, como quando mover o boneco quando ele atira. Isso poderia produzir efeitos desejáveis, mas exigiria um grande cadastro de possibilidades de resolução para cada pequeno problema. Seria preciso v</w:t>
      </w:r>
      <w:r w:rsidR="00A2626F">
        <w:rPr>
          <w:color w:val="auto"/>
        </w:rPr>
        <w:t xml:space="preserve">ários </w:t>
      </w:r>
      <w:r>
        <w:rPr>
          <w:color w:val="auto"/>
        </w:rPr>
        <w:t>tipos de movimentação e de tiro, no exemplo do jogo.</w:t>
      </w:r>
    </w:p>
    <w:p w:rsidR="00A2626F" w:rsidRDefault="00A2626F" w:rsidP="00901A1E">
      <w:pPr>
        <w:pStyle w:val="Ttulo2"/>
        <w:tabs>
          <w:tab w:val="left" w:pos="709"/>
        </w:tabs>
        <w:spacing w:line="360" w:lineRule="auto"/>
        <w:rPr>
          <w:color w:val="auto"/>
        </w:rPr>
      </w:pPr>
      <w:r>
        <w:rPr>
          <w:color w:val="auto"/>
        </w:rPr>
        <w:t>3.3 Implementação</w:t>
      </w:r>
    </w:p>
    <w:p w:rsidR="00A658FB" w:rsidRDefault="00A2626F" w:rsidP="00901A1E">
      <w:pPr>
        <w:tabs>
          <w:tab w:val="left" w:pos="709"/>
        </w:tabs>
        <w:spacing w:line="360" w:lineRule="auto"/>
        <w:jc w:val="both"/>
        <w:rPr>
          <w:color w:val="auto"/>
        </w:rPr>
      </w:pPr>
      <w:r>
        <w:rPr>
          <w:color w:val="auto"/>
        </w:rPr>
        <w:tab/>
        <w:t xml:space="preserve">A análise final, dada ao problema, foi a opção mais direcionada. A implementação dada à entidade tem como tipagem genética estruturas de seleção SQL, à serem cadastradas com dada </w:t>
      </w:r>
      <w:r w:rsidR="00A658FB">
        <w:rPr>
          <w:color w:val="auto"/>
        </w:rPr>
        <w:t>escala, s</w:t>
      </w:r>
      <w:r>
        <w:rPr>
          <w:color w:val="auto"/>
        </w:rPr>
        <w:t>em limitação declarada para a quantidade de genes</w:t>
      </w:r>
      <w:r w:rsidR="00A658FB">
        <w:rPr>
          <w:color w:val="auto"/>
        </w:rPr>
        <w:t>.</w:t>
      </w:r>
    </w:p>
    <w:p w:rsidR="00A658FB" w:rsidRDefault="00A658FB" w:rsidP="00901A1E">
      <w:pPr>
        <w:tabs>
          <w:tab w:val="left" w:pos="709"/>
        </w:tabs>
        <w:spacing w:line="360" w:lineRule="auto"/>
        <w:jc w:val="both"/>
        <w:rPr>
          <w:color w:val="auto"/>
        </w:rPr>
      </w:pPr>
      <w:r>
        <w:rPr>
          <w:color w:val="auto"/>
        </w:rPr>
        <w:tab/>
        <w:t xml:space="preserve">A execução dessas entidades dá-se enviando a concatenação das estruturas para o banco, em forma de seleção. O resultado considerado é sempre o primeiro, de forma que a ordenação de interna cada gene (o </w:t>
      </w:r>
      <w:r w:rsidRPr="00A658FB">
        <w:rPr>
          <w:color w:val="auto"/>
          <w:shd w:val="clear" w:color="auto" w:fill="D0CECE" w:themeFill="background2" w:themeFillShade="E6"/>
        </w:rPr>
        <w:t>order by</w:t>
      </w:r>
      <w:r w:rsidRPr="00A658FB">
        <w:rPr>
          <w:color w:val="auto"/>
        </w:rPr>
        <w:t xml:space="preserve"> do SQL</w:t>
      </w:r>
      <w:r>
        <w:rPr>
          <w:color w:val="auto"/>
        </w:rPr>
        <w:t>) é extremamente impactante, bem como a ordenação das diferentes estruturas dentro da entidade.</w:t>
      </w:r>
    </w:p>
    <w:p w:rsidR="00A658FB" w:rsidRDefault="00A658FB" w:rsidP="00901A1E">
      <w:pPr>
        <w:tabs>
          <w:tab w:val="left" w:pos="709"/>
        </w:tabs>
        <w:spacing w:line="360" w:lineRule="auto"/>
        <w:jc w:val="both"/>
        <w:rPr>
          <w:color w:val="auto"/>
        </w:rPr>
      </w:pPr>
      <w:r>
        <w:rPr>
          <w:color w:val="auto"/>
        </w:rPr>
        <w:lastRenderedPageBreak/>
        <w:tab/>
        <w:t xml:space="preserve">A princípio, essa análise não valoriza muito a utilização do software evolutivo em si, uma vez que a quantidade se estruturas cadastradas será limitada. Isso é, seria possível para o programador escolher quais dessas estruturas são mais eficientes e concatena-las uma vez só. Seria o equivalente, no problema do caixeiro viajante, </w:t>
      </w:r>
      <w:r w:rsidR="000421F8">
        <w:rPr>
          <w:color w:val="auto"/>
        </w:rPr>
        <w:t xml:space="preserve">à um ser humano olhar no mapa e verificar a rota mais rápida. </w:t>
      </w:r>
    </w:p>
    <w:p w:rsidR="000421F8" w:rsidRDefault="000421F8" w:rsidP="00901A1E">
      <w:pPr>
        <w:tabs>
          <w:tab w:val="left" w:pos="709"/>
        </w:tabs>
        <w:spacing w:line="360" w:lineRule="auto"/>
        <w:jc w:val="both"/>
        <w:rPr>
          <w:color w:val="auto"/>
        </w:rPr>
      </w:pPr>
      <w:r>
        <w:rPr>
          <w:color w:val="auto"/>
        </w:rPr>
        <w:tab/>
        <w:t>No entanto essa análise ainda preserva algumas características desejáveis por utilizar algoritmos evolutivos. Como a adaptação à erros comuns de dado usuário, como por exemplo, adicionar, frequentemente, uma letra a mais, ou errar uma tecla.</w:t>
      </w:r>
    </w:p>
    <w:p w:rsidR="000421F8" w:rsidRDefault="000421F8" w:rsidP="00901A1E">
      <w:pPr>
        <w:tabs>
          <w:tab w:val="left" w:pos="709"/>
        </w:tabs>
        <w:spacing w:line="360" w:lineRule="auto"/>
        <w:jc w:val="both"/>
        <w:rPr>
          <w:color w:val="auto"/>
        </w:rPr>
      </w:pPr>
      <w:r>
        <w:rPr>
          <w:color w:val="auto"/>
        </w:rPr>
        <w:tab/>
        <w:t>Ainda que essas características adaptativas advindas da aplicação evolutiva na busca da melhor solução possam ser, potencialmente, resolvidas com o desenvolvimento convencional de softwares, alcança-se os objetivos estipulados no início do desenvolvimento desse trabalho.</w:t>
      </w:r>
    </w:p>
    <w:p w:rsidR="000421F8" w:rsidRDefault="000421F8" w:rsidP="00901A1E">
      <w:pPr>
        <w:tabs>
          <w:tab w:val="left" w:pos="709"/>
        </w:tabs>
        <w:spacing w:line="360" w:lineRule="auto"/>
        <w:jc w:val="both"/>
        <w:rPr>
          <w:color w:val="auto"/>
        </w:rPr>
      </w:pPr>
    </w:p>
    <w:p w:rsidR="00D23968" w:rsidRDefault="00D23968" w:rsidP="00901A1E">
      <w:pPr>
        <w:tabs>
          <w:tab w:val="left" w:pos="709"/>
        </w:tabs>
        <w:spacing w:line="360" w:lineRule="auto"/>
        <w:jc w:val="both"/>
        <w:rPr>
          <w:color w:val="auto"/>
        </w:rPr>
      </w:pPr>
      <w:r>
        <w:rPr>
          <w:color w:val="auto"/>
        </w:rPr>
        <w:br w:type="page"/>
      </w:r>
    </w:p>
    <w:p w:rsidR="00443751" w:rsidRPr="00D23968" w:rsidRDefault="008412DB" w:rsidP="00901A1E">
      <w:pPr>
        <w:pStyle w:val="Ttulo1"/>
        <w:tabs>
          <w:tab w:val="left" w:pos="709"/>
        </w:tabs>
        <w:spacing w:before="40" w:after="40" w:line="360" w:lineRule="auto"/>
        <w:jc w:val="center"/>
        <w:rPr>
          <w:color w:val="auto"/>
        </w:rPr>
      </w:pPr>
      <w:bookmarkStart w:id="32" w:name="_17dp8vu" w:colFirst="0" w:colLast="0"/>
      <w:bookmarkStart w:id="33" w:name="_Toc461527016"/>
      <w:bookmarkEnd w:id="32"/>
      <w:r w:rsidRPr="00D23968">
        <w:rPr>
          <w:color w:val="auto"/>
        </w:rPr>
        <w:lastRenderedPageBreak/>
        <w:t>4 CONCLUSÃO</w:t>
      </w:r>
      <w:bookmarkEnd w:id="33"/>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ind w:firstLine="720"/>
        <w:jc w:val="both"/>
        <w:rPr>
          <w:color w:val="auto"/>
        </w:rPr>
      </w:pPr>
      <w:r w:rsidRPr="00D23968">
        <w:rPr>
          <w:color w:val="auto"/>
        </w:rPr>
        <w:t>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pStyle w:val="Ttulo1"/>
        <w:tabs>
          <w:tab w:val="left" w:pos="709"/>
        </w:tabs>
        <w:spacing w:before="40" w:after="40" w:line="360" w:lineRule="auto"/>
        <w:jc w:val="center"/>
        <w:rPr>
          <w:color w:val="auto"/>
        </w:rPr>
      </w:pPr>
      <w:bookmarkStart w:id="34" w:name="_3rdcrjn" w:colFirst="0" w:colLast="0"/>
      <w:bookmarkStart w:id="35" w:name="_Toc461527017"/>
      <w:bookmarkEnd w:id="34"/>
      <w:r w:rsidRPr="00D23968">
        <w:rPr>
          <w:color w:val="auto"/>
        </w:rPr>
        <w:t>5 REFERÊNCIAS</w:t>
      </w:r>
      <w:bookmarkEnd w:id="35"/>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BRASIL Tribunal de Justiça do Estado de São Paulo (2. Câmara). Civil. A ementa pode ser acrescentada aqui. Agravo de Instrumento nº 243.762-1. Relator: Desembargador J. Roberto Bedran. São Paulo, 7 de fevereiro de 1995. Revista Jurídica, Porto Alegre. Disponível em: &lt;http:/www.jol.com.br&gt;. Acesso em: 19 mar. 1998.</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BRASIL. Tribunal de Justiça do Estado do Rio Grande do Sul (6. Câmara). Civil. A ementa pode ser acrescentada aqui. Apelação Cível nº 596076380. Relator: Desembargador Paulo Roberto Hanke. Porto Alegre, 25 de junho de 1996. Revista Jurídica, Porto Alegre. Disponível em: &lt;http:/www.jol.com.br&gt;. Acesso em: 19 mar. 1998.</w:t>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rPr>
          <w:color w:val="auto"/>
        </w:rPr>
      </w:pPr>
      <w:r w:rsidRPr="00D23968">
        <w:rPr>
          <w:color w:val="auto"/>
        </w:rPr>
        <w:t xml:space="preserve">CAMARGO, Margarida Maria Lacombe. Direito e hermenêutica. </w:t>
      </w:r>
      <w:r w:rsidRPr="00D23968">
        <w:rPr>
          <w:i/>
          <w:color w:val="auto"/>
        </w:rPr>
        <w:t>Revista Ciências Sociais</w:t>
      </w:r>
      <w:r w:rsidRPr="00D23968">
        <w:rPr>
          <w:color w:val="auto"/>
        </w:rPr>
        <w:t>, Rio de Janeiro, v. 4, n. 1, p. 188-213, jun. 1998.</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KELSEN, Hans.</w:t>
      </w:r>
      <w:r w:rsidRPr="00D23968">
        <w:rPr>
          <w:i/>
          <w:color w:val="auto"/>
        </w:rPr>
        <w:t>O que é justiça?</w:t>
      </w:r>
      <w:r w:rsidRPr="00D23968">
        <w:rPr>
          <w:color w:val="auto"/>
        </w:rPr>
        <w:t>: a justiça, o direito e a política no espelho da ciência. Tradução Luís Carlos Borges. 3. ed. São Paulo: M. Fontes, 2001. 404 p. (Justiça e Direito). Tradução de: Whatis justice?</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KELSEN, Hans. </w:t>
      </w:r>
      <w:r w:rsidRPr="00D23968">
        <w:rPr>
          <w:i/>
          <w:color w:val="auto"/>
        </w:rPr>
        <w:t>Teoria pura do direito</w:t>
      </w:r>
      <w:r w:rsidRPr="00D23968">
        <w:rPr>
          <w:color w:val="auto"/>
        </w:rPr>
        <w:t>. 6. ed. 4. tir. Tradução João Baptista Machado. São Paulo: M. Fontes, 2000. 427 p. (Ensino Superior). Tradução de: Reine Rechtslehre.</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LIMA, Hermes. </w:t>
      </w:r>
      <w:r w:rsidRPr="00D23968">
        <w:rPr>
          <w:i/>
          <w:color w:val="auto"/>
        </w:rPr>
        <w:t>Introdução à ciência do direito</w:t>
      </w:r>
      <w:r w:rsidRPr="00D23968">
        <w:rPr>
          <w:color w:val="auto"/>
        </w:rPr>
        <w:t>. 27. ed. Rio de Janeiro: Freitas Bastos, 1983.</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lastRenderedPageBreak/>
        <w:t xml:space="preserve">NADER, Paulo. </w:t>
      </w:r>
      <w:r w:rsidRPr="00D23968">
        <w:rPr>
          <w:i/>
          <w:color w:val="auto"/>
        </w:rPr>
        <w:t>Introdução ao estudo do direito</w:t>
      </w:r>
      <w:r w:rsidRPr="00D23968">
        <w:rPr>
          <w:color w:val="auto"/>
        </w:rPr>
        <w:t>. 24. ed. rev. e atual. de acordo com o novo Código Civil, Lei nº 10.406, de 10 de janeiro de 2002. Rio de Janeiro: Forense, 2004.</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PERELMAN, Chaïm. </w:t>
      </w:r>
      <w:r w:rsidRPr="00D23968">
        <w:rPr>
          <w:i/>
          <w:color w:val="auto"/>
        </w:rPr>
        <w:t>Ética e direito</w:t>
      </w:r>
      <w:r w:rsidRPr="00D23968">
        <w:rPr>
          <w:color w:val="auto"/>
        </w:rPr>
        <w:t>. Tradução Maria Ermantina Galvão. São Paulo: M. Fontes, 1999. 722 p. Título original: Éthique et droit.</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PERELMAN, Chaïm; Olbrechts-Tyteca, Lucie. </w:t>
      </w:r>
      <w:r w:rsidRPr="00D23968">
        <w:rPr>
          <w:i/>
          <w:color w:val="auto"/>
        </w:rPr>
        <w:t>Tratado da argumentação</w:t>
      </w:r>
      <w:r w:rsidRPr="00D23968">
        <w:rPr>
          <w:color w:val="auto"/>
        </w:rPr>
        <w:t>: a nova retórica. São Paulo: Martins Fontes, 1996.</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RAWLS, John</w:t>
      </w:r>
      <w:r w:rsidRPr="00D23968">
        <w:rPr>
          <w:i/>
          <w:color w:val="auto"/>
        </w:rPr>
        <w:t>. Uma teoria da justiça</w:t>
      </w:r>
      <w:r w:rsidRPr="00D23968">
        <w:rPr>
          <w:color w:val="auto"/>
        </w:rPr>
        <w:t>. Tradução por: Almiro Pisetta e Lenita M. R. Esteves. São Paulo: M. Fontes, 1997. 708 p.</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REALE, Miguel. </w:t>
      </w:r>
      <w:r w:rsidRPr="00D23968">
        <w:rPr>
          <w:i/>
          <w:color w:val="auto"/>
        </w:rPr>
        <w:t>Lições preliminares de direito</w:t>
      </w:r>
      <w:r w:rsidRPr="00D23968">
        <w:rPr>
          <w:color w:val="auto"/>
        </w:rPr>
        <w:t>. 27. ed. ajustada ao novo Código Civil. São Paulo: Saraiva, 2002. 391 p.</w:t>
      </w:r>
    </w:p>
    <w:p w:rsidR="00443751" w:rsidRPr="00D23968" w:rsidRDefault="00443751" w:rsidP="00901A1E">
      <w:pPr>
        <w:tabs>
          <w:tab w:val="left" w:pos="709"/>
        </w:tabs>
        <w:spacing w:before="40" w:after="40" w:line="360" w:lineRule="auto"/>
        <w:rPr>
          <w:color w:val="auto"/>
        </w:rPr>
      </w:pPr>
    </w:p>
    <w:sectPr w:rsidR="00443751" w:rsidRPr="00D23968" w:rsidSect="00EE72E4">
      <w:headerReference w:type="default" r:id="rId11"/>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1B" w:rsidRDefault="00A63C1B">
      <w:r>
        <w:separator/>
      </w:r>
    </w:p>
  </w:endnote>
  <w:endnote w:type="continuationSeparator" w:id="0">
    <w:p w:rsidR="00A63C1B" w:rsidRDefault="00A6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1B" w:rsidRDefault="00A63C1B">
      <w:r>
        <w:separator/>
      </w:r>
    </w:p>
  </w:footnote>
  <w:footnote w:type="continuationSeparator" w:id="0">
    <w:p w:rsidR="00A63C1B" w:rsidRDefault="00A63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8" w:rsidRDefault="000421F8">
    <w:pPr>
      <w:tabs>
        <w:tab w:val="center" w:pos="4419"/>
        <w:tab w:val="right" w:pos="8838"/>
      </w:tabs>
      <w:spacing w:before="720"/>
      <w:jc w:val="right"/>
    </w:pPr>
    <w:r>
      <w:fldChar w:fldCharType="begin"/>
    </w:r>
    <w:r>
      <w:instrText>PAGE</w:instrText>
    </w:r>
    <w:r>
      <w:fldChar w:fldCharType="separate"/>
    </w:r>
    <w:r w:rsidR="00880811">
      <w:rPr>
        <w:noProof/>
      </w:rPr>
      <w:t>30</w:t>
    </w:r>
    <w:r>
      <w:fldChar w:fldCharType="end"/>
    </w:r>
  </w:p>
  <w:p w:rsidR="000421F8" w:rsidRDefault="000421F8">
    <w:pPr>
      <w:tabs>
        <w:tab w:val="center" w:pos="4419"/>
        <w:tab w:val="right" w:pos="8838"/>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3751"/>
    <w:rsid w:val="000037E5"/>
    <w:rsid w:val="000421F8"/>
    <w:rsid w:val="00050280"/>
    <w:rsid w:val="0009173B"/>
    <w:rsid w:val="000A3F32"/>
    <w:rsid w:val="000D04E9"/>
    <w:rsid w:val="000D4D1D"/>
    <w:rsid w:val="0014492D"/>
    <w:rsid w:val="0017014D"/>
    <w:rsid w:val="00212BA0"/>
    <w:rsid w:val="00220BED"/>
    <w:rsid w:val="00225A20"/>
    <w:rsid w:val="00240E38"/>
    <w:rsid w:val="00292365"/>
    <w:rsid w:val="00336353"/>
    <w:rsid w:val="003449A6"/>
    <w:rsid w:val="003E22D3"/>
    <w:rsid w:val="003E6DFB"/>
    <w:rsid w:val="003F02AB"/>
    <w:rsid w:val="00443751"/>
    <w:rsid w:val="005A7FA3"/>
    <w:rsid w:val="006A4CC0"/>
    <w:rsid w:val="006E4B84"/>
    <w:rsid w:val="006F2F69"/>
    <w:rsid w:val="00754F0D"/>
    <w:rsid w:val="00836760"/>
    <w:rsid w:val="008412DB"/>
    <w:rsid w:val="00880811"/>
    <w:rsid w:val="00890C3F"/>
    <w:rsid w:val="00901A1E"/>
    <w:rsid w:val="00943199"/>
    <w:rsid w:val="00A2626F"/>
    <w:rsid w:val="00A55E42"/>
    <w:rsid w:val="00A63C1B"/>
    <w:rsid w:val="00A658FB"/>
    <w:rsid w:val="00A87EA5"/>
    <w:rsid w:val="00A91D25"/>
    <w:rsid w:val="00AA0EFB"/>
    <w:rsid w:val="00AC6BFD"/>
    <w:rsid w:val="00B07570"/>
    <w:rsid w:val="00B610C6"/>
    <w:rsid w:val="00B728B2"/>
    <w:rsid w:val="00B80EFC"/>
    <w:rsid w:val="00BD5762"/>
    <w:rsid w:val="00CF15B9"/>
    <w:rsid w:val="00D0615A"/>
    <w:rsid w:val="00D23968"/>
    <w:rsid w:val="00D44189"/>
    <w:rsid w:val="00DB487C"/>
    <w:rsid w:val="00DB5F37"/>
    <w:rsid w:val="00DD7496"/>
    <w:rsid w:val="00DE378E"/>
    <w:rsid w:val="00EE5BA2"/>
    <w:rsid w:val="00EE72E4"/>
    <w:rsid w:val="00F12238"/>
    <w:rsid w:val="00F34DBD"/>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6301EA4F-8E97-49EB-A53B-F54D97A4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5B87-DAFA-46E1-B25B-1A4A404D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36</Pages>
  <Words>7902</Words>
  <Characters>42677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Gustavo Henrique Spiess</cp:lastModifiedBy>
  <cp:revision>19</cp:revision>
  <dcterms:created xsi:type="dcterms:W3CDTF">2016-09-13T12:55:00Z</dcterms:created>
  <dcterms:modified xsi:type="dcterms:W3CDTF">2016-10-26T22:02:00Z</dcterms:modified>
</cp:coreProperties>
</file>