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
    </w:p>
    <w:p>
      <w:pPr>
        <w:pStyle w:val="Normal"/>
        <w:spacing w:lineRule="auto" w:line="240" w:before="0" w:after="0"/>
        <w:rPr/>
      </w:pPr>
      <w:r>
        <w:rPr/>
      </w:r>
    </w:p>
    <w:p>
      <w:pPr>
        <w:pStyle w:val="Heading1"/>
        <w:spacing w:before="0" w:after="240"/>
        <w:rPr/>
      </w:pPr>
      <w:r>
        <w:rPr/>
        <w:t>Proposta Comercial</w:t>
      </w:r>
    </w:p>
    <w:p>
      <w:pPr>
        <w:pStyle w:val="Normal"/>
        <w:spacing w:lineRule="auto" w:line="240" w:before="0" w:after="0"/>
        <w:rPr/>
      </w:pPr>
      <w:r>
        <w:rPr/>
      </w:r>
    </w:p>
    <w:p>
      <w:pPr>
        <w:pStyle w:val="Normal"/>
        <w:spacing w:lineRule="auto" w:line="240" w:before="0" w:after="0"/>
        <w:rPr/>
      </w:pPr>
      <w:r>
        <w:rPr/>
        <w:drawing>
          <wp:inline distT="0" distB="0" distL="0" distR="0">
            <wp:extent cx="3048000" cy="32746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327469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r>
        <w:br w:type="page"/>
      </w:r>
    </w:p>
    <w:p>
      <w:pPr>
        <w:pStyle w:val="Heading2"/>
        <w:spacing w:before="0" w:after="60"/>
        <w:jc w:val="both"/>
        <w:rPr>
          <w:sz w:val="2"/>
          <w:szCs w:val="2"/>
        </w:rPr>
      </w:pPr>
      <w:r>
        <w:rPr>
          <w:sz w:val="2"/>
          <w:szCs w:val="2"/>
        </w:rPr>
      </w:r>
    </w:p>
    <w:p>
      <w:pPr>
        <w:pStyle w:val="Heading2"/>
        <w:numPr>
          <w:ilvl w:val="0"/>
          <w:numId w:val="3"/>
        </w:numPr>
        <w:spacing w:lineRule="auto" w:line="600" w:before="0" w:after="60"/>
        <w:ind w:left="426" w:hanging="426"/>
        <w:rPr/>
      </w:pPr>
      <w:r>
        <w:rPr>
          <w:b w:val="false"/>
          <w:bCs w:val="false"/>
        </w:rPr>
        <w:t>Descrição do problema</w:t>
      </w:r>
    </w:p>
    <w:p>
      <w:pPr>
        <w:pStyle w:val="Normal"/>
        <w:rPr>
          <w:b/>
          <w:b/>
          <w:sz w:val="2"/>
          <w:szCs w:val="2"/>
        </w:rPr>
      </w:pPr>
      <w:r>
        <w:rPr>
          <w:rFonts w:cs="Calibri"/>
          <w:b/>
          <w:color w:val="FF0000"/>
          <w:shd w:fill="FFFFFF" w:val="clear"/>
        </w:rPr>
        <w:t>Insira aqui a descrição do problema construída na aula passada</w:t>
      </w:r>
    </w:p>
    <w:p>
      <w:pPr>
        <w:pStyle w:val="Normal"/>
        <w:spacing w:lineRule="auto" w:line="360"/>
        <w:jc w:val="both"/>
        <w:rPr/>
      </w:pPr>
      <w:r>
        <w:rPr>
          <w:rFonts w:cs="Calibri"/>
          <w:color w:val="222222"/>
          <w:shd w:fill="FFFFFF" w:val="clear"/>
        </w:rPr>
        <w:t>Uma das mídias de entreterimento que cresce desde o último quartel é o jogo de interpretação de papéis (RPG). Uma das modalidades de jogo utiliza a exploração de uma malha social para o desenrolar da história, apresentando aos jogadores encontros com personagens não jogadores (NPCs) que se conectam entre si dentro dessa malha social.</w:t>
      </w:r>
    </w:p>
    <w:p>
      <w:pPr>
        <w:pStyle w:val="Normal"/>
        <w:spacing w:lineRule="auto" w:line="360"/>
        <w:jc w:val="both"/>
        <w:rPr/>
      </w:pPr>
      <w:r>
        <w:rPr>
          <w:rFonts w:cs="Calibri"/>
          <w:color w:val="222222"/>
          <w:shd w:fill="FFFFFF" w:val="clear"/>
        </w:rPr>
        <w:t>No entanto, é uma dificuldade notável a construção dessa malha social manualmente, pricipalmente mantendo condições coesas. Idealmente essa malha social deve de conter comunidades, i.e. grupos de NPCs em que a chande de se conhecerem é maior do que a chance de conhecerem alguém de fora da comunidade). Essas comunidades devem de apresenter algum nível de coesão interna, com indivíduos que apresentam características semelhantes ou compatíveis. No entado, deve haver um mínimo de diversidade dentro das comunidades, bem como relacionamento inter-comunitários, para evitar potos no jogo, em que a cotinuação da história é dificultada.</w:t>
      </w:r>
    </w:p>
    <w:p>
      <w:pPr>
        <w:pStyle w:val="Normal"/>
        <w:spacing w:lineRule="auto" w:line="360"/>
        <w:jc w:val="both"/>
        <w:rPr/>
      </w:pPr>
      <w:r>
        <w:rPr>
          <w:rFonts w:cs="Calibri"/>
          <w:color w:val="222222"/>
          <w:shd w:fill="FFFFFF" w:val="clear"/>
        </w:rPr>
        <w:t>Atualmente esse processo é feito de forma manual, descrevento textualmente a malha social. Isso é feito descrevendo cara um dos personagens, e as ligações que eles tem entre si. Esse processo é realizado muitas vezes de forma mental, sem a produção de um artefato para consultas posteriores. Isso cria uma limitação no tamanho das malhas sociais que podem ser usadas.</w:t>
      </w:r>
    </w:p>
    <w:p>
      <w:pPr>
        <w:pStyle w:val="Heading2"/>
        <w:numPr>
          <w:ilvl w:val="0"/>
          <w:numId w:val="3"/>
        </w:numPr>
        <w:spacing w:lineRule="auto" w:line="600" w:before="0" w:after="60"/>
        <w:ind w:left="426" w:hanging="426"/>
        <w:rPr>
          <w:rFonts w:cs="Calibri"/>
          <w:b w:val="false"/>
          <w:b w:val="false"/>
          <w:bCs w:val="false"/>
          <w:color w:val="222222"/>
          <w:highlight w:val="white"/>
        </w:rPr>
      </w:pPr>
      <w:r>
        <w:rPr>
          <w:b w:val="false"/>
          <w:bCs w:val="false"/>
        </w:rPr>
        <w:t>Soluções do mercado para o problema</w:t>
      </w:r>
    </w:p>
    <w:p>
      <w:pPr>
        <w:pStyle w:val="Normal"/>
        <w:spacing w:lineRule="auto" w:line="360" w:before="0" w:after="60"/>
        <w:ind w:left="426" w:hanging="426"/>
        <w:jc w:val="both"/>
        <w:rPr/>
      </w:pPr>
      <w:r>
        <w:rPr>
          <w:rFonts w:cs="Calibri"/>
          <w:b w:val="false"/>
          <w:bCs w:val="false"/>
          <w:color w:val="222222"/>
          <w:shd w:fill="FFFFFF" w:val="clear"/>
        </w:rPr>
        <w:t>Não foram localizadas ferramentas disponíveis para a execução automatizada desse processo, muito embora exista espaço para melhoria na forma como o processo é realizado, utilizando um documeto indexado, ou uma wiki pessoal.</w:t>
      </w:r>
    </w:p>
    <w:p>
      <w:pPr>
        <w:pStyle w:val="Normal"/>
        <w:spacing w:lineRule="auto" w:line="360" w:before="0" w:after="60"/>
        <w:ind w:left="426" w:hanging="426"/>
        <w:jc w:val="both"/>
        <w:rPr/>
      </w:pPr>
      <w:r>
        <w:rPr>
          <w:rFonts w:cs="Calibri"/>
          <w:b w:val="false"/>
          <w:bCs w:val="false"/>
          <w:color w:val="222222"/>
          <w:shd w:fill="FFFFFF" w:val="clear"/>
        </w:rPr>
        <w:t>O processo de geração não poderia ser automatizado com o que é disponível no mercado, mas é possível utilizar ferramentas diversas para simplificar o processo manual. No entanto, o foco desse projeto é o desenvolvimento de uma solução para a geração da malha social como um todo, seria interssante desenvolver integrações futuras para edição, para que o usuário pudesse refinar o que foi gerado, mas isso seria um extenção, conectando às soluções já existentes.</w:t>
      </w:r>
    </w:p>
    <w:p>
      <w:pPr>
        <w:pStyle w:val="Normal"/>
        <w:spacing w:lineRule="auto" w:line="360" w:before="0" w:after="60"/>
        <w:ind w:left="426" w:hanging="426"/>
        <w:jc w:val="both"/>
        <w:rPr>
          <w:rFonts w:cs="Calibri"/>
          <w:b w:val="false"/>
          <w:b w:val="false"/>
          <w:bCs w:val="false"/>
          <w:color w:val="222222"/>
          <w:highlight w:val="white"/>
        </w:rPr>
      </w:pPr>
      <w:r>
        <w:rPr>
          <w:i/>
          <w:sz w:val="2"/>
          <w:szCs w:val="2"/>
          <w:highlight w:val="yellow"/>
        </w:rPr>
      </w:r>
    </w:p>
    <w:p>
      <w:pPr>
        <w:pStyle w:val="Normal"/>
        <w:spacing w:lineRule="auto" w:line="360"/>
        <w:jc w:val="both"/>
        <w:rPr>
          <w:i/>
          <w:i/>
          <w:sz w:val="2"/>
          <w:szCs w:val="2"/>
          <w:highlight w:val="yellow"/>
        </w:rPr>
      </w:pPr>
      <w:r>
        <w:rPr>
          <w:i/>
          <w:sz w:val="2"/>
          <w:szCs w:val="2"/>
          <w:highlight w:val="yellow"/>
        </w:rPr>
      </w:r>
    </w:p>
    <w:p>
      <w:pPr>
        <w:pStyle w:val="Heading2"/>
        <w:numPr>
          <w:ilvl w:val="0"/>
          <w:numId w:val="3"/>
        </w:numPr>
        <w:spacing w:lineRule="auto" w:line="600" w:before="0" w:after="60"/>
        <w:ind w:left="426" w:hanging="426"/>
        <w:rPr>
          <w:b w:val="false"/>
          <w:b w:val="false"/>
          <w:bCs w:val="false"/>
        </w:rPr>
      </w:pPr>
      <w:r>
        <w:rPr>
          <w:b w:val="false"/>
          <w:bCs w:val="false"/>
        </w:rPr>
        <w:t>Projetos acadêmicos correlatos</w:t>
      </w:r>
    </w:p>
    <w:p>
      <w:pPr>
        <w:pStyle w:val="Normal"/>
        <w:numPr>
          <w:ilvl w:val="0"/>
          <w:numId w:val="4"/>
        </w:numPr>
        <w:spacing w:lineRule="auto" w:line="360" w:before="0" w:after="60"/>
        <w:jc w:val="both"/>
        <w:rPr/>
      </w:pPr>
      <w:r>
        <w:rPr>
          <w:rFonts w:cs="Calibri"/>
          <w:b w:val="false"/>
          <w:bCs w:val="false"/>
          <w:color w:val="222222"/>
          <w:shd w:fill="FFFFFF" w:val="clear"/>
        </w:rPr>
        <w:t>https://journals.plos.org/plosone/article?id=10.1371/journal.pone.0122777</w:t>
      </w:r>
    </w:p>
    <w:p>
      <w:pPr>
        <w:pStyle w:val="Normal"/>
        <w:numPr>
          <w:ilvl w:val="0"/>
          <w:numId w:val="4"/>
        </w:numPr>
        <w:spacing w:lineRule="auto" w:line="360" w:before="0" w:after="60"/>
        <w:jc w:val="both"/>
        <w:rPr/>
      </w:pPr>
      <w:r>
        <w:rPr>
          <w:rFonts w:cs="Calibri"/>
          <w:b w:val="false"/>
          <w:bCs w:val="false"/>
          <w:color w:val="222222"/>
          <w:shd w:fill="FFFFFF" w:val="clear"/>
        </w:rPr>
        <w:t>https://www.researchgate.net/profile/Natalie_Walker4/publication/335570218_Proceedings_of_The_8th_International_Conference_on_Informatics_and_Applications_ICIA2019_Japan_2019/links/5d6e072e4585150886098062/Proceedings-of-The-8th-International-Conference-on-Informatics-and-Applications-ICIA2019-Japan-2019.pdf#page=3</w:t>
      </w:r>
    </w:p>
    <w:p>
      <w:pPr>
        <w:pStyle w:val="Normal"/>
        <w:numPr>
          <w:ilvl w:val="0"/>
          <w:numId w:val="4"/>
        </w:numPr>
        <w:spacing w:lineRule="auto" w:line="360" w:before="0" w:after="60"/>
        <w:jc w:val="both"/>
        <w:rPr/>
      </w:pPr>
      <w:r>
        <w:rPr>
          <w:rFonts w:cs="Calibri"/>
          <w:b w:val="false"/>
          <w:bCs w:val="false"/>
          <w:color w:val="222222"/>
          <w:shd w:fill="FFFFFF" w:val="clear"/>
        </w:rPr>
        <w:t>https://static1.squarespace.com/static/5415d6d6e4b09de883251c2f/t/5612bf30e4b0f0855836490c/1444069168786/causal_bayesian_networkx.pdf</w:t>
      </w:r>
    </w:p>
    <w:p>
      <w:pPr>
        <w:pStyle w:val="Heading2"/>
        <w:numPr>
          <w:ilvl w:val="0"/>
          <w:numId w:val="3"/>
        </w:numPr>
        <w:spacing w:lineRule="auto" w:line="600" w:before="0" w:after="60"/>
        <w:ind w:left="426" w:hanging="426"/>
        <w:rPr>
          <w:b w:val="false"/>
          <w:b w:val="false"/>
          <w:bCs w:val="false"/>
        </w:rPr>
      </w:pPr>
      <w:r>
        <w:rPr>
          <w:b w:val="false"/>
          <w:bCs w:val="false"/>
        </w:rPr>
        <w:t>Descrição da solução concebida</w:t>
      </w:r>
    </w:p>
    <w:p>
      <w:pPr>
        <w:pStyle w:val="Normal"/>
        <w:rPr>
          <w:sz w:val="2"/>
          <w:szCs w:val="2"/>
        </w:rPr>
      </w:pPr>
      <w:r>
        <w:rPr>
          <w:sz w:val="2"/>
          <w:szCs w:val="2"/>
        </w:rPr>
      </w:r>
    </w:p>
    <w:p>
      <w:pPr>
        <w:pStyle w:val="Normal"/>
        <w:spacing w:lineRule="auto" w:line="360"/>
        <w:jc w:val="both"/>
        <w:rPr/>
      </w:pPr>
      <w:r>
        <w:rPr>
          <w:rFonts w:cs="Calibri"/>
          <w:color w:val="222222"/>
          <w:shd w:fill="FFFFFF" w:val="clear"/>
        </w:rPr>
        <w:t>Construção de um algorimo semelhante ao descrito no trabalho correlato para a geração de grafos (redes complexas) com vértices possuindo atributos e geraando com comunidades. Embora a identificação das comunidades seja necessária para o intúito do artigo original, que envolver utilizar esses grafos posteriormente para testar outros algorimos que estão relacionados específicamente às comunidades, essa geração será implementada apenas para a obtenção das propriedades do grafo gerado. Isso é, a rede gerada possúi “hubs” onde se concentram a maior parte dos relacionamentos, nessas comunidades, existe uma certa homogeniedade n</w:t>
      </w:r>
      <w:r>
        <w:rPr>
          <w:rFonts w:cs="Calibri"/>
          <w:color w:val="222222"/>
          <w:shd w:fill="FFFFFF" w:val="clear"/>
        </w:rPr>
        <w:t>as comunidades, existe um mínimo (parametrizado) de diversidade nas comunidades.</w:t>
      </w:r>
    </w:p>
    <w:p>
      <w:pPr>
        <w:pStyle w:val="Normal"/>
        <w:spacing w:lineRule="auto" w:line="360"/>
        <w:jc w:val="both"/>
        <w:rPr/>
      </w:pPr>
      <w:r>
        <w:rPr>
          <w:rFonts w:cs="Calibri"/>
          <w:color w:val="222222"/>
          <w:shd w:fill="FFFFFF" w:val="clear"/>
        </w:rPr>
        <w:t>No entando, o algorimo proposto originalmente utiliza atributos numéricos simples que são obtidos com distribuições normais, e as distâncias  (indicando semelhança entre os vértices) são calculadas de forma euclidiana. Nesse ponto, a implementação do projeto utilizará atributos numéricos também, mas eles serão interpretados como características dos personagens, e o cálculo da distância será realizado de forma que determine não o quão semelhantes são dois personages, mas o quão conectáveis eles são. O quão conectáveis eles são será feito com um cálculo que levam em conta a análise combinatória dos atributos, por exemplo, dois personagens com uma personalidade controladora estaria menos propensos a se conectarem, embora fossem mais semelhantes.</w:t>
      </w:r>
    </w:p>
    <w:p>
      <w:pPr>
        <w:pStyle w:val="Normal"/>
        <w:spacing w:lineRule="auto" w:line="360"/>
        <w:jc w:val="both"/>
        <w:rPr/>
      </w:pPr>
      <w:r>
        <w:rPr>
          <w:rFonts w:cs="Calibri"/>
          <w:color w:val="222222"/>
          <w:shd w:fill="FFFFFF" w:val="clear"/>
        </w:rPr>
        <w:t>A atribuição desses valores da análise combinatória será realizada pelo usuário, para dar maior flelxibilidade e controle no grafo produzido. Será utilizado um conjunto limitado de atributos inicialmetne, mas uma expansão futura seria disponibilizar para o usuário a criação dos atributos em si, e não apenas a atribuição de compatibilidade de um par de valores para cada atributo.</w:t>
      </w:r>
    </w:p>
    <w:p>
      <w:pPr>
        <w:pStyle w:val="Normal"/>
        <w:spacing w:lineRule="auto" w:line="360"/>
        <w:jc w:val="both"/>
        <w:rPr/>
      </w:pPr>
      <w:r>
        <w:rPr>
          <w:rFonts w:cs="Calibri"/>
          <w:color w:val="222222"/>
          <w:shd w:fill="FFFFFF" w:val="clear"/>
        </w:rPr>
        <w:t>O cálculo da distância será realizado como a somatória da compatibilidade de cada atributo das duas partes (nas duas direções).</w:t>
      </w:r>
    </w:p>
    <w:p>
      <w:pPr>
        <w:pStyle w:val="Heading2"/>
        <w:numPr>
          <w:ilvl w:val="0"/>
          <w:numId w:val="3"/>
        </w:numPr>
        <w:spacing w:lineRule="auto" w:line="600" w:before="0" w:after="60"/>
        <w:ind w:left="426" w:hanging="426"/>
        <w:rPr>
          <w:b w:val="false"/>
          <w:b w:val="false"/>
          <w:bCs w:val="false"/>
        </w:rPr>
      </w:pPr>
      <w:r>
        <w:rPr>
          <w:b w:val="false"/>
          <w:bCs w:val="false"/>
        </w:rPr>
        <w:t>Diagrama de casos de uso</w:t>
      </w:r>
    </w:p>
    <w:p>
      <w:pPr>
        <w:pStyle w:val="Normal"/>
        <w:rPr/>
      </w:pPr>
      <w:r>
        <w:rPr/>
      </w:r>
    </w:p>
    <w:p>
      <w:pPr>
        <w:pStyle w:val="Normal"/>
        <w:ind w:left="708" w:hanging="708"/>
        <w:jc w:val="center"/>
        <w:rPr>
          <w:u w:val="single"/>
          <w:lang w:eastAsia="pt-BR"/>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59450" cy="483489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59450" cy="4834890"/>
                    </a:xfrm>
                    <a:prstGeom prst="rect">
                      <a:avLst/>
                    </a:prstGeom>
                  </pic:spPr>
                </pic:pic>
              </a:graphicData>
            </a:graphic>
          </wp:anchor>
        </w:drawing>
      </w:r>
    </w:p>
    <w:p>
      <w:pPr>
        <w:pStyle w:val="Normal"/>
        <w:ind w:left="708" w:hanging="708"/>
        <w:rPr>
          <w:lang w:eastAsia="pt-BR"/>
        </w:rPr>
      </w:pPr>
      <w:r>
        <w:rPr>
          <w:lang w:eastAsia="pt-BR"/>
        </w:rPr>
      </w:r>
    </w:p>
    <w:p>
      <w:pPr>
        <w:pStyle w:val="Heading2"/>
        <w:numPr>
          <w:ilvl w:val="0"/>
          <w:numId w:val="3"/>
        </w:numPr>
        <w:spacing w:lineRule="auto" w:line="600" w:before="0" w:after="60"/>
        <w:ind w:left="426" w:hanging="426"/>
        <w:rPr>
          <w:b w:val="false"/>
          <w:b w:val="false"/>
          <w:bCs w:val="false"/>
        </w:rPr>
      </w:pPr>
      <w:r>
        <w:rPr>
          <w:b w:val="false"/>
          <w:bCs w:val="false"/>
        </w:rPr>
        <w:t>Indicativo da tecnologia</w:t>
      </w:r>
    </w:p>
    <w:p>
      <w:pPr>
        <w:pStyle w:val="Normal"/>
        <w:shd w:val="clear" w:color="auto" w:fill="FFFFFF"/>
        <w:spacing w:lineRule="auto" w:line="360" w:before="0" w:after="75"/>
        <w:jc w:val="both"/>
        <w:rPr/>
      </w:pPr>
      <w:r>
        <w:rPr>
          <w:lang w:eastAsia="pt-BR"/>
        </w:rPr>
        <w:t xml:space="preserve">Será utilizado para o desevolvimento a linguagem python, um modelo de armazenamento de dados em arquivos CSV, uma inteface gráfica de uso </w:t>
      </w:r>
      <w:r>
        <w:rPr>
          <w:lang w:eastAsia="pt-BR"/>
        </w:rPr>
        <w:t>com a biblioteca PySimpleGUI.</w:t>
      </w:r>
    </w:p>
    <w:p>
      <w:pPr>
        <w:pStyle w:val="Normal"/>
        <w:shd w:val="clear" w:color="auto" w:fill="FFFFFF"/>
        <w:spacing w:lineRule="auto" w:line="360" w:before="0" w:after="75"/>
        <w:jc w:val="both"/>
        <w:rPr>
          <w:sz w:val="14"/>
          <w:szCs w:val="14"/>
          <w:lang w:eastAsia="pt-BR"/>
        </w:rPr>
      </w:pPr>
      <w:r>
        <w:rPr>
          <w:sz w:val="14"/>
          <w:szCs w:val="14"/>
          <w:lang w:eastAsia="pt-BR"/>
        </w:rPr>
      </w:r>
    </w:p>
    <w:p>
      <w:pPr>
        <w:pStyle w:val="Heading2"/>
        <w:numPr>
          <w:ilvl w:val="0"/>
          <w:numId w:val="3"/>
        </w:numPr>
        <w:spacing w:lineRule="auto" w:line="600" w:before="0" w:after="60"/>
        <w:ind w:left="426" w:hanging="426"/>
        <w:rPr>
          <w:b w:val="false"/>
          <w:b w:val="false"/>
        </w:rPr>
      </w:pPr>
      <w:r>
        <w:rPr>
          <w:b w:val="false"/>
          <w:bCs w:val="false"/>
        </w:rPr>
        <w:t>Justificativa</w:t>
      </w:r>
      <w:r>
        <w:rPr>
          <w:b w:val="false"/>
        </w:rPr>
        <w:t xml:space="preserve"> para escolha da tecnologia</w:t>
      </w:r>
    </w:p>
    <w:p>
      <w:pPr>
        <w:pStyle w:val="Normal"/>
        <w:shd w:val="clear" w:color="auto" w:fill="FFFFFF"/>
        <w:spacing w:lineRule="auto" w:line="360" w:before="0" w:after="0"/>
        <w:jc w:val="both"/>
        <w:rPr/>
      </w:pPr>
      <w:r>
        <w:rPr>
          <w:lang w:eastAsia="pt-BR"/>
        </w:rPr>
        <w:t>A linguagem de programação a ser utilizada para esse projeto é python, devido a simplicidade da mesma e a disponilibiliade de bibiliotecas para trabalhar com grafos. O armazenamento de dados será feito utilizando arquivos CSV, devido a facilidade em usar os mesmos para integrações possíveis, bem como a simplicidade em trabalhar com os mesmos. A interface de uso será desenvolvida utilizando a biblioteca PySimpleGUI, pela facilidade em trabalhar com a mesma para a geração dos formulários. O desenvolvimento será feito utilizando entre outras ferramentas, o editor de texto VIM, pela sua integração com a linguagem python, bem como por ser uma ferrameta de uso comum para a equipe de desenvolvedores que estará envolvida no projeto.</w:t>
      </w:r>
    </w:p>
    <w:p>
      <w:pPr>
        <w:pStyle w:val="Normal"/>
        <w:shd w:val="clear" w:color="auto" w:fill="FFFFFF"/>
        <w:spacing w:lineRule="auto" w:line="360" w:before="0" w:after="0"/>
        <w:jc w:val="both"/>
        <w:rPr>
          <w:lang w:eastAsia="pt-BR"/>
        </w:rPr>
      </w:pPr>
      <w:r>
        <w:rPr/>
      </w:r>
    </w:p>
    <w:p>
      <w:pPr>
        <w:pStyle w:val="Heading2"/>
        <w:numPr>
          <w:ilvl w:val="0"/>
          <w:numId w:val="3"/>
        </w:numPr>
        <w:spacing w:lineRule="auto" w:line="600" w:before="0" w:after="60"/>
        <w:ind w:left="426" w:hanging="426"/>
        <w:rPr>
          <w:b w:val="false"/>
          <w:b w:val="false"/>
        </w:rPr>
      </w:pPr>
      <w:r>
        <w:rPr>
          <w:b w:val="false"/>
        </w:rPr>
        <w:t>Requisitos funcionais</w:t>
      </w:r>
    </w:p>
    <w:p>
      <w:pPr>
        <w:pStyle w:val="Normal"/>
        <w:numPr>
          <w:ilvl w:val="0"/>
          <w:numId w:val="5"/>
        </w:numPr>
        <w:shd w:val="clear" w:color="auto" w:fill="FFFFFF"/>
        <w:spacing w:lineRule="auto" w:line="360" w:before="0" w:after="0"/>
        <w:jc w:val="both"/>
        <w:rPr/>
      </w:pPr>
      <w:r>
        <w:rPr>
          <w:lang w:eastAsia="pt-BR"/>
        </w:rPr>
        <w:t>RF01 – O sistema deve permitir ao usuário a realização da entrada dos dados para comparação de atributos.</w:t>
      </w:r>
    </w:p>
    <w:p>
      <w:pPr>
        <w:pStyle w:val="Normal"/>
        <w:numPr>
          <w:ilvl w:val="0"/>
          <w:numId w:val="5"/>
        </w:numPr>
        <w:shd w:val="clear" w:color="auto" w:fill="FFFFFF"/>
        <w:spacing w:lineRule="auto" w:line="360" w:before="0" w:after="0"/>
        <w:jc w:val="both"/>
        <w:rPr/>
      </w:pPr>
      <w:r>
        <w:rPr>
          <w:lang w:eastAsia="pt-BR"/>
        </w:rPr>
        <w:t>RF02 – O sistema deve permitir ao usuário a realização da entrada dos dados gerais da rede, parametrizando o processo de geração.</w:t>
      </w:r>
    </w:p>
    <w:p>
      <w:pPr>
        <w:pStyle w:val="Normal"/>
        <w:numPr>
          <w:ilvl w:val="0"/>
          <w:numId w:val="5"/>
        </w:numPr>
        <w:shd w:val="clear" w:color="auto" w:fill="FFFFFF"/>
        <w:spacing w:lineRule="auto" w:line="360" w:before="0" w:after="0"/>
        <w:jc w:val="both"/>
        <w:rPr/>
      </w:pPr>
      <w:r>
        <w:rPr>
          <w:lang w:eastAsia="pt-BR"/>
        </w:rPr>
        <w:t>RF03 – O sistema deve permitir ao usuário a realização da geração do grafo/rede complexa, com os persoagens tendo seus atributos definidos aleatoriamente, e manténdo as propriedades descritas anteriormente</w:t>
      </w:r>
    </w:p>
    <w:p>
      <w:pPr>
        <w:pStyle w:val="Normal"/>
        <w:numPr>
          <w:ilvl w:val="0"/>
          <w:numId w:val="5"/>
        </w:numPr>
        <w:shd w:val="clear" w:color="auto" w:fill="FFFFFF"/>
        <w:spacing w:lineRule="auto" w:line="360" w:before="0" w:after="0"/>
        <w:jc w:val="both"/>
        <w:rPr/>
      </w:pPr>
      <w:r>
        <w:rPr>
          <w:lang w:eastAsia="pt-BR"/>
        </w:rPr>
        <w:t>RF04 – O sistema deve permitir ao usuario a realização da geração de alguma estrutura navegável para a observação do gráfo gerado.</w:t>
      </w:r>
    </w:p>
    <w:p>
      <w:pPr>
        <w:pStyle w:val="Heading2"/>
        <w:numPr>
          <w:ilvl w:val="0"/>
          <w:numId w:val="3"/>
        </w:numPr>
        <w:spacing w:lineRule="auto" w:line="600" w:before="0" w:after="60"/>
        <w:ind w:left="426" w:hanging="426"/>
        <w:rPr>
          <w:b w:val="false"/>
          <w:b w:val="false"/>
        </w:rPr>
      </w:pPr>
      <w:r>
        <w:rPr>
          <w:b w:val="false"/>
        </w:rPr>
        <w:t>Regras de negócio</w:t>
      </w:r>
    </w:p>
    <w:p>
      <w:pPr>
        <w:pStyle w:val="Normal"/>
        <w:shd w:val="clear" w:color="auto" w:fill="FFFFFF"/>
        <w:spacing w:lineRule="auto" w:line="360" w:before="0" w:after="0"/>
        <w:jc w:val="both"/>
        <w:rPr/>
      </w:pPr>
      <w:r>
        <w:rPr>
          <w:lang w:eastAsia="pt-BR"/>
        </w:rPr>
        <w:t>D</w:t>
      </w:r>
      <w:r>
        <w:rPr>
          <w:lang w:eastAsia="pt-BR"/>
        </w:rPr>
        <w:t>e acordo com o que foi determinado anteriormente nesse mesmo documento, o sistema deve de gerar um grafo com as propriedades específicadas, utilizando um cálculo alternativo de ditância entre os vertices para considerar não a semelhança, mas a compatibilidade entre diferentes vertices, de acordo com os dados entrados pelo usuário.</w:t>
      </w:r>
    </w:p>
    <w:tbl>
      <w:tblPr>
        <w:tblStyle w:val="Tabelacomgrade"/>
        <w:tblW w:w="9060" w:type="dxa"/>
        <w:jc w:val="left"/>
        <w:tblInd w:w="0" w:type="dxa"/>
        <w:tblCellMar>
          <w:top w:w="0" w:type="dxa"/>
          <w:left w:w="108" w:type="dxa"/>
          <w:bottom w:w="0" w:type="dxa"/>
          <w:right w:w="108" w:type="dxa"/>
        </w:tblCellMar>
        <w:tblLook w:noVBand="1" w:val="04a0" w:noHBand="0" w:lastColumn="0" w:firstColumn="1" w:lastRow="0" w:firstRow="1"/>
      </w:tblPr>
      <w:tblGrid>
        <w:gridCol w:w="1838"/>
        <w:gridCol w:w="7221"/>
      </w:tblGrid>
      <w:tr>
        <w:trPr/>
        <w:tc>
          <w:tcPr>
            <w:tcW w:w="1838" w:type="dxa"/>
            <w:tcBorders/>
            <w:shd w:fill="auto" w:val="clear"/>
          </w:tcPr>
          <w:p>
            <w:pPr>
              <w:pStyle w:val="Heading3"/>
              <w:spacing w:before="0" w:after="200"/>
              <w:rPr/>
            </w:pPr>
            <w:r>
              <w:rPr>
                <w:rFonts w:cs="Calibri" w:ascii="Calibri" w:hAnsi="Calibri" w:asciiTheme="minorHAnsi" w:cstheme="minorHAnsi" w:hAnsiTheme="minorHAnsi"/>
                <w:b w:val="false"/>
                <w:bCs w:val="false"/>
                <w:color w:val="404A4F"/>
                <w:spacing w:val="-7"/>
              </w:rPr>
              <w:t>Prenchimento de dados de comparação de atributos</w:t>
            </w:r>
          </w:p>
        </w:tc>
        <w:tc>
          <w:tcPr>
            <w:tcW w:w="7221" w:type="dxa"/>
            <w:tcBorders/>
            <w:shd w:fill="auto" w:val="clear"/>
          </w:tcPr>
          <w:p>
            <w:pPr>
              <w:pStyle w:val="NormalWeb"/>
              <w:spacing w:beforeAutospacing="0" w:before="0" w:after="200"/>
              <w:jc w:val="both"/>
              <w:rPr/>
            </w:pPr>
            <w:r>
              <w:rPr>
                <w:rFonts w:cs="Calibri" w:ascii="Calibri" w:hAnsi="Calibri" w:asciiTheme="minorHAnsi" w:cstheme="minorHAnsi" w:hAnsiTheme="minorHAnsi"/>
                <w:color w:val="404A4F"/>
                <w:sz w:val="22"/>
                <w:szCs w:val="22"/>
              </w:rPr>
              <w:t xml:space="preserve">Para definir a compatibilidade de indivíduos </w:t>
            </w:r>
            <w:r>
              <w:rPr>
                <w:rFonts w:cs="Calibri" w:ascii="Calibri" w:hAnsi="Calibri" w:asciiTheme="minorHAnsi" w:cstheme="minorHAnsi" w:hAnsiTheme="minorHAnsi"/>
                <w:color w:val="404A4F"/>
                <w:sz w:val="22"/>
                <w:szCs w:val="22"/>
              </w:rPr>
              <w:t>serão considerados alguns atributos</w:t>
            </w:r>
            <w:r>
              <w:rPr>
                <w:rFonts w:cs="Calibri" w:ascii="Calibri" w:hAnsi="Calibri" w:asciiTheme="minorHAnsi" w:cstheme="minorHAnsi" w:hAnsiTheme="minorHAnsi"/>
                <w:color w:val="404A4F"/>
                <w:sz w:val="22"/>
                <w:szCs w:val="22"/>
              </w:rPr>
              <w:t>:</w:t>
            </w:r>
          </w:p>
          <w:p>
            <w:pPr>
              <w:pStyle w:val="NormalWeb"/>
              <w:spacing w:beforeAutospacing="0" w:before="0" w:afterAutospacing="0" w:after="0"/>
              <w:jc w:val="both"/>
              <w:rPr/>
            </w:pPr>
            <w:r>
              <w:rPr>
                <w:rFonts w:cs="Calibri" w:ascii="Calibri" w:hAnsi="Calibri" w:asciiTheme="minorHAnsi" w:cstheme="minorHAnsi" w:hAnsiTheme="minorHAnsi"/>
                <w:color w:val="B2B8BB"/>
                <w:sz w:val="22"/>
                <w:szCs w:val="22"/>
              </w:rPr>
              <w:t>“</w:t>
            </w:r>
            <w:r>
              <w:rPr>
                <w:rFonts w:cs="Calibri" w:ascii="Calibri" w:hAnsi="Calibri" w:asciiTheme="minorHAnsi" w:cstheme="minorHAnsi" w:hAnsiTheme="minorHAnsi"/>
                <w:color w:val="B2B8BB"/>
                <w:sz w:val="22"/>
                <w:szCs w:val="22"/>
              </w:rPr>
              <w:t>Facçaõ: ‘Gangue Nord’, ‘Senhores das sombras’, ‘Sabbah’, ‘garra vermelha’  e ‘camarila’</w:t>
            </w:r>
          </w:p>
          <w:p>
            <w:pPr>
              <w:pStyle w:val="NormalWeb"/>
              <w:spacing w:beforeAutospacing="0" w:before="0" w:afterAutospacing="0" w:after="0"/>
              <w:jc w:val="both"/>
              <w:rPr/>
            </w:pPr>
            <w:r>
              <w:rPr>
                <w:rFonts w:cs="Calibri" w:ascii="Calibri" w:hAnsi="Calibri" w:asciiTheme="minorHAnsi" w:cstheme="minorHAnsi" w:hAnsiTheme="minorHAnsi"/>
                <w:color w:val="B2B8BB"/>
                <w:sz w:val="22"/>
                <w:szCs w:val="22"/>
              </w:rPr>
              <w:t>Característica psicológica: ‘Controlador’, ‘Submisso’, ‘Afá</w:t>
            </w:r>
            <w:r>
              <w:rPr>
                <w:rFonts w:cs="Calibri" w:ascii="Calibri" w:hAnsi="Calibri" w:asciiTheme="minorHAnsi" w:cstheme="minorHAnsi" w:hAnsiTheme="minorHAnsi"/>
                <w:color w:val="B2B8BB"/>
                <w:sz w:val="22"/>
                <w:szCs w:val="22"/>
              </w:rPr>
              <w:t>vel’ e ‘Pacien</w:t>
            </w:r>
            <w:r>
              <w:rPr>
                <w:rFonts w:cs="Calibri" w:ascii="Calibri" w:hAnsi="Calibri" w:asciiTheme="minorHAnsi" w:cstheme="minorHAnsi" w:hAnsiTheme="minorHAnsi"/>
                <w:color w:val="B2B8BB"/>
                <w:sz w:val="22"/>
                <w:szCs w:val="22"/>
              </w:rPr>
              <w:t>te’</w:t>
            </w:r>
          </w:p>
          <w:p>
            <w:pPr>
              <w:pStyle w:val="NormalWeb"/>
              <w:spacing w:beforeAutospacing="0" w:before="0" w:afterAutospacing="0" w:after="0"/>
              <w:jc w:val="both"/>
              <w:rPr/>
            </w:pPr>
            <w:r>
              <w:rPr>
                <w:rFonts w:cs="Calibri" w:ascii="Calibri" w:hAnsi="Calibri" w:asciiTheme="minorHAnsi" w:cstheme="minorHAnsi" w:hAnsiTheme="minorHAnsi"/>
                <w:color w:val="B2B8BB"/>
                <w:sz w:val="22"/>
                <w:szCs w:val="22"/>
              </w:rPr>
              <w:t>C</w:t>
            </w:r>
            <w:r>
              <w:rPr>
                <w:rFonts w:cs="Calibri" w:ascii="Calibri" w:hAnsi="Calibri" w:asciiTheme="minorHAnsi" w:cstheme="minorHAnsi" w:hAnsiTheme="minorHAnsi"/>
                <w:color w:val="B2B8BB"/>
                <w:sz w:val="22"/>
                <w:szCs w:val="22"/>
              </w:rPr>
              <w:t>a</w:t>
            </w:r>
            <w:r>
              <w:rPr>
                <w:rFonts w:cs="Calibri" w:ascii="Calibri" w:hAnsi="Calibri" w:asciiTheme="minorHAnsi" w:cstheme="minorHAnsi" w:hAnsiTheme="minorHAnsi"/>
                <w:color w:val="B2B8BB"/>
                <w:sz w:val="22"/>
                <w:szCs w:val="22"/>
              </w:rPr>
              <w:t>rac</w:t>
            </w:r>
            <w:r>
              <w:rPr>
                <w:rFonts w:cs="Calibri" w:ascii="Calibri" w:hAnsi="Calibri" w:asciiTheme="minorHAnsi" w:cstheme="minorHAnsi" w:hAnsiTheme="minorHAnsi"/>
                <w:color w:val="B2B8BB"/>
                <w:sz w:val="22"/>
                <w:szCs w:val="22"/>
              </w:rPr>
              <w:t>te</w:t>
            </w:r>
            <w:r>
              <w:rPr>
                <w:rFonts w:cs="Calibri" w:ascii="Calibri" w:hAnsi="Calibri" w:asciiTheme="minorHAnsi" w:cstheme="minorHAnsi" w:hAnsiTheme="minorHAnsi"/>
                <w:color w:val="B2B8BB"/>
                <w:sz w:val="22"/>
                <w:szCs w:val="22"/>
              </w:rPr>
              <w:t>r</w:t>
            </w:r>
            <w:r>
              <w:rPr>
                <w:rFonts w:cs="Calibri" w:ascii="Calibri" w:hAnsi="Calibri" w:asciiTheme="minorHAnsi" w:cstheme="minorHAnsi" w:hAnsiTheme="minorHAnsi"/>
                <w:color w:val="B2B8BB"/>
                <w:sz w:val="22"/>
                <w:szCs w:val="22"/>
              </w:rPr>
              <w:t>í</w:t>
            </w:r>
            <w:r>
              <w:rPr>
                <w:rFonts w:cs="Calibri" w:ascii="Calibri" w:hAnsi="Calibri" w:asciiTheme="minorHAnsi" w:cstheme="minorHAnsi" w:hAnsiTheme="minorHAnsi"/>
                <w:color w:val="B2B8BB"/>
                <w:sz w:val="22"/>
                <w:szCs w:val="22"/>
              </w:rPr>
              <w:t>sti</w:t>
            </w:r>
            <w:r>
              <w:rPr>
                <w:rFonts w:cs="Calibri" w:ascii="Calibri" w:hAnsi="Calibri" w:asciiTheme="minorHAnsi" w:cstheme="minorHAnsi" w:hAnsiTheme="minorHAnsi"/>
                <w:color w:val="B2B8BB"/>
                <w:sz w:val="22"/>
                <w:szCs w:val="22"/>
              </w:rPr>
              <w:t>ca social: ‘Rico’, ‘Forn</w:t>
            </w:r>
            <w:r>
              <w:rPr>
                <w:rFonts w:cs="Calibri" w:ascii="Calibri" w:hAnsi="Calibri" w:asciiTheme="minorHAnsi" w:cstheme="minorHAnsi" w:hAnsiTheme="minorHAnsi"/>
                <w:color w:val="B2B8BB"/>
                <w:sz w:val="22"/>
                <w:szCs w:val="22"/>
              </w:rPr>
              <w:t>e</w:t>
            </w:r>
            <w:r>
              <w:rPr>
                <w:rFonts w:cs="Calibri" w:ascii="Calibri" w:hAnsi="Calibri" w:asciiTheme="minorHAnsi" w:cstheme="minorHAnsi" w:hAnsiTheme="minorHAnsi"/>
                <w:color w:val="B2B8BB"/>
                <w:sz w:val="22"/>
                <w:szCs w:val="22"/>
              </w:rPr>
              <w:t>cedor’, ‘Consu</w:t>
            </w:r>
            <w:r>
              <w:rPr>
                <w:rFonts w:cs="Calibri" w:ascii="Calibri" w:hAnsi="Calibri" w:asciiTheme="minorHAnsi" w:cstheme="minorHAnsi" w:hAnsiTheme="minorHAnsi"/>
                <w:color w:val="B2B8BB"/>
                <w:sz w:val="22"/>
                <w:szCs w:val="22"/>
              </w:rPr>
              <w:t>m</w:t>
            </w:r>
            <w:r>
              <w:rPr>
                <w:rFonts w:cs="Calibri" w:ascii="Calibri" w:hAnsi="Calibri" w:asciiTheme="minorHAnsi" w:cstheme="minorHAnsi" w:hAnsiTheme="minorHAnsi"/>
                <w:color w:val="B2B8BB"/>
                <w:sz w:val="22"/>
                <w:szCs w:val="22"/>
              </w:rPr>
              <w:t>idor’ e ‘Prestado</w:t>
            </w:r>
            <w:r>
              <w:rPr>
                <w:rFonts w:cs="Calibri" w:ascii="Calibri" w:hAnsi="Calibri" w:asciiTheme="minorHAnsi" w:cstheme="minorHAnsi" w:hAnsiTheme="minorHAnsi"/>
                <w:color w:val="B2B8BB"/>
                <w:sz w:val="22"/>
                <w:szCs w:val="22"/>
              </w:rPr>
              <w:t>r’</w:t>
            </w:r>
            <w:r>
              <w:rPr>
                <w:rFonts w:cs="Calibri" w:ascii="Calibri" w:hAnsi="Calibri" w:asciiTheme="minorHAnsi" w:cstheme="minorHAnsi" w:hAnsiTheme="minorHAnsi"/>
                <w:color w:val="B2B8BB"/>
                <w:sz w:val="22"/>
                <w:szCs w:val="22"/>
              </w:rPr>
              <w:t>”</w:t>
            </w:r>
          </w:p>
        </w:tc>
      </w:tr>
      <w:tr>
        <w:trPr/>
        <w:tc>
          <w:tcPr>
            <w:tcW w:w="1838" w:type="dxa"/>
            <w:tcBorders>
              <w:top w:val="nil"/>
            </w:tcBorders>
            <w:shd w:fill="auto" w:val="clear"/>
          </w:tcPr>
          <w:p>
            <w:pPr>
              <w:pStyle w:val="Heading3"/>
              <w:spacing w:before="0" w:after="200"/>
              <w:rPr/>
            </w:pPr>
            <w:r>
              <w:rPr>
                <w:rFonts w:cs="Calibri" w:ascii="Calibri" w:hAnsi="Calibri" w:asciiTheme="minorHAnsi" w:cstheme="minorHAnsi" w:hAnsiTheme="minorHAnsi"/>
                <w:b w:val="false"/>
                <w:bCs w:val="false"/>
                <w:color w:val="404A4F"/>
                <w:spacing w:val="-7"/>
              </w:rPr>
              <w:t xml:space="preserve">Prenchimento de dados de comparação de atributos </w:t>
            </w:r>
            <w:r>
              <w:rPr>
                <w:rFonts w:cs="Calibri" w:ascii="Calibri" w:hAnsi="Calibri" w:asciiTheme="minorHAnsi" w:cstheme="minorHAnsi" w:hAnsiTheme="minorHAnsi"/>
                <w:b w:val="false"/>
                <w:bCs w:val="false"/>
                <w:color w:val="404A4F"/>
                <w:spacing w:val="-7"/>
              </w:rPr>
              <w:t>(facção)</w:t>
            </w:r>
          </w:p>
          <w:p>
            <w:pPr>
              <w:pStyle w:val="Normal"/>
              <w:spacing w:lineRule="auto" w:line="360" w:before="0" w:after="0"/>
              <w:jc w:val="both"/>
              <w:rPr>
                <w:rFonts w:ascii="Calibri" w:hAnsi="Calibri" w:cs="Calibri" w:asciiTheme="minorHAnsi" w:cstheme="minorHAnsi" w:hAnsiTheme="minorHAnsi"/>
                <w:i/>
                <w:i/>
                <w:sz w:val="24"/>
                <w:szCs w:val="24"/>
                <w:highlight w:val="yellow"/>
                <w:lang w:eastAsia="pt-BR"/>
              </w:rPr>
            </w:pPr>
            <w:r>
              <w:rPr>
                <w:rFonts w:cs="Calibri" w:cstheme="minorHAnsi"/>
                <w:i/>
                <w:sz w:val="24"/>
                <w:szCs w:val="24"/>
                <w:highlight w:val="yellow"/>
                <w:lang w:eastAsia="pt-BR"/>
              </w:rPr>
            </w:r>
          </w:p>
        </w:tc>
        <w:tc>
          <w:tcPr>
            <w:tcW w:w="7221" w:type="dxa"/>
            <w:tcBorders>
              <w:top w:val="nil"/>
            </w:tcBorders>
            <w:shd w:fill="auto" w:val="clear"/>
          </w:tcPr>
          <w:p>
            <w:pPr>
              <w:pStyle w:val="NormalWeb"/>
              <w:spacing w:beforeAutospacing="0" w:before="0" w:after="200"/>
              <w:jc w:val="both"/>
              <w:rPr/>
            </w:pPr>
            <w:r>
              <w:rPr>
                <w:rFonts w:cs="Calibri" w:ascii="Calibri" w:hAnsi="Calibri" w:asciiTheme="minorHAnsi" w:cstheme="minorHAnsi" w:hAnsiTheme="minorHAnsi"/>
                <w:color w:val="404A4F"/>
                <w:sz w:val="22"/>
                <w:szCs w:val="22"/>
              </w:rPr>
              <w:t>Para definir a compatibilidade de indivíduos que pertencem a mesma facção</w:t>
            </w:r>
            <w:r>
              <w:rPr>
                <w:rFonts w:cs="Calibri" w:ascii="Calibri" w:hAnsi="Calibri" w:asciiTheme="minorHAnsi" w:cstheme="minorHAnsi" w:hAnsiTheme="minorHAnsi"/>
                <w:color w:val="404A4F"/>
                <w:sz w:val="22"/>
                <w:szCs w:val="22"/>
              </w:rPr>
              <w:t>:</w:t>
            </w:r>
          </w:p>
          <w:p>
            <w:pPr>
              <w:pStyle w:val="NormalWeb"/>
              <w:spacing w:beforeAutospacing="0" w:before="0" w:afterAutospacing="0" w:after="0"/>
              <w:jc w:val="both"/>
              <w:rPr/>
            </w:pPr>
            <w:r>
              <w:rPr>
                <w:rFonts w:cs="Calibri" w:ascii="Calibri" w:hAnsi="Calibri" w:asciiTheme="minorHAnsi" w:cstheme="minorHAnsi" w:hAnsiTheme="minorHAnsi"/>
                <w:color w:val="B2B8BB"/>
                <w:sz w:val="22"/>
                <w:szCs w:val="22"/>
              </w:rPr>
              <w:t>“</w:t>
            </w:r>
            <w:r>
              <w:rPr>
                <w:rFonts w:cs="Calibri" w:ascii="Calibri" w:hAnsi="Calibri" w:asciiTheme="minorHAnsi" w:cstheme="minorHAnsi" w:hAnsiTheme="minorHAnsi"/>
                <w:color w:val="B2B8BB"/>
                <w:sz w:val="22"/>
                <w:szCs w:val="22"/>
              </w:rPr>
              <w:t xml:space="preserve">Valores altos (não compatíveis) informados representam uma facção esparça, onde indivíduos temdem a não conhecer todos os outros membros da mesma facção. </w:t>
            </w:r>
            <w:r>
              <w:rPr>
                <w:rFonts w:cs="Calibri" w:ascii="Calibri" w:hAnsi="Calibri" w:asciiTheme="minorHAnsi" w:cstheme="minorHAnsi" w:hAnsiTheme="minorHAnsi"/>
                <w:color w:val="B2B8BB"/>
                <w:sz w:val="22"/>
                <w:szCs w:val="22"/>
              </w:rPr>
              <w:t>Valores baixos (mais compatíveis) indicam uma facção mais conectada, onde os personagens que pertencem a essa facção tendem a se aproximar</w:t>
            </w:r>
            <w:r>
              <w:rPr>
                <w:rFonts w:cs="Calibri" w:ascii="Calibri" w:hAnsi="Calibri" w:asciiTheme="minorHAnsi" w:cstheme="minorHAnsi" w:hAnsiTheme="minorHAnsi"/>
                <w:color w:val="B2B8BB"/>
                <w:sz w:val="22"/>
                <w:szCs w:val="22"/>
              </w:rPr>
              <w:t>”</w:t>
            </w:r>
          </w:p>
          <w:p>
            <w:pPr>
              <w:pStyle w:val="NormalWeb"/>
              <w:spacing w:beforeAutospacing="0" w:before="0" w:afterAutospacing="0" w:after="0"/>
              <w:jc w:val="both"/>
              <w:rPr>
                <w:rFonts w:ascii="Calibri" w:hAnsi="Calibri" w:cs="Calibri" w:asciiTheme="minorHAnsi" w:cstheme="minorHAnsi" w:hAnsiTheme="minorHAnsi"/>
                <w:color w:val="B2B8BB"/>
                <w:sz w:val="22"/>
                <w:szCs w:val="22"/>
              </w:rPr>
            </w:pPr>
            <w:r>
              <w:rPr>
                <w:rFonts w:cs="Calibri" w:cstheme="minorHAnsi" w:ascii="Calibri" w:hAnsi="Calibri"/>
                <w:color w:val="B2B8BB"/>
                <w:sz w:val="22"/>
                <w:szCs w:val="22"/>
              </w:rPr>
            </w:r>
          </w:p>
          <w:p>
            <w:pPr>
              <w:pStyle w:val="NormalWeb"/>
              <w:spacing w:beforeAutospacing="0" w:before="0" w:after="200"/>
              <w:jc w:val="both"/>
              <w:rPr/>
            </w:pPr>
            <w:r>
              <w:rPr>
                <w:rFonts w:cs="Calibri" w:ascii="Calibri" w:hAnsi="Calibri" w:asciiTheme="minorHAnsi" w:cstheme="minorHAnsi" w:hAnsiTheme="minorHAnsi"/>
                <w:color w:val="404A4F"/>
                <w:sz w:val="22"/>
                <w:szCs w:val="22"/>
              </w:rPr>
              <w:t>Para definir a compatibilidade de indivíduos que pertencem a facç</w:t>
            </w:r>
            <w:r>
              <w:rPr>
                <w:rFonts w:cs="Calibri" w:ascii="Calibri" w:hAnsi="Calibri" w:asciiTheme="minorHAnsi" w:cstheme="minorHAnsi" w:hAnsiTheme="minorHAnsi"/>
                <w:color w:val="404A4F"/>
                <w:sz w:val="22"/>
                <w:szCs w:val="22"/>
              </w:rPr>
              <w:t>ões diferentes</w:t>
            </w:r>
            <w:r>
              <w:rPr>
                <w:rFonts w:cs="Calibri" w:ascii="Calibri" w:hAnsi="Calibri" w:asciiTheme="minorHAnsi" w:cstheme="minorHAnsi" w:hAnsiTheme="minorHAnsi"/>
                <w:color w:val="404A4F"/>
                <w:sz w:val="22"/>
                <w:szCs w:val="22"/>
              </w:rPr>
              <w:t>:</w:t>
            </w:r>
          </w:p>
          <w:p>
            <w:pPr>
              <w:pStyle w:val="NormalWeb"/>
              <w:spacing w:beforeAutospacing="0" w:before="0" w:afterAutospacing="0" w:after="0"/>
              <w:jc w:val="both"/>
              <w:rPr/>
            </w:pPr>
            <w:r>
              <w:rPr>
                <w:rFonts w:cs="Calibri" w:ascii="Calibri" w:hAnsi="Calibri" w:asciiTheme="minorHAnsi" w:cstheme="minorHAnsi" w:hAnsiTheme="minorHAnsi"/>
                <w:color w:val="B2B8BB"/>
                <w:sz w:val="22"/>
                <w:szCs w:val="22"/>
              </w:rPr>
              <w:t>“</w:t>
            </w:r>
            <w:r>
              <w:rPr>
                <w:rFonts w:cs="Calibri" w:ascii="Calibri" w:hAnsi="Calibri" w:asciiTheme="minorHAnsi" w:cstheme="minorHAnsi" w:hAnsiTheme="minorHAnsi"/>
                <w:color w:val="B2B8BB"/>
                <w:sz w:val="22"/>
                <w:szCs w:val="22"/>
              </w:rPr>
              <w:t xml:space="preserve">Valores altos (não compatíveis) informados representam </w:t>
            </w:r>
            <w:r>
              <w:rPr>
                <w:rFonts w:cs="Calibri" w:ascii="Calibri" w:hAnsi="Calibri" w:asciiTheme="minorHAnsi" w:cstheme="minorHAnsi" w:hAnsiTheme="minorHAnsi"/>
                <w:color w:val="B2B8BB"/>
                <w:sz w:val="22"/>
                <w:szCs w:val="22"/>
              </w:rPr>
              <w:t>que as facções não compartilham muitas relações, indicando que elas não interagem muito, e menbros dessas facções tendem a não se conhecer</w:t>
            </w:r>
            <w:r>
              <w:rPr>
                <w:rFonts w:cs="Calibri" w:ascii="Calibri" w:hAnsi="Calibri" w:asciiTheme="minorHAnsi" w:cstheme="minorHAnsi" w:hAnsiTheme="minorHAnsi"/>
                <w:color w:val="B2B8BB"/>
                <w:sz w:val="22"/>
                <w:szCs w:val="22"/>
              </w:rPr>
              <w:t xml:space="preserve">. </w:t>
            </w:r>
            <w:r>
              <w:rPr>
                <w:rFonts w:cs="Calibri" w:ascii="Calibri" w:hAnsi="Calibri" w:asciiTheme="minorHAnsi" w:cstheme="minorHAnsi" w:hAnsiTheme="minorHAnsi"/>
                <w:color w:val="B2B8BB"/>
                <w:sz w:val="22"/>
                <w:szCs w:val="22"/>
              </w:rPr>
              <w:t>Valores baixos (mais compatíveis) indicam que as facções compartilham maiores relações</w:t>
            </w:r>
            <w:r>
              <w:rPr>
                <w:rFonts w:cs="Calibri" w:ascii="Calibri" w:hAnsi="Calibri" w:asciiTheme="minorHAnsi" w:cstheme="minorHAnsi" w:hAnsiTheme="minorHAnsi"/>
                <w:color w:val="B2B8BB"/>
                <w:sz w:val="22"/>
                <w:szCs w:val="22"/>
              </w:rPr>
              <w:t>””</w:t>
            </w:r>
          </w:p>
          <w:p>
            <w:pPr>
              <w:pStyle w:val="Normal"/>
              <w:spacing w:lineRule="auto" w:line="360" w:before="0" w:after="0"/>
              <w:jc w:val="both"/>
              <w:rPr>
                <w:rFonts w:ascii="Calibri" w:hAnsi="Calibri" w:cs="Calibri" w:asciiTheme="minorHAnsi" w:cstheme="minorHAnsi" w:hAnsiTheme="minorHAnsi"/>
                <w:i/>
                <w:i/>
                <w:highlight w:val="yellow"/>
                <w:lang w:eastAsia="pt-BR"/>
              </w:rPr>
            </w:pPr>
            <w:r>
              <w:rPr>
                <w:rFonts w:cs="Calibri" w:cstheme="minorHAnsi"/>
                <w:i/>
                <w:highlight w:val="yellow"/>
                <w:lang w:eastAsia="pt-BR"/>
              </w:rPr>
            </w:r>
          </w:p>
        </w:tc>
      </w:tr>
      <w:tr>
        <w:trPr/>
        <w:tc>
          <w:tcPr>
            <w:tcW w:w="1838" w:type="dxa"/>
            <w:tcBorders/>
            <w:shd w:fill="auto" w:val="clear"/>
          </w:tcPr>
          <w:p>
            <w:pPr>
              <w:pStyle w:val="Heading3"/>
              <w:spacing w:before="0" w:after="200"/>
              <w:rPr/>
            </w:pPr>
            <w:r>
              <w:rPr>
                <w:rFonts w:cs="Calibri" w:ascii="Calibri" w:hAnsi="Calibri" w:asciiTheme="minorHAnsi" w:cstheme="minorHAnsi" w:hAnsiTheme="minorHAnsi"/>
                <w:b w:val="false"/>
                <w:bCs w:val="false"/>
                <w:color w:val="404A4F"/>
                <w:spacing w:val="-7"/>
              </w:rPr>
              <w:t>Preenchimendo de dados de comparação de atributos (psicológicos)</w:t>
            </w:r>
          </w:p>
          <w:p>
            <w:pPr>
              <w:pStyle w:val="Normal"/>
              <w:spacing w:lineRule="auto" w:line="360" w:before="0" w:after="0"/>
              <w:jc w:val="both"/>
              <w:rPr>
                <w:rFonts w:ascii="Calibri" w:hAnsi="Calibri" w:cs="Calibri" w:asciiTheme="minorHAnsi" w:cstheme="minorHAnsi" w:hAnsiTheme="minorHAnsi"/>
                <w:i/>
                <w:i/>
                <w:highlight w:val="yellow"/>
                <w:lang w:eastAsia="pt-BR"/>
              </w:rPr>
            </w:pPr>
            <w:r>
              <w:rPr>
                <w:rFonts w:cs="Calibri" w:cstheme="minorHAnsi"/>
                <w:i/>
                <w:highlight w:val="yellow"/>
                <w:lang w:eastAsia="pt-BR"/>
              </w:rPr>
            </w:r>
          </w:p>
        </w:tc>
        <w:tc>
          <w:tcPr>
            <w:tcW w:w="7221" w:type="dxa"/>
            <w:tcBorders/>
            <w:shd w:fill="auto" w:val="clear"/>
          </w:tcPr>
          <w:p>
            <w:pPr>
              <w:pStyle w:val="NormalWeb"/>
              <w:spacing w:beforeAutospacing="0" w:before="0" w:after="200"/>
              <w:jc w:val="both"/>
              <w:rPr/>
            </w:pPr>
            <w:r>
              <w:rPr>
                <w:rFonts w:cs="Calibri" w:ascii="Calibri" w:hAnsi="Calibri" w:asciiTheme="minorHAnsi" w:cstheme="minorHAnsi" w:hAnsiTheme="minorHAnsi"/>
                <w:color w:val="404A4F"/>
                <w:sz w:val="22"/>
                <w:szCs w:val="22"/>
              </w:rPr>
              <w:t>Definição de compatibilidade entre indivíduos com características psicológicas</w:t>
            </w:r>
            <w:r>
              <w:rPr>
                <w:rFonts w:cs="Calibri" w:ascii="Calibri" w:hAnsi="Calibri" w:asciiTheme="minorHAnsi" w:cstheme="minorHAnsi" w:hAnsiTheme="minorHAnsi"/>
                <w:color w:val="404A4F"/>
                <w:sz w:val="22"/>
                <w:szCs w:val="22"/>
              </w:rPr>
              <w:t>:</w:t>
            </w:r>
          </w:p>
          <w:p>
            <w:pPr>
              <w:pStyle w:val="NormalWeb"/>
              <w:spacing w:beforeAutospacing="0" w:before="0" w:afterAutospacing="0" w:after="0"/>
              <w:jc w:val="both"/>
              <w:rPr/>
            </w:pPr>
            <w:r>
              <w:rPr>
                <w:rFonts w:cs="Calibri" w:ascii="Calibri" w:hAnsi="Calibri" w:asciiTheme="minorHAnsi" w:cstheme="minorHAnsi" w:hAnsiTheme="minorHAnsi"/>
                <w:color w:val="B2B8BB"/>
                <w:sz w:val="22"/>
                <w:szCs w:val="22"/>
              </w:rPr>
              <w:t>“</w:t>
            </w:r>
            <w:r>
              <w:rPr>
                <w:rFonts w:cs="Calibri" w:ascii="Calibri" w:hAnsi="Calibri" w:asciiTheme="minorHAnsi" w:cstheme="minorHAnsi" w:hAnsiTheme="minorHAnsi"/>
                <w:color w:val="B2B8BB"/>
                <w:sz w:val="22"/>
                <w:szCs w:val="22"/>
              </w:rPr>
              <w:t xml:space="preserve">A definição de compatibilidade entre indivíduos com caractríticas distintas pode fazer com que </w:t>
            </w:r>
            <w:r>
              <w:rPr>
                <w:rFonts w:cs="Calibri" w:ascii="Calibri" w:hAnsi="Calibri" w:asciiTheme="minorHAnsi" w:cstheme="minorHAnsi" w:hAnsiTheme="minorHAnsi"/>
                <w:color w:val="B2B8BB"/>
                <w:sz w:val="22"/>
                <w:szCs w:val="22"/>
              </w:rPr>
              <w:t>o grafo apresente uma coleção de relacionamentos mais ou menos funcionais, determinando, em grande parte, qual a atmosfera geral da malha social. Por exemplo, se é atribuido que pessoas ‘submissas’ tem uma compatibilidade maior com pessoas ‘controladoras’ do que com outras características psicológias, o grafo gerado apresentará relações entre esses tipos de personagens mais frequentemente, descrevendo uma sociedade com relacionamentos mais abusivos (provida a interpretação sobre relacionamentos entre pessoas controladoras e pessoas submissas)</w:t>
            </w:r>
            <w:r>
              <w:rPr>
                <w:rFonts w:cs="Calibri" w:ascii="Calibri" w:hAnsi="Calibri" w:asciiTheme="minorHAnsi" w:cstheme="minorHAnsi" w:hAnsiTheme="minorHAnsi"/>
                <w:color w:val="B2B8BB"/>
                <w:sz w:val="22"/>
                <w:szCs w:val="22"/>
              </w:rPr>
              <w:t>”</w:t>
            </w:r>
          </w:p>
          <w:p>
            <w:pPr>
              <w:pStyle w:val="NormalWeb"/>
              <w:spacing w:beforeAutospacing="0" w:before="0" w:afterAutospacing="0" w:after="0"/>
              <w:jc w:val="both"/>
              <w:rPr>
                <w:rFonts w:ascii="Calibri" w:hAnsi="Calibri" w:cs="Calibri" w:asciiTheme="minorHAnsi" w:cstheme="minorHAnsi" w:hAnsiTheme="minorHAnsi"/>
                <w:i/>
                <w:i/>
                <w:highlight w:val="yellow"/>
                <w:lang w:eastAsia="pt-BR"/>
              </w:rPr>
            </w:pPr>
            <w:r>
              <w:rPr>
                <w:rFonts w:cs="Calibri" w:cstheme="minorHAnsi" w:ascii="Calibri" w:hAnsi="Calibri"/>
                <w:i/>
                <w:highlight w:val="yellow"/>
                <w:lang w:eastAsia="pt-BR"/>
              </w:rPr>
            </w:r>
          </w:p>
        </w:tc>
      </w:tr>
      <w:tr>
        <w:trPr/>
        <w:tc>
          <w:tcPr>
            <w:tcW w:w="1838" w:type="dxa"/>
            <w:tcBorders/>
            <w:shd w:fill="auto" w:val="clear"/>
          </w:tcPr>
          <w:p>
            <w:pPr>
              <w:pStyle w:val="Heading2"/>
              <w:spacing w:before="0" w:after="200"/>
              <w:rPr/>
            </w:pPr>
            <w:r>
              <w:rPr>
                <w:rFonts w:cs="Calibri" w:ascii="Calibri" w:hAnsi="Calibri" w:asciiTheme="minorHAnsi" w:cstheme="minorHAnsi" w:hAnsiTheme="minorHAnsi"/>
                <w:b w:val="false"/>
                <w:bCs w:val="false"/>
                <w:color w:val="404A4F"/>
                <w:spacing w:val="-7"/>
                <w:szCs w:val="24"/>
              </w:rPr>
              <w:t>Preenchimendo de dados de comparação de atributos (</w:t>
            </w:r>
            <w:r>
              <w:rPr>
                <w:rFonts w:cs="Calibri" w:ascii="Calibri" w:hAnsi="Calibri" w:asciiTheme="minorHAnsi" w:cstheme="minorHAnsi" w:hAnsiTheme="minorHAnsi"/>
                <w:b w:val="false"/>
                <w:bCs w:val="false"/>
                <w:color w:val="404A4F"/>
                <w:spacing w:val="-7"/>
                <w:szCs w:val="24"/>
              </w:rPr>
              <w:t>sociais</w:t>
            </w:r>
            <w:r>
              <w:rPr>
                <w:rFonts w:cs="Calibri" w:ascii="Calibri" w:hAnsi="Calibri" w:asciiTheme="minorHAnsi" w:cstheme="minorHAnsi" w:hAnsiTheme="minorHAnsi"/>
                <w:b w:val="false"/>
                <w:bCs w:val="false"/>
                <w:color w:val="404A4F"/>
                <w:spacing w:val="-7"/>
                <w:szCs w:val="24"/>
              </w:rPr>
              <w:t>)</w:t>
            </w:r>
            <w:r>
              <w:rPr>
                <w:rFonts w:cs="Calibri" w:ascii="Calibri" w:hAnsi="Calibri" w:asciiTheme="minorHAnsi" w:cstheme="minorHAnsi" w:hAnsiTheme="minorHAnsi"/>
                <w:b w:val="false"/>
                <w:bCs w:val="false"/>
                <w:color w:val="404A4F"/>
                <w:spacing w:val="-7"/>
                <w:szCs w:val="24"/>
              </w:rPr>
              <w:t>:</w:t>
            </w:r>
          </w:p>
          <w:p>
            <w:pPr>
              <w:pStyle w:val="Normal"/>
              <w:spacing w:lineRule="auto" w:line="360" w:before="0" w:after="0"/>
              <w:jc w:val="both"/>
              <w:rPr>
                <w:rFonts w:ascii="Calibri" w:hAnsi="Calibri" w:cs="Calibri" w:asciiTheme="minorHAnsi" w:cstheme="minorHAnsi" w:hAnsiTheme="minorHAnsi"/>
                <w:i/>
                <w:i/>
                <w:sz w:val="24"/>
                <w:szCs w:val="24"/>
                <w:highlight w:val="yellow"/>
                <w:lang w:eastAsia="pt-BR"/>
              </w:rPr>
            </w:pPr>
            <w:r>
              <w:rPr>
                <w:rFonts w:cs="Calibri" w:cstheme="minorHAnsi"/>
                <w:i/>
                <w:sz w:val="24"/>
                <w:szCs w:val="24"/>
                <w:highlight w:val="yellow"/>
                <w:lang w:eastAsia="pt-BR"/>
              </w:rPr>
            </w:r>
          </w:p>
        </w:tc>
        <w:tc>
          <w:tcPr>
            <w:tcW w:w="7221" w:type="dxa"/>
            <w:tcBorders/>
            <w:shd w:fill="auto" w:val="clear"/>
          </w:tcPr>
          <w:p>
            <w:pPr>
              <w:pStyle w:val="NormalWeb"/>
              <w:spacing w:beforeAutospacing="0" w:before="0" w:after="200"/>
              <w:jc w:val="both"/>
              <w:rPr/>
            </w:pPr>
            <w:r>
              <w:rPr>
                <w:rFonts w:cs="Calibri" w:ascii="Calibri" w:hAnsi="Calibri" w:asciiTheme="minorHAnsi" w:cstheme="minorHAnsi" w:hAnsiTheme="minorHAnsi"/>
                <w:color w:val="404A4F"/>
              </w:rPr>
              <w:t>A definição da compatibilidade entre as características sociais define, em grande parte, a formatação economica da sociedade</w:t>
            </w:r>
            <w:r>
              <w:rPr>
                <w:rFonts w:cs="Calibri" w:ascii="Calibri" w:hAnsi="Calibri" w:asciiTheme="minorHAnsi" w:cstheme="minorHAnsi" w:hAnsiTheme="minorHAnsi"/>
                <w:color w:val="404A4F"/>
              </w:rPr>
              <w:t>:</w:t>
            </w:r>
          </w:p>
          <w:p>
            <w:pPr>
              <w:pStyle w:val="NormalWeb"/>
              <w:spacing w:beforeAutospacing="0" w:before="0" w:afterAutospacing="0" w:after="0"/>
              <w:jc w:val="both"/>
              <w:rPr/>
            </w:pPr>
            <w:r>
              <w:rPr>
                <w:rFonts w:cs="Calibri" w:ascii="Calibri" w:hAnsi="Calibri" w:asciiTheme="minorHAnsi" w:cstheme="minorHAnsi" w:hAnsiTheme="minorHAnsi"/>
                <w:color w:val="B2B8BB"/>
              </w:rPr>
              <w:t>“</w:t>
            </w:r>
            <w:r>
              <w:rPr>
                <w:rFonts w:cs="Calibri" w:ascii="Calibri" w:hAnsi="Calibri" w:asciiTheme="minorHAnsi" w:cstheme="minorHAnsi" w:hAnsiTheme="minorHAnsi"/>
                <w:color w:val="B2B8BB"/>
              </w:rPr>
              <w:t>Para a definição de uma sociedade onde as pessoas ricas são mais isoladas, é definida uma compatibilidade menor desses indivíduos para com os outros grupos sociais. Para a definição onde infivíduos que prestam serviços tem relações com fornecedores, é utilizado um valor de compatibilidade menor entre essas características</w:t>
            </w:r>
            <w:r>
              <w:rPr>
                <w:rFonts w:cs="Calibri" w:ascii="Calibri" w:hAnsi="Calibri" w:asciiTheme="minorHAnsi" w:cstheme="minorHAnsi" w:hAnsiTheme="minorHAnsi"/>
                <w:color w:val="B2B8BB"/>
              </w:rPr>
              <w:t>”</w:t>
            </w:r>
          </w:p>
          <w:p>
            <w:pPr>
              <w:pStyle w:val="Normal"/>
              <w:spacing w:lineRule="auto" w:line="360" w:before="0" w:after="0"/>
              <w:jc w:val="both"/>
              <w:rPr>
                <w:rFonts w:ascii="Calibri" w:hAnsi="Calibri" w:cs="Calibri" w:asciiTheme="minorHAnsi" w:cstheme="minorHAnsi" w:hAnsiTheme="minorHAnsi"/>
                <w:i/>
                <w:i/>
                <w:highlight w:val="yellow"/>
                <w:lang w:eastAsia="pt-BR"/>
              </w:rPr>
            </w:pPr>
            <w:r>
              <w:rPr>
                <w:rFonts w:cs="Calibri" w:cstheme="minorHAnsi"/>
                <w:i/>
                <w:highlight w:val="yellow"/>
                <w:lang w:eastAsia="pt-BR"/>
              </w:rPr>
            </w:r>
          </w:p>
        </w:tc>
      </w:tr>
      <w:tr>
        <w:trPr/>
        <w:tc>
          <w:tcPr>
            <w:tcW w:w="1838" w:type="dxa"/>
            <w:tcBorders>
              <w:top w:val="nil"/>
            </w:tcBorders>
            <w:shd w:fill="auto" w:val="clear"/>
          </w:tcPr>
          <w:p>
            <w:pPr>
              <w:pStyle w:val="Heading2"/>
              <w:spacing w:before="0" w:after="200"/>
              <w:rPr/>
            </w:pPr>
            <w:r>
              <w:rPr>
                <w:rFonts w:cs="Calibri" w:ascii="Calibri" w:hAnsi="Calibri" w:asciiTheme="minorHAnsi" w:cstheme="minorHAnsi" w:hAnsiTheme="minorHAnsi"/>
                <w:b w:val="false"/>
                <w:bCs w:val="false"/>
                <w:color w:val="404A4F"/>
                <w:spacing w:val="-7"/>
                <w:szCs w:val="24"/>
              </w:rPr>
              <w:t>Definição dos atributos para cada personagem.</w:t>
            </w:r>
          </w:p>
        </w:tc>
        <w:tc>
          <w:tcPr>
            <w:tcW w:w="7221" w:type="dxa"/>
            <w:tcBorders>
              <w:top w:val="nil"/>
            </w:tcBorders>
            <w:shd w:fill="auto" w:val="clear"/>
          </w:tcPr>
          <w:p>
            <w:pPr>
              <w:pStyle w:val="NormalWeb"/>
              <w:spacing w:beforeAutospacing="0" w:before="0" w:after="200"/>
              <w:jc w:val="both"/>
              <w:rPr/>
            </w:pPr>
            <w:r>
              <w:rPr>
                <w:rFonts w:cs="Calibri" w:ascii="Calibri" w:hAnsi="Calibri" w:asciiTheme="minorHAnsi" w:cstheme="minorHAnsi" w:hAnsiTheme="minorHAnsi"/>
                <w:color w:val="404A4F"/>
              </w:rPr>
              <w:t>Para a definição de cada atributo de cada personagem</w:t>
            </w:r>
            <w:r>
              <w:rPr>
                <w:rFonts w:cs="Calibri" w:ascii="Calibri" w:hAnsi="Calibri" w:asciiTheme="minorHAnsi" w:cstheme="minorHAnsi" w:hAnsiTheme="minorHAnsi"/>
                <w:color w:val="404A4F"/>
              </w:rPr>
              <w:t>:</w:t>
            </w:r>
          </w:p>
          <w:p>
            <w:pPr>
              <w:pStyle w:val="NormalWeb"/>
              <w:spacing w:beforeAutospacing="0" w:before="0" w:afterAutospacing="0" w:after="0"/>
              <w:jc w:val="both"/>
              <w:rPr/>
            </w:pPr>
            <w:r>
              <w:rPr>
                <w:rFonts w:cs="Calibri" w:ascii="Calibri" w:hAnsi="Calibri" w:asciiTheme="minorHAnsi" w:cstheme="minorHAnsi" w:hAnsiTheme="minorHAnsi"/>
                <w:color w:val="B2B8BB"/>
              </w:rPr>
              <w:t>“</w:t>
            </w:r>
            <w:r>
              <w:rPr>
                <w:rFonts w:cs="Calibri" w:ascii="Calibri" w:hAnsi="Calibri" w:asciiTheme="minorHAnsi" w:cstheme="minorHAnsi" w:hAnsiTheme="minorHAnsi"/>
                <w:color w:val="B2B8BB"/>
              </w:rPr>
              <w:t>Para cada atributo, é escolhido um valor em uma distribuição uniforme</w:t>
            </w:r>
            <w:r>
              <w:rPr>
                <w:rFonts w:cs="Calibri" w:ascii="Calibri" w:hAnsi="Calibri" w:asciiTheme="minorHAnsi" w:cstheme="minorHAnsi" w:hAnsiTheme="minorHAnsi"/>
                <w:color w:val="B2B8BB"/>
              </w:rPr>
              <w:t>”</w:t>
            </w:r>
          </w:p>
        </w:tc>
      </w:tr>
      <w:tr>
        <w:trPr/>
        <w:tc>
          <w:tcPr>
            <w:tcW w:w="1838" w:type="dxa"/>
            <w:tcBorders>
              <w:top w:val="nil"/>
            </w:tcBorders>
            <w:shd w:fill="auto" w:val="clear"/>
          </w:tcPr>
          <w:p>
            <w:pPr>
              <w:pStyle w:val="Heading2"/>
              <w:spacing w:before="0" w:after="200"/>
              <w:rPr/>
            </w:pPr>
            <w:r>
              <w:rPr>
                <w:rFonts w:cs="Calibri" w:ascii="Calibri" w:hAnsi="Calibri" w:asciiTheme="minorHAnsi" w:cstheme="minorHAnsi" w:hAnsiTheme="minorHAnsi"/>
                <w:b w:val="false"/>
                <w:bCs w:val="false"/>
                <w:color w:val="404A4F"/>
                <w:spacing w:val="-7"/>
                <w:szCs w:val="24"/>
              </w:rPr>
              <w:t>Apresentação da malha social</w:t>
            </w:r>
          </w:p>
        </w:tc>
        <w:tc>
          <w:tcPr>
            <w:tcW w:w="7221" w:type="dxa"/>
            <w:tcBorders>
              <w:top w:val="nil"/>
            </w:tcBorders>
            <w:shd w:fill="auto" w:val="clear"/>
          </w:tcPr>
          <w:p>
            <w:pPr>
              <w:pStyle w:val="NormalWeb"/>
              <w:spacing w:beforeAutospacing="0" w:before="0" w:after="200"/>
              <w:jc w:val="both"/>
              <w:rPr/>
            </w:pPr>
            <w:r>
              <w:rPr>
                <w:rFonts w:cs="Calibri" w:ascii="Calibri" w:hAnsi="Calibri" w:asciiTheme="minorHAnsi" w:cstheme="minorHAnsi" w:hAnsiTheme="minorHAnsi"/>
                <w:color w:val="404A4F"/>
              </w:rPr>
              <w:t>Após a geração do grafo, será gerada uma estrutura de arquivos HTML</w:t>
            </w:r>
            <w:r>
              <w:rPr>
                <w:rFonts w:cs="Calibri" w:ascii="Calibri" w:hAnsi="Calibri" w:asciiTheme="minorHAnsi" w:cstheme="minorHAnsi" w:hAnsiTheme="minorHAnsi"/>
                <w:color w:val="404A4F"/>
              </w:rPr>
              <w:t>:</w:t>
            </w:r>
          </w:p>
          <w:p>
            <w:pPr>
              <w:pStyle w:val="NormalWeb"/>
              <w:spacing w:beforeAutospacing="0" w:before="0" w:afterAutospacing="0" w:after="0"/>
              <w:jc w:val="both"/>
              <w:rPr/>
            </w:pPr>
            <w:r>
              <w:rPr>
                <w:rFonts w:cs="Calibri" w:ascii="Calibri" w:hAnsi="Calibri" w:asciiTheme="minorHAnsi" w:cstheme="minorHAnsi" w:hAnsiTheme="minorHAnsi"/>
                <w:color w:val="B2B8BB"/>
              </w:rPr>
              <w:t>“</w:t>
            </w:r>
            <w:r>
              <w:rPr>
                <w:rFonts w:cs="Calibri" w:ascii="Calibri" w:hAnsi="Calibri" w:asciiTheme="minorHAnsi" w:cstheme="minorHAnsi" w:hAnsiTheme="minorHAnsi"/>
                <w:color w:val="B2B8BB"/>
              </w:rPr>
              <w:t>Cada personagem possuirá um arquivo próprio, apresentando apenas os atributos dele, e as relações, linkando os personagens que esse conhece, bem como a compatibilidade entre eles (a distância calculada entre eles).</w:t>
            </w:r>
            <w:r>
              <w:rPr>
                <w:rFonts w:cs="Calibri" w:ascii="Calibri" w:hAnsi="Calibri" w:asciiTheme="minorHAnsi" w:cstheme="minorHAnsi" w:hAnsiTheme="minorHAnsi"/>
                <w:color w:val="B2B8BB"/>
              </w:rPr>
              <w:t>”</w:t>
            </w:r>
          </w:p>
        </w:tc>
      </w:tr>
    </w:tbl>
    <w:p>
      <w:pPr>
        <w:pStyle w:val="Normal"/>
        <w:shd w:val="clear" w:color="auto" w:fill="FFFFFF"/>
        <w:spacing w:lineRule="auto" w:line="360" w:before="0" w:after="0"/>
        <w:jc w:val="both"/>
        <w:rPr>
          <w:i/>
          <w:i/>
          <w:highlight w:val="yellow"/>
          <w:lang w:eastAsia="pt-BR"/>
        </w:rPr>
      </w:pPr>
      <w:r>
        <w:rPr>
          <w:i/>
          <w:highlight w:val="yellow"/>
          <w:lang w:eastAsia="pt-BR"/>
        </w:rPr>
      </w:r>
    </w:p>
    <w:p>
      <w:pPr>
        <w:pStyle w:val="Heading2"/>
        <w:numPr>
          <w:ilvl w:val="0"/>
          <w:numId w:val="3"/>
        </w:numPr>
        <w:spacing w:lineRule="auto" w:line="600" w:before="0" w:after="60"/>
        <w:ind w:left="426" w:hanging="426"/>
        <w:rPr/>
      </w:pPr>
      <w:r>
        <w:rPr>
          <w:b w:val="false"/>
        </w:rPr>
        <w:t xml:space="preserve">Projeto das telas/interfaces do Sistema </w:t>
      </w:r>
    </w:p>
    <w:p>
      <w:pPr>
        <w:pStyle w:val="Heading2"/>
        <w:numPr>
          <w:ilvl w:val="1"/>
          <w:numId w:val="3"/>
        </w:numPr>
        <w:spacing w:lineRule="auto" w:line="600" w:before="0" w:after="60"/>
        <w:rPr/>
      </w:pPr>
      <w:r>
        <w:rPr>
          <w:b w:val="false"/>
        </w:rPr>
        <w:t>Etrada de dados gerais:</w:t>
      </w:r>
    </w:p>
    <w:p>
      <w:pPr>
        <w:pStyle w:val="Normal"/>
        <w:jc w:val="center"/>
        <w:rPr/>
      </w:pPr>
      <w:r>
        <w:rPr/>
        <w:drawing>
          <wp:inline distT="0" distB="0" distL="0" distR="0">
            <wp:extent cx="1009650" cy="166687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009650" cy="1666875"/>
                    </a:xfrm>
                    <a:prstGeom prst="rect">
                      <a:avLst/>
                    </a:prstGeom>
                  </pic:spPr>
                </pic:pic>
              </a:graphicData>
            </a:graphic>
          </wp:inline>
        </w:drawing>
      </w:r>
    </w:p>
    <w:p>
      <w:pPr>
        <w:pStyle w:val="Heading2"/>
        <w:jc w:val="center"/>
        <w:rPr/>
      </w:pPr>
      <w:r>
        <w:rPr/>
      </w:r>
    </w:p>
    <w:p>
      <w:pPr>
        <w:pStyle w:val="Heading2"/>
        <w:numPr>
          <w:ilvl w:val="1"/>
          <w:numId w:val="3"/>
        </w:numPr>
        <w:spacing w:lineRule="auto" w:line="600" w:before="0" w:after="60"/>
        <w:rPr/>
      </w:pPr>
      <w:r>
        <w:rPr>
          <w:b w:val="false"/>
        </w:rPr>
        <w:t>Entrada das relações de atributos:</w:t>
      </w:r>
    </w:p>
    <w:p>
      <w:pPr>
        <w:pStyle w:val="Normal"/>
        <w:jc w:val="center"/>
        <w:rPr/>
      </w:pPr>
      <w:r>
        <w:rPr/>
        <w:drawing>
          <wp:inline distT="0" distB="0" distL="0" distR="0">
            <wp:extent cx="5657850" cy="149542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657850" cy="1495425"/>
                    </a:xfrm>
                    <a:prstGeom prst="rect">
                      <a:avLst/>
                    </a:prstGeom>
                  </pic:spPr>
                </pic:pic>
              </a:graphicData>
            </a:graphic>
          </wp:inline>
        </w:drawing>
      </w:r>
      <w:r>
        <w:rPr/>
        <w:drawing>
          <wp:inline distT="0" distB="0" distL="0" distR="0">
            <wp:extent cx="3076575" cy="1323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076575" cy="1323975"/>
                    </a:xfrm>
                    <a:prstGeom prst="rect">
                      <a:avLst/>
                    </a:prstGeom>
                  </pic:spPr>
                </pic:pic>
              </a:graphicData>
            </a:graphic>
          </wp:inline>
        </w:drawing>
      </w:r>
    </w:p>
    <w:p>
      <w:pPr>
        <w:pStyle w:val="Normal"/>
        <w:jc w:val="center"/>
        <w:rPr/>
      </w:pPr>
      <w:r>
        <w:rPr/>
        <w:drawing>
          <wp:inline distT="0" distB="0" distL="0" distR="0">
            <wp:extent cx="3152775" cy="132397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152775" cy="1323975"/>
                    </a:xfrm>
                    <a:prstGeom prst="rect">
                      <a:avLst/>
                    </a:prstGeom>
                  </pic:spPr>
                </pic:pic>
              </a:graphicData>
            </a:graphic>
          </wp:inline>
        </w:drawing>
      </w:r>
    </w:p>
    <w:p>
      <w:pPr>
        <w:pStyle w:val="Heading2"/>
        <w:numPr>
          <w:ilvl w:val="0"/>
          <w:numId w:val="3"/>
        </w:numPr>
        <w:spacing w:lineRule="auto" w:line="360" w:before="120" w:after="60"/>
        <w:ind w:left="425" w:hanging="425"/>
        <w:rPr/>
      </w:pPr>
      <w:r>
        <w:rPr>
          <w:b w:val="false"/>
        </w:rPr>
        <w:t>Cronograma para execução do projeto (2020-</w:t>
      </w:r>
      <w:r>
        <w:rPr>
          <w:b w:val="false"/>
        </w:rPr>
        <w:t>2</w:t>
      </w:r>
      <w:r>
        <w:rPr>
          <w:b w:val="false"/>
        </w:rPr>
        <w:t>)</w:t>
      </w:r>
    </w:p>
    <w:p>
      <w:pPr>
        <w:pStyle w:val="Normal"/>
        <w:jc w:val="both"/>
        <w:rPr>
          <w:sz w:val="6"/>
          <w:szCs w:val="6"/>
          <w:lang w:eastAsia="pt-BR"/>
        </w:rPr>
      </w:pPr>
      <w:r>
        <w:rPr>
          <w:sz w:val="6"/>
          <w:szCs w:val="6"/>
          <w:lang w:eastAsia="pt-BR"/>
        </w:rPr>
      </w:r>
    </w:p>
    <w:tbl>
      <w:tblPr>
        <w:tblW w:w="9062" w:type="dxa"/>
        <w:jc w:val="left"/>
        <w:tblInd w:w="0" w:type="dxa"/>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0" w:type="dxa"/>
          <w:left w:w="60" w:type="dxa"/>
          <w:bottom w:w="0" w:type="dxa"/>
          <w:right w:w="70" w:type="dxa"/>
        </w:tblCellMar>
        <w:tblLook w:noVBand="1" w:val="04a0" w:noHBand="0" w:lastColumn="0" w:firstColumn="1" w:lastRow="0" w:firstRow="1"/>
      </w:tblPr>
      <w:tblGrid>
        <w:gridCol w:w="4449"/>
        <w:gridCol w:w="4612"/>
      </w:tblGrid>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2020-09-25 - aula06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Implementação do algorimo conforme proposto no artigo correlato (parte 1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2020-10-02 - aula07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Implementação do algorimo conforme proposto no artigo correlato (parte 2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2020-10-09 - aula08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Desenvolvimento da interface de entrada de dados (parte 1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2020-10-16 - aula09 Avaliacao1</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Desenvolvimento da interface de entrada de dados (parte 2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2020-10-23 - aula10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Adaptação do algoritmo para as regras de negócio (clusterização).</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2020-10-30 - aula11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Adaptação do algoritmo para as regras de negócio (distacia).</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2020-11-06 - aula12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Revisão e melhoria do código</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2020-11-13 - aula13 Avaliacao2</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Geração dos HTMLs navegáveis (parte 1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2020-11-20 - aula14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Geração dos HTMLs navegáveis (parte 2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2020-11-27 - aula15 Apresentação ao prof e produção vídeo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Testes e revalidações</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2020-12-04 - aula16 Apresentação Final à turma</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Testes e revalidações</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bl>
    <w:p>
      <w:pPr>
        <w:pStyle w:val="Normal"/>
        <w:rPr>
          <w:sz w:val="6"/>
          <w:szCs w:val="6"/>
          <w:lang w:eastAsia="pt-BR"/>
        </w:rPr>
      </w:pPr>
      <w:r>
        <w:rPr>
          <w:sz w:val="6"/>
          <w:szCs w:val="6"/>
          <w:lang w:eastAsia="pt-BR"/>
        </w:rPr>
      </w:r>
    </w:p>
    <w:p>
      <w:pPr>
        <w:pStyle w:val="Normal"/>
        <w:rPr>
          <w:sz w:val="6"/>
          <w:szCs w:val="6"/>
          <w:lang w:eastAsia="pt-BR"/>
        </w:rPr>
      </w:pPr>
      <w:r>
        <w:rPr>
          <w:sz w:val="6"/>
          <w:szCs w:val="6"/>
          <w:lang w:eastAsia="pt-BR"/>
        </w:rPr>
      </w:r>
    </w:p>
    <w:p>
      <w:pPr>
        <w:pStyle w:val="Heading2"/>
        <w:numPr>
          <w:ilvl w:val="0"/>
          <w:numId w:val="3"/>
        </w:numPr>
        <w:spacing w:lineRule="auto" w:line="600" w:before="0" w:after="60"/>
        <w:ind w:left="426" w:hanging="426"/>
        <w:rPr>
          <w:b w:val="false"/>
          <w:b w:val="false"/>
        </w:rPr>
      </w:pPr>
      <w:r>
        <w:rPr>
          <w:b w:val="false"/>
        </w:rPr>
        <w:t>Perfil técnico da equipe construtora</w:t>
      </w:r>
    </w:p>
    <w:p>
      <w:pPr>
        <w:pStyle w:val="Normal"/>
        <w:rPr>
          <w:lang w:eastAsia="pt-BR"/>
        </w:rPr>
      </w:pPr>
      <w:r>
        <w:rPr>
          <w:lang w:eastAsia="pt-BR"/>
        </w:rPr>
        <w:t>Exemplo: A equipe será formada por x  programadores, conforme detalhes abaixo:</w:t>
      </w:r>
    </w:p>
    <w:p>
      <w:pPr>
        <w:pStyle w:val="Normal"/>
        <w:spacing w:lineRule="auto" w:line="360"/>
        <w:rPr>
          <w:rFonts w:cs="Calibri"/>
          <w:b/>
          <w:b/>
          <w:highlight w:val="yellow"/>
          <w:u w:val="single"/>
        </w:rPr>
      </w:pPr>
      <w:r>
        <w:rPr>
          <w:rFonts w:cs="Calibri"/>
          <w:b/>
          <w:u w:val="single"/>
        </w:rPr>
        <w:t>Programador 1</w:t>
      </w:r>
    </w:p>
    <w:p>
      <w:pPr>
        <w:pStyle w:val="ListParagraph"/>
        <w:numPr>
          <w:ilvl w:val="0"/>
          <w:numId w:val="0"/>
        </w:numPr>
        <w:spacing w:lineRule="auto" w:line="360"/>
        <w:ind w:left="1440" w:hanging="0"/>
        <w:jc w:val="both"/>
        <w:rPr/>
      </w:pPr>
      <w:r>
        <w:rPr>
          <w:rFonts w:cs="Calibri" w:ascii="Calibri" w:hAnsi="Calibri"/>
          <w:b/>
          <w:sz w:val="22"/>
        </w:rPr>
        <w:t xml:space="preserve">Formação: </w:t>
      </w:r>
      <w:r>
        <w:rPr>
          <w:rFonts w:cs="Calibri" w:ascii="Calibri" w:hAnsi="Calibri"/>
          <w:sz w:val="22"/>
        </w:rPr>
        <w:t>Bacharelando</w:t>
      </w:r>
      <w:r>
        <w:rPr>
          <w:rFonts w:cs="Calibri" w:ascii="Calibri" w:hAnsi="Calibri"/>
          <w:sz w:val="22"/>
        </w:rPr>
        <w:t xml:space="preserve"> em </w:t>
      </w:r>
      <w:r>
        <w:rPr>
          <w:rFonts w:cs="Calibri" w:ascii="Calibri" w:hAnsi="Calibri"/>
          <w:sz w:val="22"/>
        </w:rPr>
        <w:t>Ciências da Computação</w:t>
      </w:r>
      <w:r>
        <w:rPr>
          <w:rFonts w:cs="Calibri" w:ascii="Calibri" w:hAnsi="Calibri"/>
          <w:sz w:val="22"/>
        </w:rPr>
        <w:t>;</w:t>
      </w:r>
    </w:p>
    <w:p>
      <w:pPr>
        <w:pStyle w:val="ListParagraph"/>
        <w:numPr>
          <w:ilvl w:val="0"/>
          <w:numId w:val="0"/>
        </w:numPr>
        <w:spacing w:lineRule="auto" w:line="360"/>
        <w:ind w:left="1440" w:hanging="0"/>
        <w:jc w:val="both"/>
        <w:rPr/>
      </w:pPr>
      <w:r>
        <w:rPr>
          <w:rFonts w:cs="Calibri" w:ascii="Calibri" w:hAnsi="Calibri"/>
          <w:b/>
          <w:sz w:val="22"/>
        </w:rPr>
        <w:t xml:space="preserve">Experiência: </w:t>
      </w:r>
      <w:r>
        <w:rPr>
          <w:rFonts w:cs="Calibri" w:ascii="Calibri" w:hAnsi="Calibri"/>
          <w:b/>
          <w:sz w:val="22"/>
        </w:rPr>
        <w:t>Trabalha na Philips Clinical Informatics</w:t>
      </w:r>
    </w:p>
    <w:p>
      <w:pPr>
        <w:pStyle w:val="ListParagraph"/>
        <w:numPr>
          <w:ilvl w:val="0"/>
          <w:numId w:val="0"/>
        </w:numPr>
        <w:spacing w:lineRule="auto" w:line="360"/>
        <w:ind w:left="1440" w:hanging="0"/>
        <w:jc w:val="both"/>
        <w:rPr/>
      </w:pPr>
      <w:r>
        <w:rPr>
          <w:rFonts w:cs="Calibri" w:ascii="Calibri" w:hAnsi="Calibri"/>
          <w:b/>
          <w:sz w:val="22"/>
          <w:lang w:val="en-US"/>
        </w:rPr>
        <w:t>Conhecimentos:</w:t>
      </w:r>
      <w:r>
        <w:rPr>
          <w:rFonts w:cs="Calibri" w:ascii="Calibri" w:hAnsi="Calibri"/>
          <w:sz w:val="22"/>
          <w:lang w:val="en-US"/>
        </w:rPr>
        <w:t xml:space="preserve"> </w:t>
      </w:r>
      <w:r>
        <w:rPr>
          <w:rFonts w:cs="Calibri" w:ascii="Calibri" w:hAnsi="Calibri"/>
          <w:sz w:val="22"/>
          <w:lang w:val="en-US"/>
        </w:rPr>
        <w:t>J</w:t>
      </w:r>
      <w:r>
        <w:rPr>
          <w:rFonts w:cs="Calibri" w:ascii="Calibri" w:hAnsi="Calibri"/>
          <w:sz w:val="22"/>
        </w:rPr>
        <w:t xml:space="preserve">ava, </w:t>
      </w:r>
      <w:r>
        <w:rPr>
          <w:rFonts w:cs="Calibri" w:ascii="Calibri" w:hAnsi="Calibri"/>
          <w:sz w:val="22"/>
        </w:rPr>
        <w:t>Delphi, Pyhton, Javascript, bash script, sql, pl/sql</w:t>
      </w:r>
      <w:r>
        <w:rPr>
          <w:rFonts w:cs="Calibri" w:ascii="Calibri" w:hAnsi="Calibri"/>
          <w:sz w:val="22"/>
          <w:lang w:val="en-US"/>
        </w:rPr>
        <w:t>;</w:t>
      </w:r>
      <w:bookmarkStart w:id="0" w:name="OLE_LINK7"/>
      <w:bookmarkStart w:id="1" w:name="OLE_LINK8"/>
      <w:bookmarkEnd w:id="0"/>
      <w:bookmarkEnd w:id="1"/>
    </w:p>
    <w:p>
      <w:pPr>
        <w:pStyle w:val="Normal"/>
        <w:jc w:val="center"/>
        <w:rPr>
          <w:rFonts w:cs="Calibri"/>
          <w:b/>
          <w:b/>
        </w:rPr>
      </w:pPr>
      <w:r>
        <w:rPr>
          <w:rFonts w:cs="Calibri"/>
          <w:b/>
        </w:rPr>
      </w:r>
    </w:p>
    <w:p>
      <w:pPr>
        <w:pStyle w:val="ListParagraph"/>
        <w:jc w:val="center"/>
        <w:rPr/>
      </w:pPr>
      <w:r>
        <w:rPr>
          <w:rFonts w:eastAsia="Adobe Gothic Std B" w:ascii="Arial Black" w:hAnsi="Arial Black"/>
          <w:b/>
          <w:sz w:val="32"/>
          <w:szCs w:val="32"/>
        </w:rPr>
        <w:t>Gustavo Henrique Spiess</w:t>
      </w:r>
    </w:p>
    <w:p>
      <w:pPr>
        <w:pStyle w:val="ListParagraph"/>
        <w:jc w:val="center"/>
        <w:rPr>
          <w:lang w:eastAsia="pt-BR"/>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302250" cy="397637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302250" cy="3976370"/>
                    </a:xfrm>
                    <a:prstGeom prst="rect">
                      <a:avLst/>
                    </a:prstGeom>
                  </pic:spPr>
                </pic:pic>
              </a:graphicData>
            </a:graphic>
          </wp:anchor>
        </w:drawing>
      </w:r>
    </w:p>
    <w:p>
      <w:pPr>
        <w:pStyle w:val="ListParagraph"/>
        <w:jc w:val="center"/>
        <w:rPr/>
      </w:pPr>
      <w:r>
        <w:rPr>
          <w:rFonts w:eastAsia="Adobe Gothic Std B" w:cs="MS Mincho" w:ascii="Arial Black" w:hAnsi="Arial Black"/>
          <w:sz w:val="32"/>
          <w:szCs w:val="32"/>
        </w:rPr>
        <w:t xml:space="preserve">Equipe: </w:t>
      </w:r>
      <w:r>
        <w:rPr>
          <w:rFonts w:eastAsia="Adobe Gothic Std B" w:cs="MS Mincho" w:ascii="Arial Black" w:hAnsi="Arial Black"/>
          <w:sz w:val="32"/>
          <w:szCs w:val="32"/>
        </w:rPr>
        <w:t>9</w:t>
      </w:r>
    </w:p>
    <w:p>
      <w:pPr>
        <w:pStyle w:val="Normal"/>
        <w:jc w:val="center"/>
        <w:rPr>
          <w:rFonts w:ascii="Adobe Gothic Std B" w:hAnsi="Adobe Gothic Std B" w:eastAsia="Adobe Gothic Std B"/>
          <w:sz w:val="32"/>
          <w:szCs w:val="32"/>
        </w:rPr>
      </w:pPr>
      <w:r>
        <w:rPr>
          <w:rFonts w:eastAsia="Adobe Gothic Std B" w:ascii="Adobe Gothic Std B" w:hAnsi="Adobe Gothic Std B"/>
          <w:sz w:val="32"/>
          <w:szCs w:val="32"/>
        </w:rPr>
      </w:r>
    </w:p>
    <w:p>
      <w:pPr>
        <w:pStyle w:val="Heading2"/>
        <w:numPr>
          <w:ilvl w:val="0"/>
          <w:numId w:val="3"/>
        </w:numPr>
        <w:spacing w:lineRule="auto" w:line="600" w:before="0" w:after="60"/>
        <w:ind w:left="426" w:hanging="426"/>
        <w:rPr>
          <w:b w:val="false"/>
          <w:b w:val="false"/>
        </w:rPr>
      </w:pPr>
      <w:r>
        <w:rPr>
          <w:b w:val="false"/>
        </w:rPr>
        <w:t>Link para o repositório do projeto no GIT</w:t>
      </w:r>
    </w:p>
    <w:p>
      <w:pPr>
        <w:pStyle w:val="Normal"/>
        <w:numPr>
          <w:ilvl w:val="0"/>
          <w:numId w:val="6"/>
        </w:numPr>
        <w:rPr/>
      </w:pPr>
      <w:hyperlink r:id="rId9">
        <w:r>
          <w:rPr>
            <w:rStyle w:val="InternetLink"/>
            <w:lang w:eastAsia="pt-BR"/>
          </w:rPr>
          <w:t>https://github.com/gustavospiess/bcc_2020_2_prjsft2/</w:t>
        </w:r>
      </w:hyperlink>
    </w:p>
    <w:p>
      <w:pPr>
        <w:pStyle w:val="Normal"/>
        <w:numPr>
          <w:ilvl w:val="0"/>
          <w:numId w:val="6"/>
        </w:numPr>
        <w:spacing w:before="0" w:after="200"/>
        <w:rPr/>
      </w:pPr>
      <w:r>
        <w:rPr>
          <w:lang w:eastAsia="pt-BR"/>
        </w:rPr>
        <w:t>git@github.com:gustavospiess/bcc_2020_2_prjsft2.git</w:t>
      </w:r>
    </w:p>
    <w:sectPr>
      <w:headerReference w:type="default" r:id="rId10"/>
      <w:type w:val="nextPage"/>
      <w:pgSz w:w="11906" w:h="16838"/>
      <w:pgMar w:left="1418" w:right="1418" w:header="851"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 w:name="Arial Black">
    <w:charset w:val="01"/>
    <w:family w:val="roman"/>
    <w:pitch w:val="variable"/>
  </w:font>
  <w:font w:name="Adobe Gothic Std B">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0" distR="0" simplePos="0" locked="0" layoutInCell="1" allowOverlap="1" relativeHeight="11">
          <wp:simplePos x="0" y="0"/>
          <wp:positionH relativeFrom="column">
            <wp:posOffset>5182870</wp:posOffset>
          </wp:positionH>
          <wp:positionV relativeFrom="paragraph">
            <wp:posOffset>40005</wp:posOffset>
          </wp:positionV>
          <wp:extent cx="589280" cy="40259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
                  <a:stretch>
                    <a:fillRect/>
                  </a:stretch>
                </pic:blipFill>
                <pic:spPr bwMode="auto">
                  <a:xfrm>
                    <a:off x="0" y="0"/>
                    <a:ext cx="589280" cy="402590"/>
                  </a:xfrm>
                  <a:prstGeom prst="rect">
                    <a:avLst/>
                  </a:prstGeom>
                </pic:spPr>
              </pic:pic>
            </a:graphicData>
          </a:graphic>
        </wp:anchor>
      </w:drawing>
    </w:r>
    <w:r>
      <w:rPr/>
      <w:t>E</w:t>
    </w:r>
    <w:r>
      <w:rPr/>
      <w:t>mpresa: Sacred 3B                                                     - Projeto: SNetGen</w:t>
    </w:r>
  </w:p>
  <w:p>
    <w:pPr>
      <w:pStyle w:val="Header"/>
      <w:rPr/>
    </w:pPr>
    <w:r>
      <w:rPr/>
      <w:t>Equipe: Gustavo Henrique Spiess                              - Tecnologia: java,c#,php,python...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i w:val="false"/>
        <w:u w:val="none" w:color="548DD4"/>
        <w:b/>
        <w:rFonts w:cs="Wingdings"/>
        <w:color w:val="4F81BD"/>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2"/>
        <w:i w:val="false"/>
        <w:u w:val="none" w:color="548DD4"/>
        <w:b/>
        <w:rFonts w:cs="Wingdings"/>
        <w:color w:val="4F81BD"/>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819"/>
        </w:tabs>
        <w:ind w:left="819" w:hanging="360"/>
      </w:pPr>
      <w:rPr>
        <w:rFonts w:ascii="Symbol" w:hAnsi="Symbol" w:cs="Symbol" w:hint="default"/>
        <w:rFonts w:cs="OpenSymbol"/>
      </w:rPr>
    </w:lvl>
    <w:lvl w:ilvl="1">
      <w:start w:val="1"/>
      <w:numFmt w:val="bullet"/>
      <w:lvlText w:val="◦"/>
      <w:lvlJc w:val="left"/>
      <w:pPr>
        <w:tabs>
          <w:tab w:val="num" w:pos="1179"/>
        </w:tabs>
        <w:ind w:left="1179" w:hanging="360"/>
      </w:pPr>
      <w:rPr>
        <w:rFonts w:ascii="OpenSymbol" w:hAnsi="OpenSymbol" w:cs="OpenSymbol" w:hint="default"/>
        <w:rFonts w:cs="OpenSymbol"/>
      </w:rPr>
    </w:lvl>
    <w:lvl w:ilvl="2">
      <w:start w:val="1"/>
      <w:numFmt w:val="bullet"/>
      <w:lvlText w:val="▪"/>
      <w:lvlJc w:val="left"/>
      <w:pPr>
        <w:tabs>
          <w:tab w:val="num" w:pos="1539"/>
        </w:tabs>
        <w:ind w:left="1539" w:hanging="360"/>
      </w:pPr>
      <w:rPr>
        <w:rFonts w:ascii="OpenSymbol" w:hAnsi="OpenSymbol" w:cs="OpenSymbol" w:hint="default"/>
        <w:rFonts w:cs="OpenSymbol"/>
      </w:rPr>
    </w:lvl>
    <w:lvl w:ilvl="3">
      <w:start w:val="1"/>
      <w:numFmt w:val="bullet"/>
      <w:lvlText w:val=""/>
      <w:lvlJc w:val="left"/>
      <w:pPr>
        <w:tabs>
          <w:tab w:val="num" w:pos="1899"/>
        </w:tabs>
        <w:ind w:left="1899" w:hanging="360"/>
      </w:pPr>
      <w:rPr>
        <w:rFonts w:ascii="Symbol" w:hAnsi="Symbol" w:cs="Symbol" w:hint="default"/>
        <w:rFonts w:cs="OpenSymbol"/>
      </w:rPr>
    </w:lvl>
    <w:lvl w:ilvl="4">
      <w:start w:val="1"/>
      <w:numFmt w:val="bullet"/>
      <w:lvlText w:val="◦"/>
      <w:lvlJc w:val="left"/>
      <w:pPr>
        <w:tabs>
          <w:tab w:val="num" w:pos="2259"/>
        </w:tabs>
        <w:ind w:left="2259" w:hanging="360"/>
      </w:pPr>
      <w:rPr>
        <w:rFonts w:ascii="OpenSymbol" w:hAnsi="OpenSymbol" w:cs="OpenSymbol" w:hint="default"/>
        <w:rFonts w:cs="OpenSymbol"/>
      </w:rPr>
    </w:lvl>
    <w:lvl w:ilvl="5">
      <w:start w:val="1"/>
      <w:numFmt w:val="bullet"/>
      <w:lvlText w:val="▪"/>
      <w:lvlJc w:val="left"/>
      <w:pPr>
        <w:tabs>
          <w:tab w:val="num" w:pos="2619"/>
        </w:tabs>
        <w:ind w:left="2619" w:hanging="360"/>
      </w:pPr>
      <w:rPr>
        <w:rFonts w:ascii="OpenSymbol" w:hAnsi="OpenSymbol" w:cs="OpenSymbol" w:hint="default"/>
        <w:rFonts w:cs="OpenSymbol"/>
      </w:rPr>
    </w:lvl>
    <w:lvl w:ilvl="6">
      <w:start w:val="1"/>
      <w:numFmt w:val="bullet"/>
      <w:lvlText w:val=""/>
      <w:lvlJc w:val="left"/>
      <w:pPr>
        <w:tabs>
          <w:tab w:val="num" w:pos="2979"/>
        </w:tabs>
        <w:ind w:left="2979" w:hanging="360"/>
      </w:pPr>
      <w:rPr>
        <w:rFonts w:ascii="Symbol" w:hAnsi="Symbol" w:cs="Symbol" w:hint="default"/>
        <w:rFonts w:cs="OpenSymbol"/>
      </w:rPr>
    </w:lvl>
    <w:lvl w:ilvl="7">
      <w:start w:val="1"/>
      <w:numFmt w:val="bullet"/>
      <w:lvlText w:val="◦"/>
      <w:lvlJc w:val="left"/>
      <w:pPr>
        <w:tabs>
          <w:tab w:val="num" w:pos="3339"/>
        </w:tabs>
        <w:ind w:left="3339" w:hanging="360"/>
      </w:pPr>
      <w:rPr>
        <w:rFonts w:ascii="OpenSymbol" w:hAnsi="OpenSymbol" w:cs="OpenSymbol" w:hint="default"/>
        <w:rFonts w:cs="OpenSymbol"/>
      </w:rPr>
    </w:lvl>
    <w:lvl w:ilvl="8">
      <w:start w:val="1"/>
      <w:numFmt w:val="bullet"/>
      <w:lvlText w:val="▪"/>
      <w:lvlJc w:val="left"/>
      <w:pPr>
        <w:tabs>
          <w:tab w:val="num" w:pos="3699"/>
        </w:tabs>
        <w:ind w:left="3699"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pt-BR" w:eastAsia="pt-BR"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02e3f"/>
    <w:pPr>
      <w:widowControl/>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Heading1">
    <w:name w:val="Heading 1"/>
    <w:basedOn w:val="Normal"/>
    <w:next w:val="Normal"/>
    <w:link w:val="Ttulo1Char"/>
    <w:uiPriority w:val="99"/>
    <w:qFormat/>
    <w:rsid w:val="00165c7c"/>
    <w:pPr>
      <w:keepNext w:val="true"/>
      <w:keepLines/>
      <w:spacing w:before="480" w:after="0"/>
      <w:outlineLvl w:val="0"/>
    </w:pPr>
    <w:rPr>
      <w:rFonts w:ascii="Cambria" w:hAnsi="Cambria" w:eastAsia="Times New Roman"/>
      <w:b/>
      <w:bCs/>
      <w:color w:val="365F91"/>
      <w:sz w:val="48"/>
      <w:szCs w:val="28"/>
    </w:rPr>
  </w:style>
  <w:style w:type="paragraph" w:styleId="Heading2">
    <w:name w:val="Heading 2"/>
    <w:basedOn w:val="Normal"/>
    <w:next w:val="Normal"/>
    <w:link w:val="Ttulo2Char"/>
    <w:uiPriority w:val="99"/>
    <w:qFormat/>
    <w:rsid w:val="002c72e2"/>
    <w:pPr>
      <w:keepNext w:val="true"/>
      <w:keepLines/>
      <w:spacing w:before="200" w:after="0"/>
      <w:outlineLvl w:val="1"/>
    </w:pPr>
    <w:rPr>
      <w:rFonts w:ascii="Cambria" w:hAnsi="Cambria" w:eastAsia="Times New Roman"/>
      <w:b/>
      <w:bCs/>
      <w:color w:val="4F81BD"/>
      <w:sz w:val="24"/>
      <w:szCs w:val="26"/>
    </w:rPr>
  </w:style>
  <w:style w:type="paragraph" w:styleId="Heading3">
    <w:name w:val="Heading 3"/>
    <w:basedOn w:val="Normal"/>
    <w:next w:val="Normal"/>
    <w:link w:val="Ttulo3Char"/>
    <w:uiPriority w:val="99"/>
    <w:qFormat/>
    <w:rsid w:val="00876c50"/>
    <w:pPr>
      <w:keepNext w:val="true"/>
      <w:keepLines/>
      <w:spacing w:before="200" w:after="0"/>
      <w:outlineLvl w:val="2"/>
    </w:pPr>
    <w:rPr>
      <w:rFonts w:ascii="Cambria" w:hAnsi="Cambria" w:eastAsia="Times New Roman"/>
      <w:b/>
      <w:bCs/>
      <w:color w:val="4F81BD"/>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9"/>
    <w:qFormat/>
    <w:locked/>
    <w:rsid w:val="00165c7c"/>
    <w:rPr>
      <w:rFonts w:ascii="Cambria" w:hAnsi="Cambria" w:cs="Times New Roman"/>
      <w:b/>
      <w:bCs/>
      <w:color w:val="365F91"/>
      <w:sz w:val="28"/>
      <w:szCs w:val="28"/>
    </w:rPr>
  </w:style>
  <w:style w:type="character" w:styleId="Ttulo2Char" w:customStyle="1">
    <w:name w:val="Título 2 Char"/>
    <w:basedOn w:val="DefaultParagraphFont"/>
    <w:link w:val="Ttulo2"/>
    <w:uiPriority w:val="99"/>
    <w:qFormat/>
    <w:locked/>
    <w:rsid w:val="002c72e2"/>
    <w:rPr>
      <w:rFonts w:ascii="Cambria" w:hAnsi="Cambria" w:cs="Times New Roman"/>
      <w:b/>
      <w:bCs/>
      <w:color w:val="4F81BD"/>
      <w:sz w:val="26"/>
      <w:szCs w:val="26"/>
    </w:rPr>
  </w:style>
  <w:style w:type="character" w:styleId="Ttulo3Char" w:customStyle="1">
    <w:name w:val="Título 3 Char"/>
    <w:basedOn w:val="DefaultParagraphFont"/>
    <w:link w:val="Ttulo3"/>
    <w:uiPriority w:val="99"/>
    <w:qFormat/>
    <w:locked/>
    <w:rsid w:val="00876c50"/>
    <w:rPr>
      <w:rFonts w:ascii="Cambria" w:hAnsi="Cambria" w:cs="Times New Roman"/>
      <w:b/>
      <w:bCs/>
      <w:color w:val="4F81BD"/>
    </w:rPr>
  </w:style>
  <w:style w:type="character" w:styleId="TextodebaloChar" w:customStyle="1">
    <w:name w:val="Texto de balão Char"/>
    <w:basedOn w:val="DefaultParagraphFont"/>
    <w:link w:val="Textodebalo"/>
    <w:uiPriority w:val="99"/>
    <w:semiHidden/>
    <w:qFormat/>
    <w:locked/>
    <w:rsid w:val="00165c7c"/>
    <w:rPr>
      <w:rFonts w:ascii="Tahoma" w:hAnsi="Tahoma" w:cs="Tahoma"/>
      <w:sz w:val="16"/>
      <w:szCs w:val="16"/>
    </w:rPr>
  </w:style>
  <w:style w:type="character" w:styleId="CabealhoChar" w:customStyle="1">
    <w:name w:val="Cabeçalho Char"/>
    <w:basedOn w:val="DefaultParagraphFont"/>
    <w:link w:val="Cabealho"/>
    <w:uiPriority w:val="99"/>
    <w:qFormat/>
    <w:locked/>
    <w:rsid w:val="00165c7c"/>
    <w:rPr>
      <w:rFonts w:cs="Times New Roman"/>
    </w:rPr>
  </w:style>
  <w:style w:type="character" w:styleId="RodapChar" w:customStyle="1">
    <w:name w:val="Rodapé Char"/>
    <w:basedOn w:val="DefaultParagraphFont"/>
    <w:link w:val="Rodap"/>
    <w:uiPriority w:val="99"/>
    <w:semiHidden/>
    <w:qFormat/>
    <w:locked/>
    <w:rsid w:val="00165c7c"/>
    <w:rPr>
      <w:rFonts w:cs="Times New Roman"/>
    </w:rPr>
  </w:style>
  <w:style w:type="character" w:styleId="InternetLink">
    <w:name w:val="Internet Link"/>
    <w:basedOn w:val="DefaultParagraphFont"/>
    <w:uiPriority w:val="99"/>
    <w:rsid w:val="00181388"/>
    <w:rPr>
      <w:rFonts w:cs="Times New Roman"/>
      <w:color w:val="0000FF"/>
      <w:u w:val="single"/>
    </w:rPr>
  </w:style>
  <w:style w:type="character" w:styleId="Appleconvertedspace" w:customStyle="1">
    <w:name w:val="apple-converted-space"/>
    <w:basedOn w:val="DefaultParagraphFont"/>
    <w:qFormat/>
    <w:rsid w:val="00b01560"/>
    <w:rPr>
      <w:rFonts w:cs="Times New Roman"/>
    </w:rPr>
  </w:style>
  <w:style w:type="character" w:styleId="TextodenotadefimChar" w:customStyle="1">
    <w:name w:val="Texto de nota de fim Char"/>
    <w:basedOn w:val="DefaultParagraphFont"/>
    <w:link w:val="Textodenotadefim"/>
    <w:uiPriority w:val="99"/>
    <w:semiHidden/>
    <w:qFormat/>
    <w:rsid w:val="00fd2840"/>
    <w:rPr>
      <w:sz w:val="20"/>
      <w:szCs w:val="20"/>
      <w:lang w:eastAsia="en-US"/>
    </w:rPr>
  </w:style>
  <w:style w:type="character" w:styleId="EndnoteCharacters">
    <w:name w:val="Endnote Characters"/>
    <w:basedOn w:val="DefaultParagraphFont"/>
    <w:uiPriority w:val="99"/>
    <w:semiHidden/>
    <w:unhideWhenUsed/>
    <w:qFormat/>
    <w:rsid w:val="00fd2840"/>
    <w:rPr>
      <w:vertAlign w:val="superscript"/>
    </w:rPr>
  </w:style>
  <w:style w:type="character" w:styleId="EndnoteAnchor">
    <w:name w:val="Endnote Anchor"/>
    <w:rPr>
      <w:vertAlign w:val="superscript"/>
    </w:rPr>
  </w:style>
  <w:style w:type="character" w:styleId="TextodenotaderodapChar" w:customStyle="1">
    <w:name w:val="Texto de nota de rodapé Char"/>
    <w:basedOn w:val="DefaultParagraphFont"/>
    <w:link w:val="Textodenotaderodap"/>
    <w:uiPriority w:val="99"/>
    <w:semiHidden/>
    <w:qFormat/>
    <w:rsid w:val="00fd2840"/>
    <w:rPr>
      <w:sz w:val="20"/>
      <w:szCs w:val="20"/>
      <w:lang w:eastAsia="en-US"/>
    </w:rPr>
  </w:style>
  <w:style w:type="character" w:styleId="FootnoteCharacters">
    <w:name w:val="Footnote Characters"/>
    <w:basedOn w:val="DefaultParagraphFont"/>
    <w:uiPriority w:val="99"/>
    <w:semiHidden/>
    <w:unhideWhenUsed/>
    <w:qFormat/>
    <w:rsid w:val="00fd2840"/>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qFormat/>
    <w:rsid w:val="00971b92"/>
    <w:rPr>
      <w:color w:val="605E5C"/>
      <w:shd w:fill="E1DFDD" w:val="clear"/>
    </w:rPr>
  </w:style>
  <w:style w:type="character" w:styleId="ListLabel1">
    <w:name w:val="ListLabel 1"/>
    <w:qFormat/>
    <w:rPr>
      <w:b/>
      <w:i w:val="false"/>
      <w:color w:val="4F81BD"/>
      <w:sz w:val="2"/>
      <w:u w:val="none" w:color="548DD4"/>
    </w:rPr>
  </w:style>
  <w:style w:type="character" w:styleId="ListLabel2">
    <w:name w:val="ListLabel 2"/>
    <w:qFormat/>
    <w:rPr>
      <w:rFonts w:ascii="Calibri" w:hAnsi="Calibri"/>
      <w:b/>
      <w:i w:val="false"/>
      <w:color w:val="4F81BD"/>
      <w:sz w:val="22"/>
      <w:u w:val="none" w:color="548DD4"/>
    </w:rPr>
  </w:style>
  <w:style w:type="character" w:styleId="ListLabel3">
    <w:name w:val="ListLabel 3"/>
    <w:qFormat/>
    <w:rPr>
      <w:rFonts w:ascii="Calibri" w:hAnsi="Calibri"/>
      <w:b/>
      <w:i w:val="false"/>
      <w:color w:val="4F81BD"/>
      <w:sz w:val="22"/>
      <w:u w:val="none" w:color="548DD4"/>
    </w:rPr>
  </w:style>
  <w:style w:type="character" w:styleId="ListLabel4">
    <w:name w:val="ListLabel 4"/>
    <w:qFormat/>
    <w:rPr>
      <w:b/>
      <w:i w:val="false"/>
      <w:color w:val="4F81BD"/>
      <w:u w:val="none" w:color="548DD4"/>
    </w:rPr>
  </w:style>
  <w:style w:type="character" w:styleId="ListLabel5">
    <w:name w:val="ListLabel 5"/>
    <w:qFormat/>
    <w:rPr>
      <w:rFonts w:ascii="Calibri" w:hAnsi="Calibri" w:cs="Calibri"/>
      <w:i/>
      <w:sz w:val="22"/>
      <w:highlight w:val="yellow"/>
      <w:shd w:fill="FFFFFF" w:val="clear"/>
    </w:rPr>
  </w:style>
  <w:style w:type="character" w:styleId="ListLabel6">
    <w:name w:val="ListLabel 6"/>
    <w:qFormat/>
    <w:rPr>
      <w:rFonts w:ascii="Calibri" w:hAnsi="Calibri" w:cs="Calibri" w:asciiTheme="minorHAnsi" w:cstheme="minorHAnsi" w:hAnsiTheme="minorHAnsi"/>
      <w:color w:val="BE2B34"/>
      <w:sz w:val="22"/>
      <w:szCs w:val="22"/>
    </w:rPr>
  </w:style>
  <w:style w:type="character" w:styleId="ListLabel7">
    <w:name w:val="ListLabel 7"/>
    <w:qFormat/>
    <w:rPr>
      <w:rFonts w:ascii="Calibri" w:hAnsi="Calibri" w:cs="Calibri" w:asciiTheme="minorHAnsi" w:cstheme="minorHAnsi" w:hAnsiTheme="minorHAnsi"/>
      <w:color w:val="BE2B34"/>
    </w:rPr>
  </w:style>
  <w:style w:type="character" w:styleId="ListLabel8">
    <w:name w:val="ListLabel 8"/>
    <w:qFormat/>
    <w:rPr>
      <w:rFonts w:cs="Wingdings"/>
      <w:b/>
      <w:i w:val="false"/>
      <w:color w:val="4F81BD"/>
      <w:sz w:val="2"/>
      <w:u w:val="none" w:color="548DD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Calibri" w:hAnsi="Calibri" w:cs="Wingdings"/>
      <w:b/>
      <w:i w:val="false"/>
      <w:color w:val="4F81BD"/>
      <w:sz w:val="22"/>
      <w:u w:val="none" w:color="548DD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Calibri" w:hAnsi="Calibri" w:cs="Wingdings"/>
      <w:b/>
      <w:i w:val="false"/>
      <w:color w:val="4F81BD"/>
      <w:sz w:val="22"/>
      <w:u w:val="none" w:color="548DD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Calibri"/>
      <w:i/>
      <w:sz w:val="22"/>
      <w:highlight w:val="yellow"/>
    </w:rPr>
  </w:style>
  <w:style w:type="character" w:styleId="ListLabel36">
    <w:name w:val="ListLabel 36"/>
    <w:qFormat/>
    <w:rPr>
      <w:rFonts w:ascii="Calibri" w:hAnsi="Calibri" w:cs="Calibri" w:asciiTheme="minorHAnsi" w:cstheme="minorHAnsi" w:hAnsiTheme="minorHAnsi"/>
      <w:color w:val="BE2B34"/>
      <w:sz w:val="22"/>
      <w:szCs w:val="22"/>
    </w:rPr>
  </w:style>
  <w:style w:type="character" w:styleId="ListLabel37">
    <w:name w:val="ListLabel 37"/>
    <w:qFormat/>
    <w:rPr>
      <w:rFonts w:ascii="Calibri" w:hAnsi="Calibri" w:cs="Calibri" w:asciiTheme="minorHAnsi" w:cstheme="minorHAnsi" w:hAnsiTheme="minorHAnsi"/>
      <w:color w:val="BE2B3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baloChar"/>
    <w:uiPriority w:val="99"/>
    <w:semiHidden/>
    <w:qFormat/>
    <w:rsid w:val="00165c7c"/>
    <w:pPr>
      <w:spacing w:lineRule="auto" w:line="240" w:before="0" w:after="0"/>
    </w:pPr>
    <w:rPr>
      <w:rFonts w:ascii="Tahoma" w:hAnsi="Tahoma" w:cs="Tahoma"/>
      <w:sz w:val="16"/>
      <w:szCs w:val="16"/>
    </w:rPr>
  </w:style>
  <w:style w:type="paragraph" w:styleId="Header">
    <w:name w:val="Header"/>
    <w:basedOn w:val="Normal"/>
    <w:link w:val="CabealhoChar"/>
    <w:uiPriority w:val="99"/>
    <w:rsid w:val="00165c7c"/>
    <w:pPr>
      <w:tabs>
        <w:tab w:val="center" w:pos="4252" w:leader="none"/>
        <w:tab w:val="right" w:pos="8504" w:leader="none"/>
      </w:tabs>
      <w:spacing w:lineRule="auto" w:line="240" w:before="0" w:after="0"/>
    </w:pPr>
    <w:rPr/>
  </w:style>
  <w:style w:type="paragraph" w:styleId="Footer">
    <w:name w:val="Footer"/>
    <w:basedOn w:val="Normal"/>
    <w:link w:val="RodapChar"/>
    <w:uiPriority w:val="99"/>
    <w:semiHidden/>
    <w:rsid w:val="00165c7c"/>
    <w:pPr>
      <w:tabs>
        <w:tab w:val="center" w:pos="4252" w:leader="none"/>
        <w:tab w:val="right" w:pos="8504" w:leader="none"/>
      </w:tabs>
      <w:spacing w:lineRule="auto" w:line="240" w:before="0" w:after="0"/>
    </w:pPr>
    <w:rPr/>
  </w:style>
  <w:style w:type="paragraph" w:styleId="ListParagraph">
    <w:name w:val="List Paragraph"/>
    <w:basedOn w:val="Normal"/>
    <w:uiPriority w:val="99"/>
    <w:qFormat/>
    <w:rsid w:val="00181388"/>
    <w:pPr>
      <w:spacing w:before="0" w:after="200"/>
      <w:ind w:left="720" w:hanging="0"/>
      <w:contextualSpacing/>
    </w:pPr>
    <w:rPr>
      <w:rFonts w:ascii="Verdana" w:hAnsi="Verdana"/>
      <w:sz w:val="20"/>
    </w:rPr>
  </w:style>
  <w:style w:type="paragraph" w:styleId="NormalWeb">
    <w:name w:val="Normal (Web)"/>
    <w:basedOn w:val="Normal"/>
    <w:uiPriority w:val="99"/>
    <w:semiHidden/>
    <w:unhideWhenUsed/>
    <w:qFormat/>
    <w:rsid w:val="00946404"/>
    <w:pPr>
      <w:spacing w:lineRule="auto" w:line="240" w:beforeAutospacing="1" w:afterAutospacing="1"/>
    </w:pPr>
    <w:rPr>
      <w:rFonts w:ascii="Times New Roman" w:hAnsi="Times New Roman" w:eastAsia="Times New Roman"/>
      <w:sz w:val="24"/>
      <w:szCs w:val="24"/>
      <w:lang w:eastAsia="pt-BR"/>
    </w:rPr>
  </w:style>
  <w:style w:type="paragraph" w:styleId="Endnote">
    <w:name w:val="Endnote Text"/>
    <w:basedOn w:val="Normal"/>
    <w:link w:val="TextodenotadefimChar"/>
    <w:uiPriority w:val="99"/>
    <w:semiHidden/>
    <w:unhideWhenUsed/>
    <w:rsid w:val="00fd2840"/>
    <w:pPr>
      <w:spacing w:lineRule="auto" w:line="240" w:before="0" w:after="0"/>
    </w:pPr>
    <w:rPr>
      <w:sz w:val="20"/>
      <w:szCs w:val="20"/>
    </w:rPr>
  </w:style>
  <w:style w:type="paragraph" w:styleId="Footnote">
    <w:name w:val="Footnote Text"/>
    <w:basedOn w:val="Normal"/>
    <w:link w:val="TextodenotaderodapChar"/>
    <w:uiPriority w:val="99"/>
    <w:semiHidden/>
    <w:unhideWhenUsed/>
    <w:rsid w:val="00fd2840"/>
    <w:pPr>
      <w:spacing w:lineRule="auto" w:line="240" w:before="0" w:after="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9464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hyperlink" Target="https://github.com/gustavospiess/bcc_2020_2_prjsft2/"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8EFC-9E90-9847-8EB7-161C9012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LibreOffice/6.0.7.3$Linux_X86_64 LibreOffice_project/00m0$Build-3</Application>
  <Pages>10</Pages>
  <Words>1642</Words>
  <Characters>10328</Characters>
  <CharactersWithSpaces>11942</CharactersWithSpaces>
  <Paragraphs>128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2018-03-23T00:57:00Z</dcterms:created>
  <dc:creator>Maria</dc:creator>
  <dc:description/>
  <dc:language>pt-BR</dc:language>
  <cp:lastModifiedBy/>
  <dcterms:modified xsi:type="dcterms:W3CDTF">2020-09-07T04:52:03Z</dcterms:modified>
  <cp:revision>23</cp:revision>
  <dc:subject/>
  <dc:title>Proposta Comercial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