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jpeg" ContentType="image/jpe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
    </w:p>
    <w:p>
      <w:pPr>
        <w:pStyle w:val="Normal"/>
        <w:spacing w:lineRule="auto" w:line="240" w:before="0" w:after="0"/>
        <w:rPr/>
      </w:pPr>
      <w:r>
        <w:rPr/>
      </w:r>
    </w:p>
    <w:p>
      <w:pPr>
        <w:pStyle w:val="Heading1"/>
        <w:spacing w:before="0" w:after="240"/>
        <w:rPr/>
      </w:pPr>
      <w:r>
        <w:rPr/>
        <w:t>Proposta Comercial</w:t>
      </w:r>
    </w:p>
    <w:p>
      <w:pPr>
        <w:pStyle w:val="Normal"/>
        <w:spacing w:lineRule="auto" w:line="240" w:before="0" w:after="0"/>
        <w:rPr/>
      </w:pPr>
      <w:r>
        <w:rPr/>
      </w:r>
    </w:p>
    <w:p>
      <w:pPr>
        <w:pStyle w:val="Normal"/>
        <w:spacing w:lineRule="auto" w:line="240" w:before="0" w:after="0"/>
        <w:rPr/>
      </w:pPr>
      <w:r>
        <w:rPr/>
        <w:drawing>
          <wp:inline distT="0" distB="0" distL="0" distR="0">
            <wp:extent cx="3048000" cy="327469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000" cy="3274695"/>
                    </a:xfrm>
                    <a:prstGeom prst="rect">
                      <a:avLst/>
                    </a:prstGeom>
                  </pic:spPr>
                </pic:pic>
              </a:graphicData>
            </a:graphic>
          </wp:inline>
        </w:drawing>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r>
        <w:br w:type="page"/>
      </w:r>
    </w:p>
    <w:p>
      <w:pPr>
        <w:pStyle w:val="Heading2"/>
        <w:spacing w:before="0" w:after="60"/>
        <w:jc w:val="both"/>
        <w:rPr>
          <w:sz w:val="2"/>
          <w:szCs w:val="2"/>
        </w:rPr>
      </w:pPr>
      <w:r>
        <w:rPr>
          <w:sz w:val="2"/>
          <w:szCs w:val="2"/>
        </w:rPr>
      </w:r>
    </w:p>
    <w:p>
      <w:pPr>
        <w:pStyle w:val="Heading2"/>
        <w:numPr>
          <w:ilvl w:val="0"/>
          <w:numId w:val="1"/>
        </w:numPr>
        <w:spacing w:lineRule="auto" w:line="600" w:before="0" w:after="60"/>
        <w:ind w:left="426" w:hanging="426"/>
        <w:rPr/>
      </w:pPr>
      <w:r>
        <w:rPr>
          <w:b w:val="false"/>
          <w:bCs w:val="false"/>
        </w:rPr>
        <w:t>Descrição do problema</w:t>
      </w:r>
    </w:p>
    <w:p>
      <w:pPr>
        <w:pStyle w:val="Normal"/>
        <w:spacing w:lineRule="auto" w:line="360"/>
        <w:jc w:val="both"/>
        <w:rPr/>
      </w:pPr>
      <w:r>
        <w:rPr>
          <w:rFonts w:cs="Calibri"/>
          <w:color w:val="222222"/>
          <w:shd w:fill="FFFFFF" w:val="clear"/>
        </w:rPr>
        <w:t>Uma das mídias de entreterimento que cresce desde o último quartel é o jogo de interpretação de papéis (RPG). Uma das modalidades de jogo utiliza a exploração de uma malha social para o desenrolar da história, apresentando aos jogadores encontros com personagens não jogadores (NPCs) que se conectam entre si dentro dessa malha social.</w:t>
      </w:r>
    </w:p>
    <w:p>
      <w:pPr>
        <w:pStyle w:val="Normal"/>
        <w:spacing w:lineRule="auto" w:line="360"/>
        <w:jc w:val="both"/>
        <w:rPr/>
      </w:pPr>
      <w:r>
        <w:rPr>
          <w:rFonts w:cs="Calibri"/>
          <w:color w:val="222222"/>
          <w:shd w:fill="FFFFFF" w:val="clear"/>
        </w:rPr>
        <w:t>No entanto, é uma dificuldade notável a construção dessa malha social manualmente, principalmente mantendo condições coesas. Idealmente essa malha social deve de conter comunidades, i.e. grupos de NPCs em que a chande de se conhecerem é maior do que a chance de conhecerem alguém de fora da comunidade).  Essas comunidades devem de apresentar algum nível de coesão interna, com indivíduos que apresentam características semelhantes ou compatíveis. No entanto, deve haver um mínimo de diversidade dentro das comunidades, bem como relacionamento inter comunitários, para evitar pontos no jogo em que a continuação da história é dificultada.</w:t>
      </w:r>
    </w:p>
    <w:p>
      <w:pPr>
        <w:pStyle w:val="Normal"/>
        <w:spacing w:lineRule="auto" w:line="360"/>
        <w:jc w:val="both"/>
        <w:rPr/>
      </w:pPr>
      <w:r>
        <w:rPr>
          <w:rFonts w:cs="Calibri"/>
          <w:color w:val="222222"/>
          <w:shd w:fill="FFFFFF" w:val="clear"/>
        </w:rPr>
        <w:t>Atualmente esse processo é feito de forma manual, descrevendo textualmente a malha social. Isso é feito descrevendo cada um dos personagens e as ligações que eles tem entre si. Esse processo é realizado muitas vezes de forma mental, sem a produção de um artefato para consultas posteriores. Isso cria uma limitação no tamanho das malhas sociais que podem ser usadas.</w:t>
      </w:r>
    </w:p>
    <w:p>
      <w:pPr>
        <w:pStyle w:val="Heading2"/>
        <w:numPr>
          <w:ilvl w:val="0"/>
          <w:numId w:val="1"/>
        </w:numPr>
        <w:spacing w:lineRule="auto" w:line="600" w:before="0" w:after="60"/>
        <w:ind w:left="426" w:hanging="426"/>
        <w:rPr>
          <w:rFonts w:cs="Calibri"/>
          <w:b w:val="false"/>
          <w:b w:val="false"/>
          <w:bCs w:val="false"/>
          <w:color w:val="222222"/>
          <w:highlight w:val="white"/>
        </w:rPr>
      </w:pPr>
      <w:r>
        <w:rPr>
          <w:b w:val="false"/>
          <w:bCs w:val="false"/>
        </w:rPr>
        <w:t>Soluções do mercado para o problema</w:t>
      </w:r>
    </w:p>
    <w:p>
      <w:pPr>
        <w:pStyle w:val="Normal"/>
        <w:spacing w:lineRule="auto" w:line="360" w:before="0" w:after="60"/>
        <w:ind w:left="426" w:hanging="426"/>
        <w:jc w:val="both"/>
        <w:rPr/>
      </w:pPr>
      <w:r>
        <w:rPr>
          <w:rFonts w:cs="Calibri"/>
          <w:b w:val="false"/>
          <w:bCs w:val="false"/>
          <w:color w:val="222222"/>
          <w:shd w:fill="FFFFFF" w:val="clear"/>
        </w:rPr>
        <w:t>Não foram localizadas ferramentas disponíveis para a execução automatizada desse processo.</w:t>
      </w:r>
    </w:p>
    <w:p>
      <w:pPr>
        <w:pStyle w:val="Normal"/>
        <w:spacing w:lineRule="auto" w:line="360"/>
        <w:jc w:val="both"/>
        <w:rPr>
          <w:i/>
          <w:i/>
          <w:sz w:val="2"/>
          <w:szCs w:val="2"/>
          <w:highlight w:val="yellow"/>
        </w:rPr>
      </w:pPr>
      <w:r>
        <w:rPr>
          <w:i/>
          <w:sz w:val="2"/>
          <w:szCs w:val="2"/>
          <w:highlight w:val="yellow"/>
        </w:rPr>
      </w:r>
    </w:p>
    <w:p>
      <w:pPr>
        <w:pStyle w:val="Heading2"/>
        <w:numPr>
          <w:ilvl w:val="0"/>
          <w:numId w:val="1"/>
        </w:numPr>
        <w:spacing w:lineRule="auto" w:line="600" w:before="0" w:after="60"/>
        <w:ind w:left="426" w:hanging="426"/>
        <w:rPr>
          <w:b w:val="false"/>
          <w:b w:val="false"/>
          <w:bCs w:val="false"/>
        </w:rPr>
      </w:pPr>
      <w:r>
        <w:rPr>
          <w:b w:val="false"/>
          <w:bCs w:val="false"/>
        </w:rPr>
        <w:t>Projetos acadêmicos correlatos</w:t>
      </w:r>
    </w:p>
    <w:p>
      <w:pPr>
        <w:pStyle w:val="Normal"/>
        <w:numPr>
          <w:ilvl w:val="0"/>
          <w:numId w:val="2"/>
        </w:numPr>
        <w:spacing w:lineRule="auto" w:line="360" w:before="0" w:after="60"/>
        <w:jc w:val="both"/>
        <w:rPr/>
      </w:pPr>
      <w:hyperlink r:id="rId3">
        <w:r>
          <w:rPr>
            <w:rStyle w:val="InternetLink"/>
            <w:rFonts w:cs="Calibri"/>
            <w:b w:val="false"/>
            <w:bCs w:val="false"/>
            <w:color w:val="222222"/>
            <w:highlight w:val="white"/>
          </w:rPr>
          <w:t>https://journals.plos.org/plosone/article?id=10.1371/journal.pone.0122777</w:t>
        </w:r>
      </w:hyperlink>
    </w:p>
    <w:p>
      <w:pPr>
        <w:pStyle w:val="Normal"/>
        <w:numPr>
          <w:ilvl w:val="1"/>
          <w:numId w:val="2"/>
        </w:numPr>
        <w:spacing w:lineRule="auto" w:line="360" w:before="0" w:after="60"/>
        <w:jc w:val="both"/>
        <w:rPr/>
      </w:pPr>
      <w:r>
        <w:rPr>
          <w:rFonts w:cs="Calibri"/>
          <w:b w:val="false"/>
          <w:bCs w:val="false"/>
          <w:color w:val="222222"/>
          <w:shd w:fill="FFFFFF" w:val="clear"/>
        </w:rPr>
        <w:t xml:space="preserve">Largeron, C., Mougel, P. N., Rabbany, R., &amp; Zaïane, O. R. (2015). Generating attributed networks with communities. </w:t>
      </w:r>
      <w:r>
        <w:rPr>
          <w:rFonts w:cs="Calibri"/>
          <w:b w:val="false"/>
          <w:bCs w:val="false"/>
          <w:i/>
          <w:color w:val="222222"/>
          <w:shd w:fill="FFFFFF" w:val="clear"/>
        </w:rPr>
        <w:t>PloS one</w:t>
      </w:r>
      <w:r>
        <w:rPr>
          <w:rFonts w:cs="Calibri"/>
          <w:b w:val="false"/>
          <w:bCs w:val="false"/>
          <w:color w:val="222222"/>
          <w:shd w:fill="FFFFFF" w:val="clear"/>
        </w:rPr>
        <w:t xml:space="preserve">, </w:t>
      </w:r>
      <w:r>
        <w:rPr>
          <w:rFonts w:cs="Calibri"/>
          <w:b w:val="false"/>
          <w:bCs w:val="false"/>
          <w:i/>
          <w:color w:val="222222"/>
          <w:shd w:fill="FFFFFF" w:val="clear"/>
        </w:rPr>
        <w:t>10</w:t>
      </w:r>
      <w:r>
        <w:rPr>
          <w:rFonts w:cs="Calibri"/>
          <w:b w:val="false"/>
          <w:bCs w:val="false"/>
          <w:color w:val="222222"/>
          <w:shd w:fill="FFFFFF" w:val="clear"/>
        </w:rPr>
        <w:t>(4), e0122777.</w:t>
      </w:r>
    </w:p>
    <w:p>
      <w:pPr>
        <w:pStyle w:val="Normal"/>
        <w:numPr>
          <w:ilvl w:val="0"/>
          <w:numId w:val="2"/>
        </w:numPr>
        <w:spacing w:lineRule="auto" w:line="360" w:before="0" w:after="60"/>
        <w:jc w:val="both"/>
        <w:rPr/>
      </w:pPr>
      <w:hyperlink r:id="rId4">
        <w:r>
          <w:rPr>
            <w:rStyle w:val="InternetLink"/>
            <w:rFonts w:cs="Calibri"/>
            <w:b w:val="false"/>
            <w:bCs w:val="false"/>
            <w:color w:val="222222"/>
            <w:highlight w:val="white"/>
          </w:rPr>
          <w:t>https://mpacer.org/s/causal_bayesian_networkx.pdf</w:t>
        </w:r>
      </w:hyperlink>
    </w:p>
    <w:p>
      <w:pPr>
        <w:pStyle w:val="Normal"/>
        <w:numPr>
          <w:ilvl w:val="1"/>
          <w:numId w:val="2"/>
        </w:numPr>
        <w:spacing w:lineRule="auto" w:line="360" w:before="0" w:after="60"/>
        <w:jc w:val="both"/>
        <w:rPr>
          <w:rFonts w:cs="Calibri"/>
          <w:b w:val="false"/>
          <w:b w:val="false"/>
          <w:bCs w:val="false"/>
          <w:color w:val="222222"/>
          <w:highlight w:val="white"/>
        </w:rPr>
      </w:pPr>
      <w:r>
        <w:rPr>
          <w:rFonts w:cs="Calibri"/>
          <w:b w:val="false"/>
          <w:bCs w:val="false"/>
          <w:color w:val="222222"/>
          <w:shd w:fill="FFFFFF" w:val="clear"/>
        </w:rPr>
        <w:t>Pacer, M. D. (2015). Causal-Bayesian-NetworkX.</w:t>
      </w:r>
    </w:p>
    <w:p>
      <w:pPr>
        <w:pStyle w:val="Heading2"/>
        <w:numPr>
          <w:ilvl w:val="0"/>
          <w:numId w:val="1"/>
        </w:numPr>
        <w:spacing w:lineRule="auto" w:line="600" w:before="0" w:after="60"/>
        <w:ind w:left="426" w:hanging="426"/>
        <w:rPr>
          <w:b w:val="false"/>
          <w:b w:val="false"/>
          <w:bCs w:val="false"/>
        </w:rPr>
      </w:pPr>
      <w:r>
        <w:rPr>
          <w:b w:val="false"/>
          <w:bCs w:val="false"/>
        </w:rPr>
        <w:t>Descrição da solução concebida</w:t>
      </w:r>
    </w:p>
    <w:p>
      <w:pPr>
        <w:pStyle w:val="Normal"/>
        <w:rPr>
          <w:sz w:val="2"/>
          <w:szCs w:val="2"/>
        </w:rPr>
      </w:pPr>
      <w:r>
        <w:rPr>
          <w:sz w:val="2"/>
          <w:szCs w:val="2"/>
        </w:rPr>
      </w:r>
    </w:p>
    <w:p>
      <w:pPr>
        <w:pStyle w:val="Normal"/>
        <w:spacing w:lineRule="auto" w:line="360"/>
        <w:jc w:val="both"/>
        <w:rPr/>
      </w:pPr>
      <w:r>
        <w:rPr>
          <w:rFonts w:cs="Calibri"/>
          <w:color w:val="222222"/>
          <w:shd w:fill="FFFFFF" w:val="clear"/>
        </w:rPr>
        <w:t>A proposta de solução é um sistema para a geração de malhas sociais. Composto de uma interface de configuração, uma interface de geração, e uma interface de consulta. Essas interfaces interagirão com a implementação do algoritmo proposto por Largeron (2015), adaptado para considerar atributos configuráveis (descrito em mais detalhes mais a baixo).</w:t>
      </w:r>
    </w:p>
    <w:p>
      <w:pPr>
        <w:pStyle w:val="Normal"/>
        <w:spacing w:lineRule="auto" w:line="360"/>
        <w:jc w:val="both"/>
        <w:rPr/>
      </w:pPr>
      <w:r>
        <w:rPr>
          <w:rFonts w:cs="Calibri"/>
          <w:color w:val="222222"/>
          <w:shd w:fill="FFFFFF" w:val="clear"/>
        </w:rPr>
        <w:t>A interface de configuração disponibilizada para o administrador possibilita o cadastro dos parâmetros para o algoritmo, bem como o cadastro de quais serão os atributos considerados e quais são os valores possíveis para esses atributos.</w:t>
      </w:r>
    </w:p>
    <w:p>
      <w:pPr>
        <w:pStyle w:val="Normal"/>
        <w:spacing w:lineRule="auto" w:line="360"/>
        <w:jc w:val="both"/>
        <w:rPr/>
      </w:pPr>
      <w:r>
        <w:rPr>
          <w:rFonts w:cs="Calibri"/>
          <w:color w:val="222222"/>
          <w:shd w:fill="FFFFFF" w:val="clear"/>
        </w:rPr>
        <w:t>A interface de geração disponibiliza formulários dinâmicos para o preenchimento de uma combinatória entre as opções dentro do atributo cadastrado pelo administrador. O cadastro dessa análise combinatória define qual é o fator de distanciamento entre dois personagens que possuam esse atributo preenchido com esses valores. Depois do preenchimento, é disponibilizada a geração da malha social, nesse processo, os atributos são preenchidos pelo algoritmo, e com base nesses o algoritmo determina quais são as relações entre os personagens.</w:t>
      </w:r>
    </w:p>
    <w:p>
      <w:pPr>
        <w:pStyle w:val="Normal"/>
        <w:spacing w:lineRule="auto" w:line="360"/>
        <w:jc w:val="both"/>
        <w:rPr/>
      </w:pPr>
      <w:r>
        <w:rPr>
          <w:rFonts w:cs="Calibri"/>
          <w:color w:val="222222"/>
          <w:shd w:fill="FFFFFF" w:val="clear"/>
        </w:rPr>
        <w:t>A interface de consulta disponibiliza uma navegabilidade pelo grafo, possibilitando listar os personagens gerados, listar por atributo, e uma vez selecionado um personagem, listar os personagens que possuem ligação com ele.</w:t>
      </w:r>
    </w:p>
    <w:p>
      <w:pPr>
        <w:pStyle w:val="Normal"/>
        <w:spacing w:lineRule="auto" w:line="360"/>
        <w:jc w:val="both"/>
        <w:rPr/>
      </w:pPr>
      <w:r>
        <w:rPr>
          <w:rFonts w:cs="Calibri"/>
          <w:color w:val="222222"/>
          <w:shd w:fill="FFFFFF" w:val="clear"/>
        </w:rPr>
        <w:t>A respeito da adaptação do algoritmo proposto por Largeron (2015): o processo proposto originalmente utiliza os atributos para calcular as distâncias entre diferentes nodos dentro do grafo e usa essa distância para determinar a compatibilidade de dois nodos, isso é, a chance de esses dois nodos possuírem uma ligação. Isso apresenta alguns problemas que necessitam de adaptação, como esses atributos são uma distribuição normal dentro de um espaço cartesiano, é sabido que a distância entre três nodos A, B e C, é sempre tal que a distância mais longa não supera a soma das duas anteriores. Isso precisa ser tratado para que seja viável a construção de um grafo onde um nodo, personagem, tenha uma distância entre dois outros que seja menor que a distância entre esses dois outros em si. É necessária essa adaptação para que seja possível que um personagem se ligue a dois que não compartilhariam características nenhuma.</w:t>
      </w:r>
    </w:p>
    <w:p>
      <w:pPr>
        <w:pStyle w:val="Normal"/>
        <w:spacing w:lineRule="auto" w:line="360"/>
        <w:jc w:val="both"/>
        <w:rPr/>
      </w:pPr>
      <w:r>
        <w:rPr>
          <w:rFonts w:cs="Calibri"/>
          <w:color w:val="222222"/>
          <w:shd w:fill="FFFFFF" w:val="clear"/>
        </w:rPr>
        <w:t>A implementação para a solução envolve a customização de quais são os atributos utilizados (e seus valores) pelo administrador do sistema. E a customização da distância entre cada um dos valores para cada atributo, pelo usuário que gerará a malha social. Para os processos no algoritmo original que utilizariam o valor da distância entre dois vertices será considerada a soma dos valores dos pares de cada atributo.</w:t>
      </w:r>
    </w:p>
    <w:p>
      <w:pPr>
        <w:pStyle w:val="Heading2"/>
        <w:numPr>
          <w:ilvl w:val="0"/>
          <w:numId w:val="1"/>
        </w:numPr>
        <w:spacing w:lineRule="auto" w:line="600" w:before="0" w:after="60"/>
        <w:ind w:left="426" w:hanging="426"/>
        <w:rPr>
          <w:b w:val="false"/>
          <w:b w:val="false"/>
          <w:bCs w:val="false"/>
        </w:rPr>
      </w:pPr>
      <w:r>
        <w:rPr>
          <w:b w:val="false"/>
          <w:bCs w:val="false"/>
        </w:rPr>
        <w:t>Diagrama de casos de uso</w:t>
      </w:r>
    </w:p>
    <w:p>
      <w:pPr>
        <w:pStyle w:val="Normal"/>
        <w:rPr/>
      </w:pPr>
      <w:r>
        <w:rPr/>
      </w:r>
    </w:p>
    <w:p>
      <w:pPr>
        <w:pStyle w:val="Normal"/>
        <w:ind w:left="708" w:hanging="708"/>
        <w:jc w:val="center"/>
        <w:rPr>
          <w:u w:val="single"/>
          <w:lang w:eastAsia="pt-BR"/>
        </w:rPr>
      </w:pPr>
      <w:r>
        <w:rPr/>
        <w:drawing>
          <wp:inline distT="0" distB="0" distL="0" distR="0">
            <wp:extent cx="5759450" cy="3632835"/>
            <wp:effectExtent l="0" t="0" r="0" b="0"/>
            <wp:docPr id="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pic:cNvPicPr>
                      <a:picLocks noChangeAspect="1" noChangeArrowheads="1"/>
                    </pic:cNvPicPr>
                  </pic:nvPicPr>
                  <pic:blipFill>
                    <a:blip r:embed="rId5"/>
                    <a:stretch>
                      <a:fillRect/>
                    </a:stretch>
                  </pic:blipFill>
                  <pic:spPr bwMode="auto">
                    <a:xfrm>
                      <a:off x="0" y="0"/>
                      <a:ext cx="5759450" cy="3632835"/>
                    </a:xfrm>
                    <a:prstGeom prst="rect">
                      <a:avLst/>
                    </a:prstGeom>
                  </pic:spPr>
                </pic:pic>
              </a:graphicData>
            </a:graphic>
          </wp:inline>
        </w:drawing>
      </w:r>
    </w:p>
    <w:p>
      <w:pPr>
        <w:pStyle w:val="Normal"/>
        <w:ind w:left="708" w:hanging="708"/>
        <w:rPr>
          <w:lang w:eastAsia="pt-BR"/>
        </w:rPr>
      </w:pPr>
      <w:r>
        <w:rPr>
          <w:lang w:eastAsia="pt-BR"/>
        </w:rPr>
      </w:r>
    </w:p>
    <w:p>
      <w:pPr>
        <w:pStyle w:val="Heading2"/>
        <w:numPr>
          <w:ilvl w:val="0"/>
          <w:numId w:val="1"/>
        </w:numPr>
        <w:spacing w:lineRule="auto" w:line="600" w:before="0" w:after="60"/>
        <w:ind w:left="426" w:hanging="426"/>
        <w:rPr>
          <w:b w:val="false"/>
          <w:b w:val="false"/>
          <w:bCs w:val="false"/>
        </w:rPr>
      </w:pPr>
      <w:r>
        <w:rPr>
          <w:b w:val="false"/>
          <w:bCs w:val="false"/>
        </w:rPr>
        <w:t>Indicativo da tecnologia</w:t>
      </w:r>
    </w:p>
    <w:p>
      <w:pPr>
        <w:pStyle w:val="Normal"/>
        <w:shd w:val="clear" w:color="auto" w:fill="FFFFFF"/>
        <w:spacing w:lineRule="auto" w:line="360" w:before="0" w:after="75"/>
        <w:jc w:val="both"/>
        <w:rPr/>
      </w:pPr>
      <w:r>
        <w:rPr>
          <w:lang w:eastAsia="pt-BR"/>
        </w:rPr>
        <w:t>Para o desenvolvimentos do sistema, será utilizado a linguagem de programação python, utilizando as bibliotecas disponíveis para trabalhar com grafos, bem com jango e outras bibliotecas para o desenvolvimento da interface de uso.</w:t>
      </w:r>
    </w:p>
    <w:p>
      <w:pPr>
        <w:pStyle w:val="Normal"/>
        <w:shd w:val="clear" w:color="auto" w:fill="FFFFFF"/>
        <w:spacing w:lineRule="auto" w:line="360" w:before="0" w:after="75"/>
        <w:jc w:val="both"/>
        <w:rPr/>
      </w:pPr>
      <w:r>
        <w:rPr>
          <w:lang w:eastAsia="pt-BR"/>
        </w:rPr>
        <w:t>Para a persistência dos dados, será utilizado diretamente o sistema de arquivos acessível ao servidor, gerando arquivos JSON para a descrição dos dados.</w:t>
      </w:r>
    </w:p>
    <w:p>
      <w:pPr>
        <w:pStyle w:val="Normal"/>
        <w:shd w:val="clear" w:color="auto" w:fill="FFFFFF"/>
        <w:spacing w:lineRule="auto" w:line="360" w:before="0" w:after="75"/>
        <w:jc w:val="both"/>
        <w:rPr>
          <w:sz w:val="14"/>
          <w:szCs w:val="14"/>
          <w:lang w:eastAsia="pt-BR"/>
        </w:rPr>
      </w:pPr>
      <w:r>
        <w:rPr>
          <w:sz w:val="14"/>
          <w:szCs w:val="14"/>
          <w:lang w:eastAsia="pt-BR"/>
        </w:rPr>
      </w:r>
    </w:p>
    <w:p>
      <w:pPr>
        <w:pStyle w:val="Heading2"/>
        <w:numPr>
          <w:ilvl w:val="0"/>
          <w:numId w:val="1"/>
        </w:numPr>
        <w:spacing w:lineRule="auto" w:line="600" w:before="0" w:after="60"/>
        <w:ind w:left="426" w:hanging="426"/>
        <w:rPr>
          <w:b w:val="false"/>
          <w:b w:val="false"/>
        </w:rPr>
      </w:pPr>
      <w:r>
        <w:rPr>
          <w:b w:val="false"/>
          <w:bCs w:val="false"/>
        </w:rPr>
        <w:t>Justificativa</w:t>
      </w:r>
      <w:r>
        <w:rPr>
          <w:b w:val="false"/>
        </w:rPr>
        <w:t xml:space="preserve"> para escolha da tecnologia</w:t>
      </w:r>
    </w:p>
    <w:p>
      <w:pPr>
        <w:pStyle w:val="Normal"/>
        <w:shd w:val="clear" w:color="auto" w:fill="FFFFFF"/>
        <w:spacing w:lineRule="auto" w:line="360" w:before="0" w:after="0"/>
        <w:jc w:val="both"/>
        <w:rPr/>
      </w:pPr>
      <w:r>
        <w:rPr>
          <w:lang w:eastAsia="pt-BR"/>
        </w:rPr>
        <w:t>A linguagem, bem como algumas das bibliotecas que foram selecionadas, é ferramentas já conhecidas pelos membros da equipe e eficientes no tratamento de grafos. A utilização da plataforma jango para o desenvolvimento facilita a criação de uma interface.</w:t>
      </w:r>
    </w:p>
    <w:p>
      <w:pPr>
        <w:pStyle w:val="Normal"/>
        <w:shd w:val="clear" w:color="auto" w:fill="FFFFFF"/>
        <w:spacing w:lineRule="auto" w:line="360" w:before="0" w:after="0"/>
        <w:jc w:val="both"/>
        <w:rPr/>
      </w:pPr>
      <w:r>
        <w:rPr>
          <w:lang w:eastAsia="pt-BR"/>
        </w:rPr>
        <w:t>O uso dos arquivos JSON para o armazenamento dos dados facilita o mapeamento entre os objetos e a persistência nos casos de cadastros dinâmicos.</w:t>
      </w:r>
    </w:p>
    <w:p>
      <w:pPr>
        <w:pStyle w:val="Normal"/>
        <w:shd w:val="clear" w:color="auto" w:fill="FFFFFF"/>
        <w:spacing w:lineRule="auto" w:line="360" w:before="0" w:after="0"/>
        <w:jc w:val="both"/>
        <w:rPr>
          <w:lang w:eastAsia="pt-BR"/>
        </w:rPr>
      </w:pPr>
      <w:r>
        <w:rPr>
          <w:lang w:eastAsia="pt-BR"/>
        </w:rPr>
      </w:r>
    </w:p>
    <w:p>
      <w:pPr>
        <w:pStyle w:val="Heading2"/>
        <w:numPr>
          <w:ilvl w:val="0"/>
          <w:numId w:val="1"/>
        </w:numPr>
        <w:spacing w:lineRule="auto" w:line="600" w:before="0" w:after="60"/>
        <w:ind w:left="426" w:hanging="426"/>
        <w:rPr>
          <w:b w:val="false"/>
          <w:b w:val="false"/>
        </w:rPr>
      </w:pPr>
      <w:r>
        <w:rPr>
          <w:b w:val="false"/>
        </w:rPr>
        <w:t>Requisitos funcionais</w:t>
      </w:r>
    </w:p>
    <w:p>
      <w:pPr>
        <w:pStyle w:val="Normal"/>
        <w:numPr>
          <w:ilvl w:val="0"/>
          <w:numId w:val="3"/>
        </w:numPr>
        <w:shd w:val="clear" w:color="auto" w:fill="FFFFFF"/>
        <w:spacing w:lineRule="auto" w:line="360" w:before="0" w:after="0"/>
        <w:jc w:val="both"/>
        <w:rPr/>
      </w:pPr>
      <w:r>
        <w:rPr>
          <w:lang w:eastAsia="pt-BR"/>
        </w:rPr>
        <w:t>RF01 – O sistema deverá possibilitar o cadastro dos parâmetros para o algoritmo para o administrador do sistema (CRUD).</w:t>
      </w:r>
    </w:p>
    <w:p>
      <w:pPr>
        <w:pStyle w:val="Normal"/>
        <w:numPr>
          <w:ilvl w:val="0"/>
          <w:numId w:val="3"/>
        </w:numPr>
        <w:shd w:val="clear" w:color="auto" w:fill="FFFFFF"/>
        <w:spacing w:lineRule="auto" w:line="360" w:before="0" w:after="0"/>
        <w:jc w:val="both"/>
        <w:rPr/>
      </w:pPr>
      <w:r>
        <w:rPr>
          <w:lang w:eastAsia="pt-BR"/>
        </w:rPr>
        <w:t>RF02 – O sistema deverá possibilitar o cadastro dos atributos e dos valores possíveis para cada atributo para o administrador do sistema (CRUD).</w:t>
      </w:r>
    </w:p>
    <w:p>
      <w:pPr>
        <w:pStyle w:val="Normal"/>
        <w:numPr>
          <w:ilvl w:val="0"/>
          <w:numId w:val="3"/>
        </w:numPr>
        <w:shd w:val="clear" w:color="auto" w:fill="FFFFFF"/>
        <w:spacing w:lineRule="auto" w:line="360" w:before="0" w:after="0"/>
        <w:jc w:val="both"/>
        <w:rPr/>
      </w:pPr>
      <w:r>
        <w:rPr>
          <w:lang w:eastAsia="pt-BR"/>
        </w:rPr>
        <w:t>RF03 – O sistema deverá possibilitar o cadastro dos fatores de distanciamento entre os pares de valores de cada atributo para o usuário responsável pela geração do grafo (CRUD).</w:t>
      </w:r>
    </w:p>
    <w:p>
      <w:pPr>
        <w:pStyle w:val="Normal"/>
        <w:numPr>
          <w:ilvl w:val="0"/>
          <w:numId w:val="3"/>
        </w:numPr>
        <w:shd w:val="clear" w:color="auto" w:fill="FFFFFF"/>
        <w:spacing w:lineRule="auto" w:line="360" w:before="0" w:after="0"/>
        <w:jc w:val="both"/>
        <w:rPr/>
      </w:pPr>
      <w:r>
        <w:rPr>
          <w:lang w:eastAsia="pt-BR"/>
        </w:rPr>
        <w:t>RF04 – O sistema deverá possibilitar a execução do algoritmo de geração da malha social para o usuário responsável por essa geração (processo/back end).</w:t>
      </w:r>
    </w:p>
    <w:p>
      <w:pPr>
        <w:pStyle w:val="Normal"/>
        <w:numPr>
          <w:ilvl w:val="0"/>
          <w:numId w:val="3"/>
        </w:numPr>
        <w:shd w:val="clear" w:color="auto" w:fill="FFFFFF"/>
        <w:spacing w:lineRule="auto" w:line="360" w:before="0" w:after="0"/>
        <w:jc w:val="both"/>
        <w:rPr/>
      </w:pPr>
      <w:r>
        <w:rPr>
          <w:lang w:eastAsia="pt-BR"/>
        </w:rPr>
        <w:t>RF05 – O sistema deverá possibilitar a navegação de um grafo gerado para os usuário que receberem acesso a esse grafo disponibilizando a lista de todos os personagens bem como os personagens agrupados por valor de atributo (web/report).</w:t>
      </w:r>
    </w:p>
    <w:p>
      <w:pPr>
        <w:pStyle w:val="Normal"/>
        <w:numPr>
          <w:ilvl w:val="0"/>
          <w:numId w:val="3"/>
        </w:numPr>
        <w:shd w:val="clear" w:color="auto" w:fill="FFFFFF"/>
        <w:spacing w:lineRule="auto" w:line="360" w:before="0" w:after="0"/>
        <w:jc w:val="both"/>
        <w:rPr/>
      </w:pPr>
      <w:r>
        <w:rPr>
          <w:lang w:eastAsia="pt-BR"/>
        </w:rPr>
        <w:t>RF06 – O sistema deverá possibilitar a navegação de um grafo gerado para os usuário que receberem acesso a esse grafo disponibilizando a lista dos personagens conhecidos por um determinado personagem (web/report).</w:t>
      </w:r>
    </w:p>
    <w:p>
      <w:pPr>
        <w:pStyle w:val="Heading2"/>
        <w:numPr>
          <w:ilvl w:val="0"/>
          <w:numId w:val="1"/>
        </w:numPr>
        <w:spacing w:lineRule="auto" w:line="600" w:before="0" w:after="60"/>
        <w:ind w:left="426" w:hanging="426"/>
        <w:rPr/>
      </w:pPr>
      <w:r>
        <w:rPr>
          <w:b w:val="false"/>
        </w:rPr>
        <w:t>Regras de negócio</w:t>
      </w:r>
    </w:p>
    <w:p>
      <w:pPr>
        <w:pStyle w:val="Normal"/>
        <w:numPr>
          <w:ilvl w:val="0"/>
          <w:numId w:val="5"/>
        </w:numPr>
        <w:shd w:val="clear" w:color="auto" w:fill="FFFFFF"/>
        <w:spacing w:lineRule="auto" w:line="360" w:before="0" w:after="0"/>
        <w:jc w:val="both"/>
        <w:rPr/>
      </w:pPr>
      <w:r>
        <w:rPr>
          <w:lang w:eastAsia="pt-BR"/>
        </w:rPr>
        <w:t>RN01 – No acesso à pagina de configuração é requisitado o login de administrador (administrador).</w:t>
      </w:r>
    </w:p>
    <w:p>
      <w:pPr>
        <w:pStyle w:val="Normal"/>
        <w:numPr>
          <w:ilvl w:val="0"/>
          <w:numId w:val="5"/>
        </w:numPr>
        <w:shd w:val="clear" w:color="auto" w:fill="FFFFFF"/>
        <w:spacing w:lineRule="auto" w:line="360" w:before="0" w:after="0"/>
        <w:jc w:val="both"/>
        <w:rPr/>
      </w:pPr>
      <w:r>
        <w:rPr>
          <w:lang w:eastAsia="pt-BR"/>
        </w:rPr>
        <w:t>RN02 – Acessando a página de configuração dos atributos é necessário preencher pelo menos dois valores possíveis para cada atributo cadastrado antes de concluir o cadastro (administrador).</w:t>
      </w:r>
    </w:p>
    <w:p>
      <w:pPr>
        <w:pStyle w:val="Normal"/>
        <w:numPr>
          <w:ilvl w:val="0"/>
          <w:numId w:val="5"/>
        </w:numPr>
        <w:shd w:val="clear" w:color="auto" w:fill="FFFFFF"/>
        <w:spacing w:lineRule="auto" w:line="360" w:before="0" w:after="0"/>
        <w:jc w:val="both"/>
        <w:rPr/>
      </w:pPr>
      <w:r>
        <w:rPr>
          <w:lang w:eastAsia="pt-BR"/>
        </w:rPr>
        <w:t>RN03 – Acessando a página de configuração dos parâmetros do algoritmo é necessário preencher todos os valores no formulário antes de concluir o cadastro (administrador).</w:t>
      </w:r>
    </w:p>
    <w:p>
      <w:pPr>
        <w:pStyle w:val="Normal"/>
        <w:numPr>
          <w:ilvl w:val="0"/>
          <w:numId w:val="5"/>
        </w:numPr>
        <w:shd w:val="clear" w:color="auto" w:fill="FFFFFF"/>
        <w:spacing w:lineRule="auto" w:line="360" w:before="0" w:after="0"/>
        <w:jc w:val="both"/>
        <w:rPr/>
      </w:pPr>
      <w:r>
        <w:rPr>
          <w:lang w:eastAsia="pt-BR"/>
        </w:rPr>
        <w:t>RN04 – Acessando a página de cadastro dos fatores de distanciamento é necessário preencher o fator para cada par de valores de cada atributo para acessar a pagina de geração da malha social (usuário produtor).</w:t>
      </w:r>
    </w:p>
    <w:p>
      <w:pPr>
        <w:pStyle w:val="Normal"/>
        <w:numPr>
          <w:ilvl w:val="0"/>
          <w:numId w:val="5"/>
        </w:numPr>
        <w:shd w:val="clear" w:color="auto" w:fill="FFFFFF"/>
        <w:spacing w:lineRule="auto" w:line="360" w:before="0" w:after="0"/>
        <w:jc w:val="both"/>
        <w:rPr/>
      </w:pPr>
      <w:r>
        <w:rPr>
          <w:lang w:eastAsia="pt-BR"/>
        </w:rPr>
        <w:t>RN05 – Acessando a página de geração da malha, e executando a geração, é disponibilizado um link para acessar a navegação da malha gerada para compartilhamento (usuário produtor).</w:t>
      </w:r>
    </w:p>
    <w:p>
      <w:pPr>
        <w:pStyle w:val="Normal"/>
        <w:numPr>
          <w:ilvl w:val="0"/>
          <w:numId w:val="5"/>
        </w:numPr>
        <w:shd w:val="clear" w:color="auto" w:fill="FFFFFF"/>
        <w:spacing w:lineRule="auto" w:line="360" w:before="0" w:after="0"/>
        <w:jc w:val="both"/>
        <w:rPr/>
      </w:pPr>
      <w:r>
        <w:rPr>
          <w:lang w:eastAsia="pt-BR"/>
        </w:rPr>
        <w:t>RN06 – Acessando a página de navegação de uma malha social gerada devem ser apresentadas as listas com todos os personagens e a lista com todos os personagens agrupados por valor de atributo (usuário navegador).</w:t>
      </w:r>
    </w:p>
    <w:p>
      <w:pPr>
        <w:pStyle w:val="Normal"/>
        <w:numPr>
          <w:ilvl w:val="0"/>
          <w:numId w:val="5"/>
        </w:numPr>
        <w:shd w:val="clear" w:color="auto" w:fill="FFFFFF"/>
        <w:spacing w:lineRule="auto" w:line="360" w:before="0" w:after="0"/>
        <w:jc w:val="both"/>
        <w:rPr/>
      </w:pPr>
      <w:r>
        <w:rPr>
          <w:lang w:eastAsia="pt-BR"/>
        </w:rPr>
        <w:t>RN07 – Acessando a página de navegação e selecionando um personagem, deve ser apresentado o conjunto de atributos dele e a lista de todos os personagens que possuem ligação com o personagem selecionado (usuário navegador).</w:t>
      </w:r>
    </w:p>
    <w:p>
      <w:pPr>
        <w:pStyle w:val="Heading2"/>
        <w:numPr>
          <w:ilvl w:val="0"/>
          <w:numId w:val="1"/>
        </w:numPr>
        <w:spacing w:lineRule="auto" w:line="600" w:before="0" w:after="60"/>
        <w:ind w:left="426" w:hanging="426"/>
        <w:rPr/>
      </w:pPr>
      <w:r>
        <w:rPr>
          <w:b w:val="false"/>
        </w:rPr>
        <w:t xml:space="preserve">Projeto das telas/interfaces do Sistema </w:t>
      </w:r>
    </w:p>
    <w:p>
      <w:pPr>
        <w:pStyle w:val="Heading2"/>
        <w:numPr>
          <w:ilvl w:val="1"/>
          <w:numId w:val="1"/>
        </w:numPr>
        <w:spacing w:lineRule="auto" w:line="600" w:before="0" w:after="60"/>
        <w:rPr/>
      </w:pPr>
      <w:r>
        <w:rPr>
          <w:b w:val="false"/>
        </w:rPr>
        <w:t>Etrada dos parâmetros do algoritmo:</w:t>
      </w:r>
    </w:p>
    <w:p>
      <w:pPr>
        <w:pStyle w:val="Normal"/>
        <w:spacing w:lineRule="auto" w:line="600" w:before="0" w:after="60"/>
        <w:jc w:val="center"/>
        <w:rPr/>
      </w:pPr>
      <w:r>
        <w:rPr/>
        <w:drawing>
          <wp:inline distT="0" distB="0" distL="0" distR="0">
            <wp:extent cx="1009650" cy="16668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
                    <a:stretch>
                      <a:fillRect/>
                    </a:stretch>
                  </pic:blipFill>
                  <pic:spPr bwMode="auto">
                    <a:xfrm>
                      <a:off x="0" y="0"/>
                      <a:ext cx="1009650" cy="1666875"/>
                    </a:xfrm>
                    <a:prstGeom prst="rect">
                      <a:avLst/>
                    </a:prstGeom>
                  </pic:spPr>
                </pic:pic>
              </a:graphicData>
            </a:graphic>
          </wp:inline>
        </w:drawing>
      </w:r>
    </w:p>
    <w:p>
      <w:pPr>
        <w:pStyle w:val="Heading2"/>
        <w:numPr>
          <w:ilvl w:val="1"/>
          <w:numId w:val="1"/>
        </w:numPr>
        <w:spacing w:lineRule="auto" w:line="600" w:before="0" w:after="60"/>
        <w:rPr/>
      </w:pPr>
      <w:r>
        <w:rPr>
          <w:b w:val="false"/>
        </w:rPr>
        <w:t>Cadastro dos atributos:</w:t>
      </w:r>
    </w:p>
    <w:p>
      <w:pPr>
        <w:pStyle w:val="Normal"/>
        <w:spacing w:lineRule="auto" w:line="600" w:before="0" w:after="60"/>
        <w:jc w:val="center"/>
        <w:rPr/>
      </w:pPr>
      <w:r>
        <w:rPr/>
        <w:drawing>
          <wp:inline distT="0" distB="0" distL="0" distR="0">
            <wp:extent cx="2343150" cy="195262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7"/>
                    <a:stretch>
                      <a:fillRect/>
                    </a:stretch>
                  </pic:blipFill>
                  <pic:spPr bwMode="auto">
                    <a:xfrm>
                      <a:off x="0" y="0"/>
                      <a:ext cx="2343150" cy="1952625"/>
                    </a:xfrm>
                    <a:prstGeom prst="rect">
                      <a:avLst/>
                    </a:prstGeom>
                  </pic:spPr>
                </pic:pic>
              </a:graphicData>
            </a:graphic>
          </wp:inline>
        </w:drawing>
      </w:r>
    </w:p>
    <w:p>
      <w:pPr>
        <w:pStyle w:val="Heading2"/>
        <w:numPr>
          <w:ilvl w:val="1"/>
          <w:numId w:val="1"/>
        </w:numPr>
        <w:spacing w:lineRule="auto" w:line="600" w:before="0" w:after="60"/>
        <w:rPr/>
      </w:pPr>
      <w:r>
        <w:rPr>
          <w:b w:val="false"/>
        </w:rPr>
        <w:t>Cadastro de fatores de distanciamento:</w:t>
      </w:r>
    </w:p>
    <w:p>
      <w:pPr>
        <w:pStyle w:val="Normal"/>
        <w:spacing w:lineRule="auto" w:line="600" w:before="0" w:after="60"/>
        <w:jc w:val="center"/>
        <w:rPr/>
      </w:pPr>
      <w:r>
        <w:rPr/>
        <w:drawing>
          <wp:inline distT="0" distB="0" distL="0" distR="0">
            <wp:extent cx="3076575" cy="1323975"/>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8"/>
                    <a:stretch>
                      <a:fillRect/>
                    </a:stretch>
                  </pic:blipFill>
                  <pic:spPr bwMode="auto">
                    <a:xfrm>
                      <a:off x="0" y="0"/>
                      <a:ext cx="3076575" cy="1323975"/>
                    </a:xfrm>
                    <a:prstGeom prst="rect">
                      <a:avLst/>
                    </a:prstGeom>
                  </pic:spPr>
                </pic:pic>
              </a:graphicData>
            </a:graphic>
          </wp:inline>
        </w:drawing>
      </w:r>
    </w:p>
    <w:p>
      <w:pPr>
        <w:pStyle w:val="Heading2"/>
        <w:numPr>
          <w:ilvl w:val="1"/>
          <w:numId w:val="1"/>
        </w:numPr>
        <w:spacing w:lineRule="auto" w:line="600" w:before="0" w:after="60"/>
        <w:jc w:val="left"/>
        <w:rPr/>
      </w:pPr>
      <w:r>
        <w:rPr>
          <w:b w:val="false"/>
        </w:rPr>
        <w:t>Modelo de dados:</w:t>
      </w:r>
    </w:p>
    <w:p>
      <w:pPr>
        <w:pStyle w:val="Normal"/>
        <w:spacing w:lineRule="auto" w:line="600" w:before="0" w:after="60"/>
        <w:jc w:val="center"/>
        <w:rPr/>
      </w:pPr>
      <w:r>
        <w:rPr/>
        <w:drawing>
          <wp:inline distT="0" distB="0" distL="0" distR="0">
            <wp:extent cx="5429250" cy="57150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9"/>
                    <a:stretch>
                      <a:fillRect/>
                    </a:stretch>
                  </pic:blipFill>
                  <pic:spPr bwMode="auto">
                    <a:xfrm>
                      <a:off x="0" y="0"/>
                      <a:ext cx="5429250" cy="5715000"/>
                    </a:xfrm>
                    <a:prstGeom prst="rect">
                      <a:avLst/>
                    </a:prstGeom>
                  </pic:spPr>
                </pic:pic>
              </a:graphicData>
            </a:graphic>
          </wp:inline>
        </w:drawing>
      </w:r>
    </w:p>
    <w:p>
      <w:pPr>
        <w:pStyle w:val="Normal"/>
        <w:spacing w:lineRule="auto" w:line="600" w:before="0" w:after="60"/>
        <w:jc w:val="center"/>
        <w:rPr/>
      </w:pPr>
      <w:r>
        <w:rPr>
          <w:b w:val="false"/>
        </w:rPr>
        <w:t>Nota: esse modelo de dados será representado em uma estrutura de arquivos.</w:t>
      </w:r>
    </w:p>
    <w:p>
      <w:pPr>
        <w:pStyle w:val="Heading2"/>
        <w:numPr>
          <w:ilvl w:val="1"/>
          <w:numId w:val="1"/>
        </w:numPr>
        <w:spacing w:lineRule="auto" w:line="600" w:before="0" w:after="60"/>
        <w:jc w:val="left"/>
        <w:rPr/>
      </w:pPr>
      <w:r>
        <w:rPr>
          <w:b w:val="false"/>
        </w:rPr>
        <w:t>Tela de consulta da malha social:</w:t>
      </w:r>
    </w:p>
    <w:p>
      <w:pPr>
        <w:pStyle w:val="Normal"/>
        <w:spacing w:lineRule="auto" w:line="600" w:before="0" w:after="60"/>
        <w:jc w:val="center"/>
        <w:rPr/>
      </w:pPr>
      <w:r>
        <w:rPr/>
        <w:drawing>
          <wp:inline distT="0" distB="0" distL="0" distR="0">
            <wp:extent cx="3562350" cy="22860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0"/>
                    <a:stretch>
                      <a:fillRect/>
                    </a:stretch>
                  </pic:blipFill>
                  <pic:spPr bwMode="auto">
                    <a:xfrm>
                      <a:off x="0" y="0"/>
                      <a:ext cx="3562350" cy="2286000"/>
                    </a:xfrm>
                    <a:prstGeom prst="rect">
                      <a:avLst/>
                    </a:prstGeom>
                  </pic:spPr>
                </pic:pic>
              </a:graphicData>
            </a:graphic>
          </wp:inline>
        </w:drawing>
      </w:r>
    </w:p>
    <w:p>
      <w:pPr>
        <w:pStyle w:val="Heading2"/>
        <w:numPr>
          <w:ilvl w:val="0"/>
          <w:numId w:val="1"/>
        </w:numPr>
        <w:spacing w:lineRule="auto" w:line="360" w:before="120" w:after="60"/>
        <w:ind w:left="425" w:hanging="425"/>
        <w:rPr/>
      </w:pPr>
      <w:r>
        <w:rPr>
          <w:b w:val="false"/>
        </w:rPr>
        <w:t>Cronograma para execução do projeto (2020-2)</w:t>
      </w:r>
    </w:p>
    <w:p>
      <w:pPr>
        <w:pStyle w:val="Normal"/>
        <w:jc w:val="both"/>
        <w:rPr>
          <w:sz w:val="6"/>
          <w:szCs w:val="6"/>
          <w:lang w:eastAsia="pt-BR"/>
        </w:rPr>
      </w:pPr>
      <w:r>
        <w:rPr>
          <w:sz w:val="6"/>
          <w:szCs w:val="6"/>
          <w:lang w:eastAsia="pt-BR"/>
        </w:rPr>
      </w:r>
    </w:p>
    <w:tbl>
      <w:tblPr>
        <w:tblW w:w="9062" w:type="dxa"/>
        <w:jc w:val="left"/>
        <w:tblInd w:w="0" w:type="dxa"/>
        <w:tblBorders>
          <w:top w:val="single" w:sz="8" w:space="0" w:color="000000"/>
          <w:left w:val="single" w:sz="8" w:space="0" w:color="000000"/>
          <w:bottom w:val="single" w:sz="4" w:space="0" w:color="000000"/>
          <w:right w:val="single" w:sz="8" w:space="0" w:color="000000"/>
          <w:insideH w:val="single" w:sz="4" w:space="0" w:color="000000"/>
          <w:insideV w:val="single" w:sz="8" w:space="0" w:color="000000"/>
        </w:tblBorders>
        <w:tblCellMar>
          <w:top w:w="0" w:type="dxa"/>
          <w:left w:w="60" w:type="dxa"/>
          <w:bottom w:w="0" w:type="dxa"/>
          <w:right w:w="70" w:type="dxa"/>
        </w:tblCellMar>
        <w:tblLook w:noVBand="1" w:val="04a0" w:noHBand="0" w:lastColumn="0" w:firstColumn="1" w:lastRow="0" w:firstRow="1"/>
      </w:tblPr>
      <w:tblGrid>
        <w:gridCol w:w="4449"/>
        <w:gridCol w:w="4612"/>
      </w:tblGrid>
      <w:tr>
        <w:trPr>
          <w:trHeight w:val="380" w:hRule="atLeast"/>
        </w:trPr>
        <w:tc>
          <w:tcPr>
            <w:tcW w:w="9061" w:type="dxa"/>
            <w:gridSpan w:val="2"/>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Calibri"/>
                <w:b/>
                <w:b/>
                <w:bCs/>
                <w:color w:val="000000"/>
                <w:sz w:val="28"/>
                <w:szCs w:val="28"/>
                <w:lang w:eastAsia="pt-BR"/>
              </w:rPr>
            </w:pPr>
            <w:r>
              <w:rPr>
                <w:rFonts w:eastAsia="Times New Roman" w:cs="Calibri"/>
                <w:b/>
                <w:bCs/>
                <w:color w:val="000000"/>
                <w:sz w:val="28"/>
                <w:szCs w:val="28"/>
                <w:lang w:eastAsia="pt-BR"/>
              </w:rPr>
              <w:t>2020-09-25 - aula06 desenvolvimento do projeto</w:t>
            </w:r>
          </w:p>
        </w:tc>
      </w:tr>
      <w:tr>
        <w:trPr>
          <w:trHeight w:val="400" w:hRule="atLeast"/>
        </w:trPr>
        <w:tc>
          <w:tcPr>
            <w:tcW w:w="444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Calibri"/>
                <w:color w:val="000000"/>
                <w:sz w:val="28"/>
                <w:szCs w:val="28"/>
                <w:lang w:eastAsia="pt-BR"/>
              </w:rPr>
            </w:pPr>
            <w:r>
              <w:rPr>
                <w:rFonts w:eastAsia="Times New Roman" w:cs="Calibri"/>
                <w:color w:val="000000"/>
                <w:sz w:val="28"/>
                <w:szCs w:val="28"/>
                <w:lang w:eastAsia="pt-BR"/>
              </w:rPr>
              <w:t>Atividades previstas</w:t>
            </w:r>
          </w:p>
        </w:tc>
        <w:tc>
          <w:tcPr>
            <w:tcW w:w="461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Atividades realizadas</w:t>
            </w:r>
          </w:p>
        </w:tc>
      </w:tr>
      <w:tr>
        <w:trPr>
          <w:trHeight w:val="400" w:hRule="atLeast"/>
        </w:trPr>
        <w:tc>
          <w:tcPr>
            <w:tcW w:w="4449"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spacing w:lineRule="auto" w:line="240" w:before="0" w:after="0"/>
              <w:rPr/>
            </w:pPr>
            <w:r>
              <w:rPr>
                <w:rFonts w:eastAsia="Times New Roman" w:cs="Calibri"/>
                <w:color w:val="000000"/>
                <w:sz w:val="28"/>
                <w:szCs w:val="28"/>
                <w:lang w:eastAsia="pt-BR"/>
              </w:rPr>
              <w:t> </w:t>
            </w:r>
            <w:r>
              <w:rPr>
                <w:rFonts w:eastAsia="Times New Roman" w:cs="Calibri"/>
                <w:color w:val="000000"/>
                <w:sz w:val="28"/>
                <w:szCs w:val="28"/>
                <w:lang w:eastAsia="pt-BR"/>
              </w:rPr>
              <w:t>Implementação do algorimo conforme proposto no artigo correlato (parte 1 de 2)</w:t>
            </w:r>
          </w:p>
        </w:tc>
        <w:tc>
          <w:tcPr>
            <w:tcW w:w="4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 </w:t>
            </w:r>
          </w:p>
        </w:tc>
      </w:tr>
      <w:tr>
        <w:trPr>
          <w:trHeight w:val="380" w:hRule="atLeast"/>
        </w:trPr>
        <w:tc>
          <w:tcPr>
            <w:tcW w:w="9061" w:type="dxa"/>
            <w:gridSpan w:val="2"/>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Calibri"/>
                <w:b/>
                <w:b/>
                <w:bCs/>
                <w:color w:val="000000"/>
                <w:sz w:val="28"/>
                <w:szCs w:val="28"/>
                <w:lang w:eastAsia="pt-BR"/>
              </w:rPr>
            </w:pPr>
            <w:r>
              <w:rPr>
                <w:rFonts w:eastAsia="Times New Roman" w:cs="Calibri"/>
                <w:b/>
                <w:bCs/>
                <w:color w:val="000000"/>
                <w:sz w:val="28"/>
                <w:szCs w:val="28"/>
                <w:lang w:eastAsia="pt-BR"/>
              </w:rPr>
              <w:t>2020-10-02 - aula07 desenvolvimento do projeto</w:t>
            </w:r>
          </w:p>
        </w:tc>
      </w:tr>
      <w:tr>
        <w:trPr>
          <w:trHeight w:val="400" w:hRule="atLeast"/>
        </w:trPr>
        <w:tc>
          <w:tcPr>
            <w:tcW w:w="444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Calibri"/>
                <w:color w:val="000000"/>
                <w:sz w:val="28"/>
                <w:szCs w:val="28"/>
                <w:lang w:eastAsia="pt-BR"/>
              </w:rPr>
            </w:pPr>
            <w:r>
              <w:rPr>
                <w:rFonts w:eastAsia="Times New Roman" w:cs="Calibri"/>
                <w:color w:val="000000"/>
                <w:sz w:val="28"/>
                <w:szCs w:val="28"/>
                <w:lang w:eastAsia="pt-BR"/>
              </w:rPr>
              <w:t>Atividades previstas</w:t>
            </w:r>
          </w:p>
        </w:tc>
        <w:tc>
          <w:tcPr>
            <w:tcW w:w="461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Atividades realizadas</w:t>
            </w:r>
          </w:p>
        </w:tc>
      </w:tr>
      <w:tr>
        <w:trPr>
          <w:trHeight w:val="400" w:hRule="atLeast"/>
        </w:trPr>
        <w:tc>
          <w:tcPr>
            <w:tcW w:w="4449"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spacing w:lineRule="auto" w:line="240" w:before="0" w:after="0"/>
              <w:rPr/>
            </w:pPr>
            <w:r>
              <w:rPr>
                <w:rFonts w:eastAsia="Times New Roman" w:cs="Calibri"/>
                <w:color w:val="000000"/>
                <w:sz w:val="28"/>
                <w:szCs w:val="28"/>
                <w:lang w:eastAsia="pt-BR"/>
              </w:rPr>
              <w:t>  </w:t>
            </w:r>
            <w:r>
              <w:rPr>
                <w:rFonts w:eastAsia="Times New Roman" w:cs="Calibri"/>
                <w:color w:val="000000"/>
                <w:sz w:val="28"/>
                <w:szCs w:val="28"/>
                <w:lang w:eastAsia="pt-BR"/>
              </w:rPr>
              <w:t>Implementação do algorimo conforme proposto no artigo correlato (parte 2 de 2)</w:t>
            </w:r>
          </w:p>
        </w:tc>
        <w:tc>
          <w:tcPr>
            <w:tcW w:w="4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 </w:t>
            </w:r>
          </w:p>
        </w:tc>
      </w:tr>
      <w:tr>
        <w:trPr>
          <w:trHeight w:val="380" w:hRule="atLeast"/>
        </w:trPr>
        <w:tc>
          <w:tcPr>
            <w:tcW w:w="9061" w:type="dxa"/>
            <w:gridSpan w:val="2"/>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Calibri"/>
                <w:b/>
                <w:b/>
                <w:bCs/>
                <w:color w:val="000000"/>
                <w:sz w:val="28"/>
                <w:szCs w:val="28"/>
                <w:lang w:eastAsia="pt-BR"/>
              </w:rPr>
            </w:pPr>
            <w:r>
              <w:rPr>
                <w:rFonts w:eastAsia="Times New Roman" w:cs="Calibri"/>
                <w:b/>
                <w:bCs/>
                <w:color w:val="000000"/>
                <w:sz w:val="28"/>
                <w:szCs w:val="28"/>
                <w:lang w:eastAsia="pt-BR"/>
              </w:rPr>
              <w:t>2020-10-09 - aula08 desenvolvimento do projeto</w:t>
            </w:r>
          </w:p>
        </w:tc>
      </w:tr>
      <w:tr>
        <w:trPr>
          <w:trHeight w:val="400" w:hRule="atLeast"/>
        </w:trPr>
        <w:tc>
          <w:tcPr>
            <w:tcW w:w="444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Calibri"/>
                <w:color w:val="000000"/>
                <w:sz w:val="28"/>
                <w:szCs w:val="28"/>
                <w:lang w:eastAsia="pt-BR"/>
              </w:rPr>
            </w:pPr>
            <w:r>
              <w:rPr>
                <w:rFonts w:eastAsia="Times New Roman" w:cs="Calibri"/>
                <w:color w:val="000000"/>
                <w:sz w:val="28"/>
                <w:szCs w:val="28"/>
                <w:lang w:eastAsia="pt-BR"/>
              </w:rPr>
              <w:t>Atividades previstas</w:t>
            </w:r>
          </w:p>
        </w:tc>
        <w:tc>
          <w:tcPr>
            <w:tcW w:w="461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Atividades realizadas</w:t>
            </w:r>
          </w:p>
        </w:tc>
      </w:tr>
      <w:tr>
        <w:trPr>
          <w:trHeight w:val="400" w:hRule="atLeast"/>
        </w:trPr>
        <w:tc>
          <w:tcPr>
            <w:tcW w:w="4449"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spacing w:lineRule="auto" w:line="240" w:before="0" w:after="0"/>
              <w:rPr/>
            </w:pPr>
            <w:r>
              <w:rPr>
                <w:rFonts w:eastAsia="Times New Roman" w:cs="Calibri"/>
                <w:color w:val="000000"/>
                <w:sz w:val="28"/>
                <w:szCs w:val="28"/>
                <w:lang w:eastAsia="pt-BR"/>
              </w:rPr>
              <w:t> </w:t>
            </w:r>
            <w:r>
              <w:rPr>
                <w:rFonts w:eastAsia="Times New Roman" w:cs="Calibri"/>
                <w:color w:val="000000"/>
                <w:sz w:val="28"/>
                <w:szCs w:val="28"/>
                <w:lang w:eastAsia="pt-BR"/>
              </w:rPr>
              <w:t>Desenvolvimento da interface de entrada de dados</w:t>
            </w:r>
            <w:bookmarkStart w:id="0" w:name="__DdeLink__309_3281866866"/>
            <w:r>
              <w:rPr>
                <w:rFonts w:eastAsia="Times New Roman" w:cs="Calibri"/>
                <w:color w:val="000000"/>
                <w:sz w:val="28"/>
                <w:szCs w:val="28"/>
                <w:lang w:eastAsia="pt-BR"/>
              </w:rPr>
              <w:t xml:space="preserve"> e persistência</w:t>
            </w:r>
            <w:bookmarkEnd w:id="0"/>
            <w:r>
              <w:rPr>
                <w:rFonts w:eastAsia="Times New Roman" w:cs="Calibri"/>
                <w:color w:val="000000"/>
                <w:sz w:val="28"/>
                <w:szCs w:val="28"/>
                <w:lang w:eastAsia="pt-BR"/>
              </w:rPr>
              <w:t xml:space="preserve"> (parte 1 de 2)</w:t>
            </w:r>
          </w:p>
        </w:tc>
        <w:tc>
          <w:tcPr>
            <w:tcW w:w="4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 </w:t>
            </w:r>
          </w:p>
        </w:tc>
      </w:tr>
      <w:tr>
        <w:trPr>
          <w:trHeight w:val="380" w:hRule="atLeast"/>
        </w:trPr>
        <w:tc>
          <w:tcPr>
            <w:tcW w:w="9061" w:type="dxa"/>
            <w:gridSpan w:val="2"/>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Calibri"/>
                <w:b/>
                <w:b/>
                <w:bCs/>
                <w:color w:val="000000"/>
                <w:sz w:val="28"/>
                <w:szCs w:val="28"/>
                <w:lang w:eastAsia="pt-BR"/>
              </w:rPr>
            </w:pPr>
            <w:r>
              <w:rPr>
                <w:rFonts w:eastAsia="Times New Roman" w:cs="Calibri"/>
                <w:b/>
                <w:bCs/>
                <w:color w:val="000000"/>
                <w:sz w:val="28"/>
                <w:szCs w:val="28"/>
                <w:lang w:eastAsia="pt-BR"/>
              </w:rPr>
              <w:t>2020-10-16 - aula09 Avaliacao1</w:t>
            </w:r>
          </w:p>
        </w:tc>
      </w:tr>
      <w:tr>
        <w:trPr>
          <w:trHeight w:val="400" w:hRule="atLeast"/>
        </w:trPr>
        <w:tc>
          <w:tcPr>
            <w:tcW w:w="444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Calibri"/>
                <w:color w:val="000000"/>
                <w:sz w:val="28"/>
                <w:szCs w:val="28"/>
                <w:lang w:eastAsia="pt-BR"/>
              </w:rPr>
            </w:pPr>
            <w:r>
              <w:rPr>
                <w:rFonts w:eastAsia="Times New Roman" w:cs="Calibri"/>
                <w:color w:val="000000"/>
                <w:sz w:val="28"/>
                <w:szCs w:val="28"/>
                <w:lang w:eastAsia="pt-BR"/>
              </w:rPr>
              <w:t>Atividades previstas</w:t>
            </w:r>
          </w:p>
        </w:tc>
        <w:tc>
          <w:tcPr>
            <w:tcW w:w="461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Atividades realizadas</w:t>
            </w:r>
          </w:p>
        </w:tc>
      </w:tr>
      <w:tr>
        <w:trPr>
          <w:trHeight w:val="400" w:hRule="atLeast"/>
        </w:trPr>
        <w:tc>
          <w:tcPr>
            <w:tcW w:w="4449"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spacing w:lineRule="auto" w:line="240" w:before="0" w:after="0"/>
              <w:rPr/>
            </w:pPr>
            <w:r>
              <w:rPr>
                <w:rFonts w:eastAsia="Times New Roman" w:cs="Calibri"/>
                <w:color w:val="000000"/>
                <w:sz w:val="28"/>
                <w:szCs w:val="28"/>
                <w:lang w:eastAsia="pt-BR"/>
              </w:rPr>
              <w:t> </w:t>
            </w:r>
            <w:r>
              <w:rPr>
                <w:rFonts w:eastAsia="Times New Roman" w:cs="Calibri"/>
                <w:color w:val="000000"/>
                <w:sz w:val="28"/>
                <w:szCs w:val="28"/>
                <w:lang w:eastAsia="pt-BR"/>
              </w:rPr>
              <w:t>Desenvolvimento da interface de entrada de dados e persistência (parte 2 de 2)</w:t>
            </w:r>
          </w:p>
        </w:tc>
        <w:tc>
          <w:tcPr>
            <w:tcW w:w="4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 </w:t>
            </w:r>
          </w:p>
        </w:tc>
      </w:tr>
      <w:tr>
        <w:trPr>
          <w:trHeight w:val="380" w:hRule="atLeast"/>
        </w:trPr>
        <w:tc>
          <w:tcPr>
            <w:tcW w:w="9061" w:type="dxa"/>
            <w:gridSpan w:val="2"/>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Calibri"/>
                <w:b/>
                <w:b/>
                <w:bCs/>
                <w:color w:val="000000"/>
                <w:sz w:val="28"/>
                <w:szCs w:val="28"/>
                <w:lang w:eastAsia="pt-BR"/>
              </w:rPr>
            </w:pPr>
            <w:r>
              <w:rPr>
                <w:rFonts w:eastAsia="Times New Roman" w:cs="Calibri"/>
                <w:b/>
                <w:bCs/>
                <w:color w:val="000000"/>
                <w:sz w:val="28"/>
                <w:szCs w:val="28"/>
                <w:lang w:eastAsia="pt-BR"/>
              </w:rPr>
              <w:t>2020-10-23 - aula10 desenvolvimento do projeto</w:t>
            </w:r>
          </w:p>
        </w:tc>
      </w:tr>
      <w:tr>
        <w:trPr>
          <w:trHeight w:val="400" w:hRule="atLeast"/>
        </w:trPr>
        <w:tc>
          <w:tcPr>
            <w:tcW w:w="444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Calibri"/>
                <w:color w:val="000000"/>
                <w:sz w:val="28"/>
                <w:szCs w:val="28"/>
                <w:lang w:eastAsia="pt-BR"/>
              </w:rPr>
            </w:pPr>
            <w:r>
              <w:rPr>
                <w:rFonts w:eastAsia="Times New Roman" w:cs="Calibri"/>
                <w:color w:val="000000"/>
                <w:sz w:val="28"/>
                <w:szCs w:val="28"/>
                <w:lang w:eastAsia="pt-BR"/>
              </w:rPr>
              <w:t>Atividades previstas</w:t>
            </w:r>
          </w:p>
        </w:tc>
        <w:tc>
          <w:tcPr>
            <w:tcW w:w="461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Atividades realizadas</w:t>
            </w:r>
          </w:p>
        </w:tc>
      </w:tr>
      <w:tr>
        <w:trPr>
          <w:trHeight w:val="400" w:hRule="atLeast"/>
        </w:trPr>
        <w:tc>
          <w:tcPr>
            <w:tcW w:w="4449"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spacing w:lineRule="auto" w:line="240" w:before="0" w:after="0"/>
              <w:rPr/>
            </w:pPr>
            <w:r>
              <w:rPr>
                <w:rFonts w:eastAsia="Times New Roman" w:cs="Calibri"/>
                <w:color w:val="000000"/>
                <w:sz w:val="28"/>
                <w:szCs w:val="28"/>
                <w:lang w:eastAsia="pt-BR"/>
              </w:rPr>
              <w:t> </w:t>
            </w:r>
            <w:r>
              <w:rPr>
                <w:rFonts w:eastAsia="Times New Roman" w:cs="Calibri"/>
                <w:color w:val="000000"/>
                <w:sz w:val="28"/>
                <w:szCs w:val="28"/>
                <w:lang w:eastAsia="pt-BR"/>
              </w:rPr>
              <w:t>Adaptação do algoritmo para as regras de negócio (clusterização).</w:t>
            </w:r>
          </w:p>
        </w:tc>
        <w:tc>
          <w:tcPr>
            <w:tcW w:w="4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 </w:t>
            </w:r>
          </w:p>
        </w:tc>
      </w:tr>
      <w:tr>
        <w:trPr>
          <w:trHeight w:val="380" w:hRule="atLeast"/>
        </w:trPr>
        <w:tc>
          <w:tcPr>
            <w:tcW w:w="9061" w:type="dxa"/>
            <w:gridSpan w:val="2"/>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Calibri"/>
                <w:b/>
                <w:b/>
                <w:bCs/>
                <w:color w:val="000000"/>
                <w:sz w:val="28"/>
                <w:szCs w:val="28"/>
                <w:lang w:eastAsia="pt-BR"/>
              </w:rPr>
            </w:pPr>
            <w:r>
              <w:rPr>
                <w:rFonts w:eastAsia="Times New Roman" w:cs="Calibri"/>
                <w:b/>
                <w:bCs/>
                <w:color w:val="000000"/>
                <w:sz w:val="28"/>
                <w:szCs w:val="28"/>
                <w:lang w:eastAsia="pt-BR"/>
              </w:rPr>
              <w:t>2020-10-30 - aula11 desenvolvimento do projeto</w:t>
            </w:r>
          </w:p>
        </w:tc>
      </w:tr>
      <w:tr>
        <w:trPr>
          <w:trHeight w:val="400" w:hRule="atLeast"/>
        </w:trPr>
        <w:tc>
          <w:tcPr>
            <w:tcW w:w="444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Calibri"/>
                <w:color w:val="000000"/>
                <w:sz w:val="28"/>
                <w:szCs w:val="28"/>
                <w:lang w:eastAsia="pt-BR"/>
              </w:rPr>
            </w:pPr>
            <w:r>
              <w:rPr>
                <w:rFonts w:eastAsia="Times New Roman" w:cs="Calibri"/>
                <w:color w:val="000000"/>
                <w:sz w:val="28"/>
                <w:szCs w:val="28"/>
                <w:lang w:eastAsia="pt-BR"/>
              </w:rPr>
              <w:t>Atividades previstas</w:t>
            </w:r>
          </w:p>
        </w:tc>
        <w:tc>
          <w:tcPr>
            <w:tcW w:w="461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Atividades realizadas</w:t>
            </w:r>
          </w:p>
        </w:tc>
      </w:tr>
      <w:tr>
        <w:trPr>
          <w:trHeight w:val="400" w:hRule="atLeast"/>
        </w:trPr>
        <w:tc>
          <w:tcPr>
            <w:tcW w:w="4449"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spacing w:lineRule="auto" w:line="240" w:before="0" w:after="0"/>
              <w:rPr/>
            </w:pPr>
            <w:r>
              <w:rPr>
                <w:rFonts w:eastAsia="Times New Roman" w:cs="Calibri"/>
                <w:color w:val="000000"/>
                <w:sz w:val="28"/>
                <w:szCs w:val="28"/>
                <w:lang w:eastAsia="pt-BR"/>
              </w:rPr>
              <w:t> </w:t>
            </w:r>
            <w:r>
              <w:rPr>
                <w:rFonts w:eastAsia="Times New Roman" w:cs="Calibri"/>
                <w:color w:val="000000"/>
                <w:sz w:val="28"/>
                <w:szCs w:val="28"/>
                <w:lang w:eastAsia="pt-BR"/>
              </w:rPr>
              <w:t>Adaptação do algoritmo para as regras de negócio (distacia).</w:t>
            </w:r>
          </w:p>
        </w:tc>
        <w:tc>
          <w:tcPr>
            <w:tcW w:w="4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 </w:t>
            </w:r>
          </w:p>
        </w:tc>
      </w:tr>
      <w:tr>
        <w:trPr>
          <w:trHeight w:val="380" w:hRule="atLeast"/>
        </w:trPr>
        <w:tc>
          <w:tcPr>
            <w:tcW w:w="9061" w:type="dxa"/>
            <w:gridSpan w:val="2"/>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Calibri"/>
                <w:b/>
                <w:b/>
                <w:bCs/>
                <w:color w:val="000000"/>
                <w:sz w:val="28"/>
                <w:szCs w:val="28"/>
                <w:lang w:eastAsia="pt-BR"/>
              </w:rPr>
            </w:pPr>
            <w:r>
              <w:rPr>
                <w:rFonts w:eastAsia="Times New Roman" w:cs="Calibri"/>
                <w:b/>
                <w:bCs/>
                <w:color w:val="000000"/>
                <w:sz w:val="28"/>
                <w:szCs w:val="28"/>
                <w:lang w:eastAsia="pt-BR"/>
              </w:rPr>
              <w:t>2020-11-06 - aula12 desenvolvimento do projeto</w:t>
            </w:r>
          </w:p>
        </w:tc>
      </w:tr>
      <w:tr>
        <w:trPr>
          <w:trHeight w:val="400" w:hRule="atLeast"/>
        </w:trPr>
        <w:tc>
          <w:tcPr>
            <w:tcW w:w="444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pPr>
            <w:r>
              <w:rPr>
                <w:rFonts w:eastAsia="Times New Roman" w:cs="Calibri"/>
                <w:color w:val="000000"/>
                <w:sz w:val="28"/>
                <w:szCs w:val="28"/>
                <w:lang w:eastAsia="pt-BR"/>
              </w:rPr>
              <w:t>Atividades previstas</w:t>
            </w:r>
          </w:p>
        </w:tc>
        <w:tc>
          <w:tcPr>
            <w:tcW w:w="461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Atividades realizadas</w:t>
            </w:r>
          </w:p>
        </w:tc>
      </w:tr>
      <w:tr>
        <w:trPr>
          <w:trHeight w:val="400" w:hRule="atLeast"/>
        </w:trPr>
        <w:tc>
          <w:tcPr>
            <w:tcW w:w="4449"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spacing w:lineRule="auto" w:line="240" w:before="0" w:after="0"/>
              <w:rPr/>
            </w:pPr>
            <w:r>
              <w:rPr>
                <w:rFonts w:eastAsia="Times New Roman" w:cs="Calibri"/>
                <w:color w:val="000000"/>
                <w:sz w:val="28"/>
                <w:szCs w:val="28"/>
                <w:lang w:eastAsia="pt-BR"/>
              </w:rPr>
              <w:t> </w:t>
            </w:r>
            <w:r>
              <w:rPr>
                <w:rFonts w:eastAsia="Times New Roman" w:cs="Calibri"/>
                <w:color w:val="000000"/>
                <w:sz w:val="28"/>
                <w:szCs w:val="28"/>
                <w:lang w:eastAsia="pt-BR"/>
              </w:rPr>
              <w:t>Revisão e melhoria do código</w:t>
            </w:r>
          </w:p>
        </w:tc>
        <w:tc>
          <w:tcPr>
            <w:tcW w:w="4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 </w:t>
            </w:r>
          </w:p>
        </w:tc>
      </w:tr>
      <w:tr>
        <w:trPr>
          <w:trHeight w:val="380" w:hRule="atLeast"/>
        </w:trPr>
        <w:tc>
          <w:tcPr>
            <w:tcW w:w="9061" w:type="dxa"/>
            <w:gridSpan w:val="2"/>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Calibri"/>
                <w:b/>
                <w:b/>
                <w:bCs/>
                <w:color w:val="000000"/>
                <w:sz w:val="28"/>
                <w:szCs w:val="28"/>
                <w:lang w:eastAsia="pt-BR"/>
              </w:rPr>
            </w:pPr>
            <w:r>
              <w:rPr>
                <w:rFonts w:eastAsia="Times New Roman" w:cs="Calibri"/>
                <w:b/>
                <w:bCs/>
                <w:color w:val="000000"/>
                <w:sz w:val="28"/>
                <w:szCs w:val="28"/>
                <w:lang w:eastAsia="pt-BR"/>
              </w:rPr>
              <w:t>2020-11-13 - aula13 Avaliacao2</w:t>
            </w:r>
          </w:p>
        </w:tc>
      </w:tr>
      <w:tr>
        <w:trPr>
          <w:trHeight w:val="400" w:hRule="atLeast"/>
        </w:trPr>
        <w:tc>
          <w:tcPr>
            <w:tcW w:w="444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Calibri"/>
                <w:color w:val="000000"/>
                <w:sz w:val="28"/>
                <w:szCs w:val="28"/>
                <w:lang w:eastAsia="pt-BR"/>
              </w:rPr>
            </w:pPr>
            <w:r>
              <w:rPr>
                <w:rFonts w:eastAsia="Times New Roman" w:cs="Calibri"/>
                <w:color w:val="000000"/>
                <w:sz w:val="28"/>
                <w:szCs w:val="28"/>
                <w:lang w:eastAsia="pt-BR"/>
              </w:rPr>
              <w:t>Atividades previstas</w:t>
            </w:r>
          </w:p>
        </w:tc>
        <w:tc>
          <w:tcPr>
            <w:tcW w:w="461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Atividades realizadas</w:t>
            </w:r>
          </w:p>
        </w:tc>
      </w:tr>
      <w:tr>
        <w:trPr>
          <w:trHeight w:val="400" w:hRule="atLeast"/>
        </w:trPr>
        <w:tc>
          <w:tcPr>
            <w:tcW w:w="4449"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spacing w:lineRule="auto" w:line="240" w:before="0" w:after="0"/>
              <w:rPr/>
            </w:pPr>
            <w:r>
              <w:rPr>
                <w:rFonts w:eastAsia="Times New Roman" w:cs="Calibri"/>
                <w:color w:val="000000"/>
                <w:sz w:val="28"/>
                <w:szCs w:val="28"/>
                <w:lang w:eastAsia="pt-BR"/>
              </w:rPr>
              <w:t> </w:t>
            </w:r>
            <w:r>
              <w:rPr>
                <w:rFonts w:eastAsia="Times New Roman" w:cs="Calibri"/>
                <w:color w:val="000000"/>
                <w:sz w:val="28"/>
                <w:szCs w:val="28"/>
                <w:lang w:eastAsia="pt-BR"/>
              </w:rPr>
              <w:t>Interface de consulta (parte 1 de 2)</w:t>
            </w:r>
          </w:p>
        </w:tc>
        <w:tc>
          <w:tcPr>
            <w:tcW w:w="4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 </w:t>
            </w:r>
          </w:p>
        </w:tc>
      </w:tr>
      <w:tr>
        <w:trPr>
          <w:trHeight w:val="380" w:hRule="atLeast"/>
        </w:trPr>
        <w:tc>
          <w:tcPr>
            <w:tcW w:w="9061" w:type="dxa"/>
            <w:gridSpan w:val="2"/>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Calibri"/>
                <w:b/>
                <w:b/>
                <w:bCs/>
                <w:color w:val="000000"/>
                <w:sz w:val="28"/>
                <w:szCs w:val="28"/>
                <w:lang w:eastAsia="pt-BR"/>
              </w:rPr>
            </w:pPr>
            <w:r>
              <w:rPr>
                <w:rFonts w:eastAsia="Times New Roman" w:cs="Calibri"/>
                <w:b/>
                <w:bCs/>
                <w:color w:val="000000"/>
                <w:sz w:val="28"/>
                <w:szCs w:val="28"/>
                <w:lang w:eastAsia="pt-BR"/>
              </w:rPr>
              <w:t>2020-11-20 - aula14 desenvolvimento do projeto</w:t>
            </w:r>
          </w:p>
        </w:tc>
      </w:tr>
      <w:tr>
        <w:trPr>
          <w:trHeight w:val="400" w:hRule="atLeast"/>
        </w:trPr>
        <w:tc>
          <w:tcPr>
            <w:tcW w:w="444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Calibri"/>
                <w:color w:val="000000"/>
                <w:sz w:val="28"/>
                <w:szCs w:val="28"/>
                <w:lang w:eastAsia="pt-BR"/>
              </w:rPr>
            </w:pPr>
            <w:r>
              <w:rPr>
                <w:rFonts w:eastAsia="Times New Roman" w:cs="Calibri"/>
                <w:color w:val="000000"/>
                <w:sz w:val="28"/>
                <w:szCs w:val="28"/>
                <w:lang w:eastAsia="pt-BR"/>
              </w:rPr>
              <w:t>Atividades previstas</w:t>
            </w:r>
          </w:p>
        </w:tc>
        <w:tc>
          <w:tcPr>
            <w:tcW w:w="461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Atividades realizadas</w:t>
            </w:r>
          </w:p>
        </w:tc>
      </w:tr>
      <w:tr>
        <w:trPr>
          <w:trHeight w:val="400" w:hRule="atLeast"/>
        </w:trPr>
        <w:tc>
          <w:tcPr>
            <w:tcW w:w="4449"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spacing w:lineRule="auto" w:line="240" w:before="0" w:after="0"/>
              <w:rPr/>
            </w:pPr>
            <w:r>
              <w:rPr>
                <w:rFonts w:eastAsia="Times New Roman" w:cs="Calibri"/>
                <w:color w:val="000000"/>
                <w:sz w:val="28"/>
                <w:szCs w:val="28"/>
                <w:lang w:eastAsia="pt-BR"/>
              </w:rPr>
              <w:t>  </w:t>
            </w:r>
            <w:r>
              <w:rPr>
                <w:rFonts w:eastAsia="Times New Roman" w:cs="Calibri"/>
                <w:color w:val="000000"/>
                <w:sz w:val="28"/>
                <w:szCs w:val="28"/>
                <w:lang w:eastAsia="pt-BR"/>
              </w:rPr>
              <w:t>Interface de consulta (parte 2 de 2)</w:t>
            </w:r>
          </w:p>
        </w:tc>
        <w:tc>
          <w:tcPr>
            <w:tcW w:w="4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 </w:t>
            </w:r>
          </w:p>
        </w:tc>
      </w:tr>
      <w:tr>
        <w:trPr>
          <w:trHeight w:val="380" w:hRule="atLeast"/>
        </w:trPr>
        <w:tc>
          <w:tcPr>
            <w:tcW w:w="9061" w:type="dxa"/>
            <w:gridSpan w:val="2"/>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Calibri"/>
                <w:b/>
                <w:b/>
                <w:bCs/>
                <w:color w:val="000000"/>
                <w:sz w:val="28"/>
                <w:szCs w:val="28"/>
                <w:lang w:eastAsia="pt-BR"/>
              </w:rPr>
            </w:pPr>
            <w:r>
              <w:rPr>
                <w:rFonts w:eastAsia="Times New Roman" w:cs="Calibri"/>
                <w:b/>
                <w:bCs/>
                <w:color w:val="000000"/>
                <w:sz w:val="28"/>
                <w:szCs w:val="28"/>
                <w:lang w:eastAsia="pt-BR"/>
              </w:rPr>
              <w:t>2020-11-27 - aula15 Apresentação ao prof e produção vídeo</w:t>
            </w:r>
          </w:p>
        </w:tc>
      </w:tr>
      <w:tr>
        <w:trPr>
          <w:trHeight w:val="400" w:hRule="atLeast"/>
        </w:trPr>
        <w:tc>
          <w:tcPr>
            <w:tcW w:w="444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Calibri"/>
                <w:color w:val="000000"/>
                <w:sz w:val="28"/>
                <w:szCs w:val="28"/>
                <w:lang w:eastAsia="pt-BR"/>
              </w:rPr>
            </w:pPr>
            <w:r>
              <w:rPr>
                <w:rFonts w:eastAsia="Times New Roman" w:cs="Calibri"/>
                <w:color w:val="000000"/>
                <w:sz w:val="28"/>
                <w:szCs w:val="28"/>
                <w:lang w:eastAsia="pt-BR"/>
              </w:rPr>
              <w:t>Atividades previstas</w:t>
            </w:r>
          </w:p>
        </w:tc>
        <w:tc>
          <w:tcPr>
            <w:tcW w:w="461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Atividades realizadas</w:t>
            </w:r>
          </w:p>
        </w:tc>
      </w:tr>
      <w:tr>
        <w:trPr>
          <w:trHeight w:val="400" w:hRule="atLeast"/>
        </w:trPr>
        <w:tc>
          <w:tcPr>
            <w:tcW w:w="4449"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spacing w:lineRule="auto" w:line="240" w:before="0" w:after="0"/>
              <w:rPr/>
            </w:pPr>
            <w:r>
              <w:rPr>
                <w:rFonts w:eastAsia="Times New Roman" w:cs="Calibri"/>
                <w:color w:val="000000"/>
                <w:sz w:val="28"/>
                <w:szCs w:val="28"/>
                <w:lang w:eastAsia="pt-BR"/>
              </w:rPr>
              <w:t> </w:t>
            </w:r>
            <w:r>
              <w:rPr>
                <w:rFonts w:eastAsia="Times New Roman" w:cs="Calibri"/>
                <w:color w:val="000000"/>
                <w:sz w:val="28"/>
                <w:szCs w:val="28"/>
                <w:lang w:eastAsia="pt-BR"/>
              </w:rPr>
              <w:t>Testes e revalidações</w:t>
            </w:r>
          </w:p>
        </w:tc>
        <w:tc>
          <w:tcPr>
            <w:tcW w:w="4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 </w:t>
            </w:r>
          </w:p>
        </w:tc>
      </w:tr>
      <w:tr>
        <w:trPr>
          <w:trHeight w:val="380" w:hRule="atLeast"/>
        </w:trPr>
        <w:tc>
          <w:tcPr>
            <w:tcW w:w="9061" w:type="dxa"/>
            <w:gridSpan w:val="2"/>
            <w:tcBorders>
              <w:top w:val="single" w:sz="8"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vAlign w:val="center"/>
          </w:tcPr>
          <w:p>
            <w:pPr>
              <w:pStyle w:val="Normal"/>
              <w:spacing w:lineRule="auto" w:line="240" w:before="0" w:after="0"/>
              <w:jc w:val="center"/>
              <w:rPr>
                <w:rFonts w:eastAsia="Times New Roman" w:cs="Calibri"/>
                <w:b/>
                <w:b/>
                <w:bCs/>
                <w:color w:val="000000"/>
                <w:sz w:val="28"/>
                <w:szCs w:val="28"/>
                <w:lang w:eastAsia="pt-BR"/>
              </w:rPr>
            </w:pPr>
            <w:r>
              <w:rPr>
                <w:rFonts w:eastAsia="Times New Roman" w:cs="Calibri"/>
                <w:b/>
                <w:bCs/>
                <w:color w:val="000000"/>
                <w:sz w:val="28"/>
                <w:szCs w:val="28"/>
                <w:lang w:eastAsia="pt-BR"/>
              </w:rPr>
              <w:t>2020-12-04 - aula16 Apresentação Final à turma</w:t>
            </w:r>
          </w:p>
        </w:tc>
      </w:tr>
      <w:tr>
        <w:trPr>
          <w:trHeight w:val="400" w:hRule="atLeast"/>
        </w:trPr>
        <w:tc>
          <w:tcPr>
            <w:tcW w:w="4449" w:type="dxa"/>
            <w:tcBorders>
              <w:top w:val="single" w:sz="4" w:space="0" w:color="000000"/>
              <w:left w:val="single" w:sz="8"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rPr>
                <w:rFonts w:eastAsia="Times New Roman" w:cs="Calibri"/>
                <w:color w:val="000000"/>
                <w:sz w:val="28"/>
                <w:szCs w:val="28"/>
                <w:lang w:eastAsia="pt-BR"/>
              </w:rPr>
            </w:pPr>
            <w:r>
              <w:rPr>
                <w:rFonts w:eastAsia="Times New Roman" w:cs="Calibri"/>
                <w:color w:val="000000"/>
                <w:sz w:val="28"/>
                <w:szCs w:val="28"/>
                <w:lang w:eastAsia="pt-BR"/>
              </w:rPr>
              <w:t>Atividades previstas</w:t>
            </w:r>
          </w:p>
        </w:tc>
        <w:tc>
          <w:tcPr>
            <w:tcW w:w="4612" w:type="dxa"/>
            <w:tcBorders>
              <w:top w:val="single" w:sz="4" w:space="0" w:color="000000"/>
              <w:left w:val="single" w:sz="8" w:space="0" w:color="000000"/>
              <w:bottom w:val="single" w:sz="4" w:space="0" w:color="000000"/>
              <w:right w:val="single" w:sz="8" w:space="0" w:color="000000"/>
              <w:insideH w:val="single" w:sz="4"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Atividades realizadas</w:t>
            </w:r>
          </w:p>
        </w:tc>
      </w:tr>
      <w:tr>
        <w:trPr>
          <w:trHeight w:val="400" w:hRule="atLeast"/>
        </w:trPr>
        <w:tc>
          <w:tcPr>
            <w:tcW w:w="4449" w:type="dxa"/>
            <w:tcBorders>
              <w:top w:val="single" w:sz="8" w:space="0" w:color="000000"/>
              <w:left w:val="single" w:sz="8" w:space="0" w:color="000000"/>
              <w:bottom w:val="single" w:sz="8" w:space="0" w:color="000000"/>
              <w:right w:val="single" w:sz="4" w:space="0" w:color="000000"/>
              <w:insideH w:val="single" w:sz="8" w:space="0" w:color="000000"/>
              <w:insideV w:val="single" w:sz="4" w:space="0" w:color="000000"/>
            </w:tcBorders>
            <w:shd w:fill="auto" w:val="clear"/>
          </w:tcPr>
          <w:p>
            <w:pPr>
              <w:pStyle w:val="Normal"/>
              <w:spacing w:lineRule="auto" w:line="240" w:before="0" w:after="0"/>
              <w:rPr/>
            </w:pPr>
            <w:r>
              <w:rPr>
                <w:rFonts w:eastAsia="Times New Roman" w:cs="Calibri"/>
                <w:color w:val="000000"/>
                <w:sz w:val="28"/>
                <w:szCs w:val="28"/>
                <w:lang w:eastAsia="pt-BR"/>
              </w:rPr>
              <w:t> </w:t>
            </w:r>
            <w:r>
              <w:rPr>
                <w:rFonts w:eastAsia="Times New Roman" w:cs="Calibri"/>
                <w:color w:val="000000"/>
                <w:sz w:val="28"/>
                <w:szCs w:val="28"/>
                <w:lang w:eastAsia="pt-BR"/>
              </w:rPr>
              <w:t>Testes e revalidações</w:t>
            </w:r>
          </w:p>
        </w:tc>
        <w:tc>
          <w:tcPr>
            <w:tcW w:w="461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eastAsia="Times New Roman" w:cs="Calibri"/>
                <w:color w:val="000000"/>
                <w:sz w:val="24"/>
                <w:szCs w:val="24"/>
                <w:lang w:eastAsia="pt-BR"/>
              </w:rPr>
            </w:pPr>
            <w:r>
              <w:rPr>
                <w:rFonts w:eastAsia="Times New Roman" w:cs="Calibri"/>
                <w:color w:val="000000"/>
                <w:sz w:val="24"/>
                <w:szCs w:val="24"/>
                <w:lang w:eastAsia="pt-BR"/>
              </w:rPr>
              <w:t> </w:t>
            </w:r>
          </w:p>
        </w:tc>
      </w:tr>
    </w:tbl>
    <w:p>
      <w:pPr>
        <w:pStyle w:val="Normal"/>
        <w:rPr>
          <w:sz w:val="6"/>
          <w:szCs w:val="6"/>
          <w:lang w:eastAsia="pt-BR"/>
        </w:rPr>
      </w:pPr>
      <w:r>
        <w:rPr>
          <w:sz w:val="6"/>
          <w:szCs w:val="6"/>
          <w:lang w:eastAsia="pt-BR"/>
        </w:rPr>
      </w:r>
    </w:p>
    <w:p>
      <w:pPr>
        <w:pStyle w:val="Normal"/>
        <w:rPr>
          <w:sz w:val="6"/>
          <w:szCs w:val="6"/>
          <w:lang w:eastAsia="pt-BR"/>
        </w:rPr>
      </w:pPr>
      <w:r>
        <w:rPr>
          <w:sz w:val="6"/>
          <w:szCs w:val="6"/>
          <w:lang w:eastAsia="pt-BR"/>
        </w:rPr>
      </w:r>
    </w:p>
    <w:p>
      <w:pPr>
        <w:pStyle w:val="Heading2"/>
        <w:numPr>
          <w:ilvl w:val="0"/>
          <w:numId w:val="1"/>
        </w:numPr>
        <w:spacing w:lineRule="auto" w:line="600" w:before="0" w:after="60"/>
        <w:ind w:left="426" w:hanging="426"/>
        <w:rPr>
          <w:b w:val="false"/>
          <w:b w:val="false"/>
        </w:rPr>
      </w:pPr>
      <w:r>
        <w:rPr>
          <w:b w:val="false"/>
        </w:rPr>
        <w:t>Perfil técnico da equipe construtora</w:t>
      </w:r>
    </w:p>
    <w:p>
      <w:pPr>
        <w:pStyle w:val="Normal"/>
        <w:rPr/>
      </w:pPr>
      <w:r>
        <w:rPr>
          <w:lang w:eastAsia="pt-BR"/>
        </w:rPr>
        <w:t>Exemplo: A equipe será formada por 1  programador, conforme detalhes abaixo:</w:t>
      </w:r>
    </w:p>
    <w:p>
      <w:pPr>
        <w:pStyle w:val="Normal"/>
        <w:spacing w:lineRule="auto" w:line="360"/>
        <w:rPr>
          <w:rFonts w:cs="Calibri"/>
          <w:b/>
          <w:b/>
          <w:highlight w:val="yellow"/>
          <w:u w:val="single"/>
        </w:rPr>
      </w:pPr>
      <w:r>
        <w:rPr>
          <w:rFonts w:cs="Calibri"/>
          <w:b/>
          <w:u w:val="single"/>
        </w:rPr>
        <w:t>Programador 1</w:t>
      </w:r>
    </w:p>
    <w:p>
      <w:pPr>
        <w:pStyle w:val="ListParagraph"/>
        <w:numPr>
          <w:ilvl w:val="0"/>
          <w:numId w:val="0"/>
        </w:numPr>
        <w:spacing w:lineRule="auto" w:line="360"/>
        <w:ind w:left="1440" w:hanging="0"/>
        <w:jc w:val="both"/>
        <w:rPr/>
      </w:pPr>
      <w:r>
        <w:rPr>
          <w:rFonts w:cs="Calibri" w:ascii="Calibri" w:hAnsi="Calibri"/>
          <w:b/>
          <w:sz w:val="22"/>
        </w:rPr>
        <w:t xml:space="preserve">Formação: </w:t>
      </w:r>
      <w:r>
        <w:rPr>
          <w:rFonts w:cs="Calibri" w:ascii="Calibri" w:hAnsi="Calibri"/>
          <w:sz w:val="22"/>
        </w:rPr>
        <w:t>Bacharelando em Ciências da Computação;</w:t>
      </w:r>
    </w:p>
    <w:p>
      <w:pPr>
        <w:pStyle w:val="ListParagraph"/>
        <w:numPr>
          <w:ilvl w:val="0"/>
          <w:numId w:val="0"/>
        </w:numPr>
        <w:spacing w:lineRule="auto" w:line="360"/>
        <w:ind w:left="1440" w:hanging="0"/>
        <w:jc w:val="both"/>
        <w:rPr/>
      </w:pPr>
      <w:r>
        <w:rPr>
          <w:rFonts w:cs="Calibri" w:ascii="Calibri" w:hAnsi="Calibri"/>
          <w:b/>
          <w:sz w:val="22"/>
        </w:rPr>
        <w:t>Experiência: Trabalha na Philips Clinical Informatics</w:t>
      </w:r>
    </w:p>
    <w:p>
      <w:pPr>
        <w:pStyle w:val="ListParagraph"/>
        <w:numPr>
          <w:ilvl w:val="0"/>
          <w:numId w:val="0"/>
        </w:numPr>
        <w:spacing w:lineRule="auto" w:line="360"/>
        <w:ind w:left="1440" w:hanging="0"/>
        <w:jc w:val="both"/>
        <w:rPr/>
      </w:pPr>
      <w:r>
        <w:rPr>
          <w:rFonts w:cs="Calibri" w:ascii="Calibri" w:hAnsi="Calibri"/>
          <w:b/>
          <w:sz w:val="22"/>
          <w:lang w:val="en-US"/>
        </w:rPr>
        <w:t>Conhecimentos:</w:t>
      </w:r>
      <w:r>
        <w:rPr>
          <w:rFonts w:cs="Calibri" w:ascii="Calibri" w:hAnsi="Calibri"/>
          <w:sz w:val="22"/>
          <w:lang w:val="en-US"/>
        </w:rPr>
        <w:t xml:space="preserve"> J</w:t>
      </w:r>
      <w:r>
        <w:rPr>
          <w:rFonts w:cs="Calibri" w:ascii="Calibri" w:hAnsi="Calibri"/>
          <w:sz w:val="22"/>
        </w:rPr>
        <w:t>ava, Delphi, Pyhton, Javascript, bash script, sql, pl/sql</w:t>
      </w:r>
      <w:r>
        <w:rPr>
          <w:rFonts w:cs="Calibri" w:ascii="Calibri" w:hAnsi="Calibri"/>
          <w:sz w:val="22"/>
          <w:lang w:val="en-US"/>
        </w:rPr>
        <w:t>;</w:t>
      </w:r>
      <w:bookmarkStart w:id="1" w:name="OLE_LINK7"/>
      <w:bookmarkStart w:id="2" w:name="OLE_LINK8"/>
      <w:bookmarkEnd w:id="1"/>
      <w:bookmarkEnd w:id="2"/>
    </w:p>
    <w:p>
      <w:pPr>
        <w:pStyle w:val="Normal"/>
        <w:jc w:val="center"/>
        <w:rPr>
          <w:rFonts w:cs="Calibri"/>
          <w:b/>
          <w:b/>
        </w:rPr>
      </w:pPr>
      <w:r>
        <w:rPr>
          <w:rFonts w:cs="Calibri"/>
          <w:b/>
        </w:rPr>
      </w:r>
    </w:p>
    <w:p>
      <w:pPr>
        <w:pStyle w:val="ListParagraph"/>
        <w:jc w:val="center"/>
        <w:rPr/>
      </w:pPr>
      <w:r>
        <w:rPr>
          <w:rFonts w:eastAsia="Adobe Gothic Std B" w:ascii="Arial Black" w:hAnsi="Arial Black"/>
          <w:b/>
          <w:sz w:val="32"/>
          <w:szCs w:val="32"/>
        </w:rPr>
        <w:t>Gustavo Henrique Spiess</w:t>
      </w:r>
    </w:p>
    <w:p>
      <w:pPr>
        <w:pStyle w:val="ListParagraph"/>
        <w:jc w:val="center"/>
        <w:rPr>
          <w:lang w:eastAsia="pt-BR"/>
        </w:rPr>
      </w:pPr>
      <w:r>
        <w:rPr>
          <w:lang w:eastAsia="pt-B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5302250" cy="397637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1"/>
                    <a:stretch>
                      <a:fillRect/>
                    </a:stretch>
                  </pic:blipFill>
                  <pic:spPr bwMode="auto">
                    <a:xfrm>
                      <a:off x="0" y="0"/>
                      <a:ext cx="5302250" cy="3976370"/>
                    </a:xfrm>
                    <a:prstGeom prst="rect">
                      <a:avLst/>
                    </a:prstGeom>
                  </pic:spPr>
                </pic:pic>
              </a:graphicData>
            </a:graphic>
          </wp:anchor>
        </w:drawing>
      </w:r>
    </w:p>
    <w:p>
      <w:pPr>
        <w:pStyle w:val="ListParagraph"/>
        <w:jc w:val="center"/>
        <w:rPr/>
      </w:pPr>
      <w:r>
        <w:rPr>
          <w:rFonts w:eastAsia="Adobe Gothic Std B" w:cs="MS Mincho" w:ascii="Arial Black" w:hAnsi="Arial Black"/>
          <w:sz w:val="32"/>
          <w:szCs w:val="32"/>
        </w:rPr>
        <w:t>Equipe: 9</w:t>
      </w:r>
    </w:p>
    <w:p>
      <w:pPr>
        <w:pStyle w:val="Normal"/>
        <w:jc w:val="center"/>
        <w:rPr>
          <w:rFonts w:ascii="Adobe Gothic Std B" w:hAnsi="Adobe Gothic Std B" w:eastAsia="Adobe Gothic Std B"/>
          <w:sz w:val="32"/>
          <w:szCs w:val="32"/>
        </w:rPr>
      </w:pPr>
      <w:r>
        <w:rPr>
          <w:rFonts w:eastAsia="Adobe Gothic Std B" w:ascii="Adobe Gothic Std B" w:hAnsi="Adobe Gothic Std B"/>
          <w:sz w:val="32"/>
          <w:szCs w:val="32"/>
        </w:rPr>
      </w:r>
    </w:p>
    <w:p>
      <w:pPr>
        <w:pStyle w:val="Heading2"/>
        <w:numPr>
          <w:ilvl w:val="0"/>
          <w:numId w:val="1"/>
        </w:numPr>
        <w:spacing w:lineRule="auto" w:line="600" w:before="0" w:after="60"/>
        <w:ind w:left="426" w:hanging="426"/>
        <w:rPr>
          <w:b w:val="false"/>
          <w:b w:val="false"/>
        </w:rPr>
      </w:pPr>
      <w:r>
        <w:rPr>
          <w:b w:val="false"/>
        </w:rPr>
        <w:t>Link para o repositório do projeto no GIT</w:t>
      </w:r>
    </w:p>
    <w:p>
      <w:pPr>
        <w:pStyle w:val="Normal"/>
        <w:numPr>
          <w:ilvl w:val="0"/>
          <w:numId w:val="4"/>
        </w:numPr>
        <w:rPr/>
      </w:pPr>
      <w:hyperlink r:id="rId12">
        <w:r>
          <w:rPr>
            <w:rStyle w:val="InternetLink"/>
            <w:lang w:eastAsia="pt-BR"/>
          </w:rPr>
          <w:t>https://github.com/gustavospiess/bcc_2020_2_prjsft2/</w:t>
        </w:r>
      </w:hyperlink>
    </w:p>
    <w:p>
      <w:pPr>
        <w:pStyle w:val="Normal"/>
        <w:numPr>
          <w:ilvl w:val="0"/>
          <w:numId w:val="4"/>
        </w:numPr>
        <w:spacing w:before="0" w:after="200"/>
        <w:rPr/>
      </w:pPr>
      <w:r>
        <w:rPr>
          <w:lang w:eastAsia="pt-BR"/>
        </w:rPr>
        <w:t>git@github.com:gustavospiess/bcc_2020_2_prjsft2.git</w:t>
      </w:r>
    </w:p>
    <w:sectPr>
      <w:headerReference w:type="default" r:id="rId13"/>
      <w:type w:val="nextPage"/>
      <w:pgSz w:w="11906" w:h="16838"/>
      <w:pgMar w:left="1418" w:right="1418" w:header="851" w:top="1418" w:footer="0" w:bottom="141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charset w:val="01"/>
    <w:family w:val="roman"/>
    <w:pitch w:val="variable"/>
  </w:font>
  <w:font w:name="Times New Roman">
    <w:charset w:val="01"/>
    <w:family w:val="roman"/>
    <w:pitch w:val="variable"/>
  </w:font>
  <w:font w:name="Arial Black">
    <w:charset w:val="01"/>
    <w:family w:val="roman"/>
    <w:pitch w:val="variable"/>
  </w:font>
  <w:font w:name="Adobe Gothic Std B">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drawing>
        <wp:anchor behindDoc="1" distT="0" distB="0" distL="0" distR="0" simplePos="0" locked="0" layoutInCell="1" allowOverlap="1" relativeHeight="11">
          <wp:simplePos x="0" y="0"/>
          <wp:positionH relativeFrom="column">
            <wp:posOffset>5182870</wp:posOffset>
          </wp:positionH>
          <wp:positionV relativeFrom="paragraph">
            <wp:posOffset>40005</wp:posOffset>
          </wp:positionV>
          <wp:extent cx="589280" cy="402590"/>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
                  <a:stretch>
                    <a:fillRect/>
                  </a:stretch>
                </pic:blipFill>
                <pic:spPr bwMode="auto">
                  <a:xfrm>
                    <a:off x="0" y="0"/>
                    <a:ext cx="589280" cy="402590"/>
                  </a:xfrm>
                  <a:prstGeom prst="rect">
                    <a:avLst/>
                  </a:prstGeom>
                </pic:spPr>
              </pic:pic>
            </a:graphicData>
          </a:graphic>
        </wp:anchor>
      </w:drawing>
    </w:r>
    <w:r>
      <w:rPr/>
      <w:t>E</w:t>
    </w:r>
    <w:r>
      <w:rPr/>
      <w:t>mpresa: Sacred 3B                                                     - Projeto: SNetGen</w:t>
    </w:r>
  </w:p>
  <w:p>
    <w:pPr>
      <w:pStyle w:val="Header"/>
      <w:rPr/>
    </w:pPr>
    <w:r>
      <w:rPr/>
      <w:t>Equipe: Gustavo Henrique Spiess                              - Tecnologia: python</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819"/>
        </w:tabs>
        <w:ind w:left="819" w:hanging="360"/>
      </w:pPr>
      <w:rPr>
        <w:rFonts w:ascii="Symbol" w:hAnsi="Symbol" w:cs="Symbol" w:hint="default"/>
        <w:rFonts w:cs="OpenSymbol"/>
      </w:rPr>
    </w:lvl>
    <w:lvl w:ilvl="1">
      <w:start w:val="1"/>
      <w:numFmt w:val="bullet"/>
      <w:lvlText w:val="◦"/>
      <w:lvlJc w:val="left"/>
      <w:pPr>
        <w:tabs>
          <w:tab w:val="num" w:pos="1179"/>
        </w:tabs>
        <w:ind w:left="1179" w:hanging="360"/>
      </w:pPr>
      <w:rPr>
        <w:rFonts w:ascii="OpenSymbol" w:hAnsi="OpenSymbol" w:cs="OpenSymbol" w:hint="default"/>
        <w:rFonts w:cs="OpenSymbol"/>
      </w:rPr>
    </w:lvl>
    <w:lvl w:ilvl="2">
      <w:start w:val="1"/>
      <w:numFmt w:val="bullet"/>
      <w:lvlText w:val="▪"/>
      <w:lvlJc w:val="left"/>
      <w:pPr>
        <w:tabs>
          <w:tab w:val="num" w:pos="1539"/>
        </w:tabs>
        <w:ind w:left="1539" w:hanging="360"/>
      </w:pPr>
      <w:rPr>
        <w:rFonts w:ascii="OpenSymbol" w:hAnsi="OpenSymbol" w:cs="OpenSymbol" w:hint="default"/>
        <w:rFonts w:cs="OpenSymbol"/>
      </w:rPr>
    </w:lvl>
    <w:lvl w:ilvl="3">
      <w:start w:val="1"/>
      <w:numFmt w:val="bullet"/>
      <w:lvlText w:val=""/>
      <w:lvlJc w:val="left"/>
      <w:pPr>
        <w:tabs>
          <w:tab w:val="num" w:pos="1899"/>
        </w:tabs>
        <w:ind w:left="1899" w:hanging="360"/>
      </w:pPr>
      <w:rPr>
        <w:rFonts w:ascii="Symbol" w:hAnsi="Symbol" w:cs="Symbol" w:hint="default"/>
        <w:rFonts w:cs="OpenSymbol"/>
      </w:rPr>
    </w:lvl>
    <w:lvl w:ilvl="4">
      <w:start w:val="1"/>
      <w:numFmt w:val="bullet"/>
      <w:lvlText w:val="◦"/>
      <w:lvlJc w:val="left"/>
      <w:pPr>
        <w:tabs>
          <w:tab w:val="num" w:pos="2259"/>
        </w:tabs>
        <w:ind w:left="2259" w:hanging="360"/>
      </w:pPr>
      <w:rPr>
        <w:rFonts w:ascii="OpenSymbol" w:hAnsi="OpenSymbol" w:cs="OpenSymbol" w:hint="default"/>
        <w:rFonts w:cs="OpenSymbol"/>
      </w:rPr>
    </w:lvl>
    <w:lvl w:ilvl="5">
      <w:start w:val="1"/>
      <w:numFmt w:val="bullet"/>
      <w:lvlText w:val="▪"/>
      <w:lvlJc w:val="left"/>
      <w:pPr>
        <w:tabs>
          <w:tab w:val="num" w:pos="2619"/>
        </w:tabs>
        <w:ind w:left="2619" w:hanging="360"/>
      </w:pPr>
      <w:rPr>
        <w:rFonts w:ascii="OpenSymbol" w:hAnsi="OpenSymbol" w:cs="OpenSymbol" w:hint="default"/>
        <w:rFonts w:cs="OpenSymbol"/>
      </w:rPr>
    </w:lvl>
    <w:lvl w:ilvl="6">
      <w:start w:val="1"/>
      <w:numFmt w:val="bullet"/>
      <w:lvlText w:val=""/>
      <w:lvlJc w:val="left"/>
      <w:pPr>
        <w:tabs>
          <w:tab w:val="num" w:pos="2979"/>
        </w:tabs>
        <w:ind w:left="2979" w:hanging="360"/>
      </w:pPr>
      <w:rPr>
        <w:rFonts w:ascii="Symbol" w:hAnsi="Symbol" w:cs="Symbol" w:hint="default"/>
        <w:rFonts w:cs="OpenSymbol"/>
      </w:rPr>
    </w:lvl>
    <w:lvl w:ilvl="7">
      <w:start w:val="1"/>
      <w:numFmt w:val="bullet"/>
      <w:lvlText w:val="◦"/>
      <w:lvlJc w:val="left"/>
      <w:pPr>
        <w:tabs>
          <w:tab w:val="num" w:pos="3339"/>
        </w:tabs>
        <w:ind w:left="3339" w:hanging="360"/>
      </w:pPr>
      <w:rPr>
        <w:rFonts w:ascii="OpenSymbol" w:hAnsi="OpenSymbol" w:cs="OpenSymbol" w:hint="default"/>
        <w:rFonts w:cs="OpenSymbol"/>
      </w:rPr>
    </w:lvl>
    <w:lvl w:ilvl="8">
      <w:start w:val="1"/>
      <w:numFmt w:val="bullet"/>
      <w:lvlText w:val="▪"/>
      <w:lvlJc w:val="left"/>
      <w:pPr>
        <w:tabs>
          <w:tab w:val="num" w:pos="3699"/>
        </w:tabs>
        <w:ind w:left="3699"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2"/>
        <w:lang w:val="pt-BR" w:eastAsia="pt-BR" w:bidi="ar-SA"/>
      </w:rPr>
    </w:rPrDefault>
    <w:pPrDefault>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semiHidden="1" w:unhideWhenUsed="1" w:qFormat="1"/>
    <w:lsdException w:name="heading 5" w:locked="1" w:uiPriority="0" w:semiHidden="1" w:unhideWhenUsed="1" w:qFormat="1"/>
    <w:lsdException w:name="heading 6" w:locked="1" w:uiPriority="0" w:semiHidden="1" w:unhideWhenUsed="1" w:qFormat="1"/>
    <w:lsdException w:name="heading 7" w:locked="1" w:uiPriority="0" w:semiHidden="1" w:unhideWhenUsed="1" w:qFormat="1"/>
    <w:lsdException w:name="heading 8" w:locked="1" w:uiPriority="0" w:semiHidden="1" w:unhideWhenUsed="1" w:qFormat="1"/>
    <w:lsdException w:name="heading 9" w:locked="1"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02e3f"/>
    <w:pPr>
      <w:widowControl/>
      <w:bidi w:val="0"/>
      <w:spacing w:lineRule="auto" w:line="276" w:before="0" w:after="200"/>
      <w:jc w:val="left"/>
    </w:pPr>
    <w:rPr>
      <w:rFonts w:ascii="Calibri" w:hAnsi="Calibri" w:eastAsia="Calibri" w:cs="Times New Roman"/>
      <w:color w:val="auto"/>
      <w:kern w:val="0"/>
      <w:sz w:val="22"/>
      <w:szCs w:val="22"/>
      <w:lang w:val="pt-BR" w:eastAsia="en-US" w:bidi="ar-SA"/>
    </w:rPr>
  </w:style>
  <w:style w:type="paragraph" w:styleId="Heading1">
    <w:name w:val="Heading 1"/>
    <w:basedOn w:val="Normal"/>
    <w:next w:val="Normal"/>
    <w:link w:val="Ttulo1Char"/>
    <w:uiPriority w:val="99"/>
    <w:qFormat/>
    <w:rsid w:val="00165c7c"/>
    <w:pPr>
      <w:keepNext w:val="true"/>
      <w:keepLines/>
      <w:spacing w:before="480" w:after="0"/>
      <w:outlineLvl w:val="0"/>
    </w:pPr>
    <w:rPr>
      <w:rFonts w:ascii="Cambria" w:hAnsi="Cambria" w:eastAsia="Times New Roman"/>
      <w:b/>
      <w:bCs/>
      <w:color w:val="365F91"/>
      <w:sz w:val="48"/>
      <w:szCs w:val="28"/>
    </w:rPr>
  </w:style>
  <w:style w:type="paragraph" w:styleId="Heading2">
    <w:name w:val="Heading 2"/>
    <w:basedOn w:val="Normal"/>
    <w:next w:val="Normal"/>
    <w:link w:val="Ttulo2Char"/>
    <w:uiPriority w:val="99"/>
    <w:qFormat/>
    <w:rsid w:val="002c72e2"/>
    <w:pPr>
      <w:keepNext w:val="true"/>
      <w:keepLines/>
      <w:spacing w:before="200" w:after="0"/>
      <w:outlineLvl w:val="1"/>
    </w:pPr>
    <w:rPr>
      <w:rFonts w:ascii="Cambria" w:hAnsi="Cambria" w:eastAsia="Times New Roman"/>
      <w:b/>
      <w:bCs/>
      <w:color w:val="4F81BD"/>
      <w:sz w:val="24"/>
      <w:szCs w:val="26"/>
    </w:rPr>
  </w:style>
  <w:style w:type="paragraph" w:styleId="Heading3">
    <w:name w:val="Heading 3"/>
    <w:basedOn w:val="Normal"/>
    <w:next w:val="Normal"/>
    <w:link w:val="Ttulo3Char"/>
    <w:uiPriority w:val="99"/>
    <w:qFormat/>
    <w:rsid w:val="00876c50"/>
    <w:pPr>
      <w:keepNext w:val="true"/>
      <w:keepLines/>
      <w:spacing w:before="200" w:after="0"/>
      <w:outlineLvl w:val="2"/>
    </w:pPr>
    <w:rPr>
      <w:rFonts w:ascii="Cambria" w:hAnsi="Cambria" w:eastAsia="Times New Roman"/>
      <w:b/>
      <w:bCs/>
      <w:color w:val="4F81BD"/>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9"/>
    <w:qFormat/>
    <w:locked/>
    <w:rsid w:val="00165c7c"/>
    <w:rPr>
      <w:rFonts w:ascii="Cambria" w:hAnsi="Cambria" w:cs="Times New Roman"/>
      <w:b/>
      <w:bCs/>
      <w:color w:val="365F91"/>
      <w:sz w:val="28"/>
      <w:szCs w:val="28"/>
    </w:rPr>
  </w:style>
  <w:style w:type="character" w:styleId="Ttulo2Char" w:customStyle="1">
    <w:name w:val="Título 2 Char"/>
    <w:basedOn w:val="DefaultParagraphFont"/>
    <w:link w:val="Ttulo2"/>
    <w:uiPriority w:val="99"/>
    <w:qFormat/>
    <w:locked/>
    <w:rsid w:val="002c72e2"/>
    <w:rPr>
      <w:rFonts w:ascii="Cambria" w:hAnsi="Cambria" w:cs="Times New Roman"/>
      <w:b/>
      <w:bCs/>
      <w:color w:val="4F81BD"/>
      <w:sz w:val="26"/>
      <w:szCs w:val="26"/>
    </w:rPr>
  </w:style>
  <w:style w:type="character" w:styleId="Ttulo3Char" w:customStyle="1">
    <w:name w:val="Título 3 Char"/>
    <w:basedOn w:val="DefaultParagraphFont"/>
    <w:link w:val="Ttulo3"/>
    <w:uiPriority w:val="99"/>
    <w:qFormat/>
    <w:locked/>
    <w:rsid w:val="00876c50"/>
    <w:rPr>
      <w:rFonts w:ascii="Cambria" w:hAnsi="Cambria" w:cs="Times New Roman"/>
      <w:b/>
      <w:bCs/>
      <w:color w:val="4F81BD"/>
    </w:rPr>
  </w:style>
  <w:style w:type="character" w:styleId="TextodebaloChar" w:customStyle="1">
    <w:name w:val="Texto de balão Char"/>
    <w:basedOn w:val="DefaultParagraphFont"/>
    <w:link w:val="Textodebalo"/>
    <w:uiPriority w:val="99"/>
    <w:semiHidden/>
    <w:qFormat/>
    <w:locked/>
    <w:rsid w:val="00165c7c"/>
    <w:rPr>
      <w:rFonts w:ascii="Tahoma" w:hAnsi="Tahoma" w:cs="Tahoma"/>
      <w:sz w:val="16"/>
      <w:szCs w:val="16"/>
    </w:rPr>
  </w:style>
  <w:style w:type="character" w:styleId="CabealhoChar" w:customStyle="1">
    <w:name w:val="Cabeçalho Char"/>
    <w:basedOn w:val="DefaultParagraphFont"/>
    <w:link w:val="Cabealho"/>
    <w:uiPriority w:val="99"/>
    <w:qFormat/>
    <w:locked/>
    <w:rsid w:val="00165c7c"/>
    <w:rPr>
      <w:rFonts w:cs="Times New Roman"/>
    </w:rPr>
  </w:style>
  <w:style w:type="character" w:styleId="RodapChar" w:customStyle="1">
    <w:name w:val="Rodapé Char"/>
    <w:basedOn w:val="DefaultParagraphFont"/>
    <w:link w:val="Rodap"/>
    <w:uiPriority w:val="99"/>
    <w:semiHidden/>
    <w:qFormat/>
    <w:locked/>
    <w:rsid w:val="00165c7c"/>
    <w:rPr>
      <w:rFonts w:cs="Times New Roman"/>
    </w:rPr>
  </w:style>
  <w:style w:type="character" w:styleId="InternetLink">
    <w:name w:val="Internet Link"/>
    <w:basedOn w:val="DefaultParagraphFont"/>
    <w:uiPriority w:val="99"/>
    <w:rsid w:val="00181388"/>
    <w:rPr>
      <w:rFonts w:cs="Times New Roman"/>
      <w:color w:val="0000FF"/>
      <w:u w:val="single"/>
    </w:rPr>
  </w:style>
  <w:style w:type="character" w:styleId="Appleconvertedspace" w:customStyle="1">
    <w:name w:val="apple-converted-space"/>
    <w:basedOn w:val="DefaultParagraphFont"/>
    <w:qFormat/>
    <w:rsid w:val="00b01560"/>
    <w:rPr>
      <w:rFonts w:cs="Times New Roman"/>
    </w:rPr>
  </w:style>
  <w:style w:type="character" w:styleId="TextodenotadefimChar" w:customStyle="1">
    <w:name w:val="Texto de nota de fim Char"/>
    <w:basedOn w:val="DefaultParagraphFont"/>
    <w:link w:val="Textodenotadefim"/>
    <w:uiPriority w:val="99"/>
    <w:semiHidden/>
    <w:qFormat/>
    <w:rsid w:val="00fd2840"/>
    <w:rPr>
      <w:sz w:val="20"/>
      <w:szCs w:val="20"/>
      <w:lang w:eastAsia="en-US"/>
    </w:rPr>
  </w:style>
  <w:style w:type="character" w:styleId="EndnoteCharacters">
    <w:name w:val="Endnote Characters"/>
    <w:basedOn w:val="DefaultParagraphFont"/>
    <w:uiPriority w:val="99"/>
    <w:semiHidden/>
    <w:unhideWhenUsed/>
    <w:qFormat/>
    <w:rsid w:val="00fd2840"/>
    <w:rPr>
      <w:vertAlign w:val="superscript"/>
    </w:rPr>
  </w:style>
  <w:style w:type="character" w:styleId="EndnoteAnchor">
    <w:name w:val="Endnote Anchor"/>
    <w:rPr>
      <w:vertAlign w:val="superscript"/>
    </w:rPr>
  </w:style>
  <w:style w:type="character" w:styleId="TextodenotaderodapChar" w:customStyle="1">
    <w:name w:val="Texto de nota de rodapé Char"/>
    <w:basedOn w:val="DefaultParagraphFont"/>
    <w:link w:val="Textodenotaderodap"/>
    <w:uiPriority w:val="99"/>
    <w:semiHidden/>
    <w:qFormat/>
    <w:rsid w:val="00fd2840"/>
    <w:rPr>
      <w:sz w:val="20"/>
      <w:szCs w:val="20"/>
      <w:lang w:eastAsia="en-US"/>
    </w:rPr>
  </w:style>
  <w:style w:type="character" w:styleId="FootnoteCharacters">
    <w:name w:val="Footnote Characters"/>
    <w:basedOn w:val="DefaultParagraphFont"/>
    <w:uiPriority w:val="99"/>
    <w:semiHidden/>
    <w:unhideWhenUsed/>
    <w:qFormat/>
    <w:rsid w:val="00fd2840"/>
    <w:rPr>
      <w:vertAlign w:val="superscript"/>
    </w:rPr>
  </w:style>
  <w:style w:type="character" w:styleId="FootnoteAnchor">
    <w:name w:val="Footnote Anchor"/>
    <w:rPr>
      <w:vertAlign w:val="superscript"/>
    </w:rPr>
  </w:style>
  <w:style w:type="character" w:styleId="UnresolvedMention">
    <w:name w:val="Unresolved Mention"/>
    <w:basedOn w:val="DefaultParagraphFont"/>
    <w:uiPriority w:val="99"/>
    <w:qFormat/>
    <w:rsid w:val="00971b92"/>
    <w:rPr>
      <w:color w:val="605E5C"/>
      <w:shd w:fill="E1DFDD" w:val="clear"/>
    </w:rPr>
  </w:style>
  <w:style w:type="character" w:styleId="ListLabel1">
    <w:name w:val="ListLabel 1"/>
    <w:qFormat/>
    <w:rPr>
      <w:b/>
      <w:i w:val="false"/>
      <w:color w:val="4F81BD"/>
      <w:sz w:val="2"/>
      <w:u w:val="none" w:color="548DD4"/>
    </w:rPr>
  </w:style>
  <w:style w:type="character" w:styleId="ListLabel2">
    <w:name w:val="ListLabel 2"/>
    <w:qFormat/>
    <w:rPr>
      <w:rFonts w:ascii="Calibri" w:hAnsi="Calibri"/>
      <w:b/>
      <w:i w:val="false"/>
      <w:color w:val="4F81BD"/>
      <w:sz w:val="22"/>
      <w:u w:val="none" w:color="548DD4"/>
    </w:rPr>
  </w:style>
  <w:style w:type="character" w:styleId="ListLabel3">
    <w:name w:val="ListLabel 3"/>
    <w:qFormat/>
    <w:rPr>
      <w:rFonts w:ascii="Calibri" w:hAnsi="Calibri"/>
      <w:b/>
      <w:i w:val="false"/>
      <w:color w:val="4F81BD"/>
      <w:sz w:val="22"/>
      <w:u w:val="none" w:color="548DD4"/>
    </w:rPr>
  </w:style>
  <w:style w:type="character" w:styleId="ListLabel4">
    <w:name w:val="ListLabel 4"/>
    <w:qFormat/>
    <w:rPr>
      <w:b/>
      <w:i w:val="false"/>
      <w:color w:val="4F81BD"/>
      <w:u w:val="none" w:color="548DD4"/>
    </w:rPr>
  </w:style>
  <w:style w:type="character" w:styleId="ListLabel5">
    <w:name w:val="ListLabel 5"/>
    <w:qFormat/>
    <w:rPr>
      <w:rFonts w:ascii="Calibri" w:hAnsi="Calibri" w:cs="Calibri"/>
      <w:i/>
      <w:sz w:val="22"/>
      <w:highlight w:val="yellow"/>
      <w:shd w:fill="FFFFFF" w:val="clear"/>
    </w:rPr>
  </w:style>
  <w:style w:type="character" w:styleId="ListLabel6">
    <w:name w:val="ListLabel 6"/>
    <w:qFormat/>
    <w:rPr>
      <w:rFonts w:ascii="Calibri" w:hAnsi="Calibri" w:cs="Calibri" w:asciiTheme="minorHAnsi" w:cstheme="minorHAnsi" w:hAnsiTheme="minorHAnsi"/>
      <w:color w:val="BE2B34"/>
      <w:sz w:val="22"/>
      <w:szCs w:val="22"/>
    </w:rPr>
  </w:style>
  <w:style w:type="character" w:styleId="ListLabel7">
    <w:name w:val="ListLabel 7"/>
    <w:qFormat/>
    <w:rPr>
      <w:rFonts w:ascii="Calibri" w:hAnsi="Calibri" w:cs="Calibri" w:asciiTheme="minorHAnsi" w:cstheme="minorHAnsi" w:hAnsiTheme="minorHAnsi"/>
      <w:color w:val="BE2B34"/>
    </w:rPr>
  </w:style>
  <w:style w:type="character" w:styleId="ListLabel8">
    <w:name w:val="ListLabel 8"/>
    <w:qFormat/>
    <w:rPr>
      <w:rFonts w:cs="Wingdings"/>
      <w:b/>
      <w:i w:val="false"/>
      <w:color w:val="4F81BD"/>
      <w:sz w:val="2"/>
      <w:u w:val="none" w:color="548DD4"/>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ascii="Calibri" w:hAnsi="Calibri" w:cs="Wingdings"/>
      <w:b/>
      <w:i w:val="false"/>
      <w:color w:val="4F81BD"/>
      <w:sz w:val="22"/>
      <w:u w:val="none" w:color="548DD4"/>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ascii="Calibri" w:hAnsi="Calibri" w:cs="Wingdings"/>
      <w:b/>
      <w:i w:val="false"/>
      <w:color w:val="4F81BD"/>
      <w:sz w:val="22"/>
      <w:u w:val="none" w:color="548DD4"/>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ascii="Calibri" w:hAnsi="Calibri" w:cs="Calibri"/>
      <w:i/>
      <w:sz w:val="22"/>
      <w:highlight w:val="yellow"/>
    </w:rPr>
  </w:style>
  <w:style w:type="character" w:styleId="ListLabel36">
    <w:name w:val="ListLabel 36"/>
    <w:qFormat/>
    <w:rPr>
      <w:rFonts w:ascii="Calibri" w:hAnsi="Calibri" w:cs="Calibri" w:asciiTheme="minorHAnsi" w:cstheme="minorHAnsi" w:hAnsiTheme="minorHAnsi"/>
      <w:color w:val="BE2B34"/>
      <w:sz w:val="22"/>
      <w:szCs w:val="22"/>
    </w:rPr>
  </w:style>
  <w:style w:type="character" w:styleId="ListLabel37">
    <w:name w:val="ListLabel 37"/>
    <w:qFormat/>
    <w:rPr>
      <w:rFonts w:ascii="Calibri" w:hAnsi="Calibri" w:cs="Calibri" w:asciiTheme="minorHAnsi" w:cstheme="minorHAnsi" w:hAnsiTheme="minorHAnsi"/>
      <w:color w:val="BE2B34"/>
    </w:rPr>
  </w:style>
  <w:style w:type="character" w:styleId="Bullets">
    <w:name w:val="Bullets"/>
    <w:qFormat/>
    <w:rPr>
      <w:rFonts w:ascii="OpenSymbol" w:hAnsi="OpenSymbol" w:eastAsia="OpenSymbol" w:cs="OpenSymbol"/>
    </w:rPr>
  </w:style>
  <w:style w:type="character" w:styleId="ListLabel38">
    <w:name w:val="ListLabel 38"/>
    <w:qFormat/>
    <w:rPr>
      <w:rFonts w:cs="Wingdings"/>
      <w:b/>
      <w:i w:val="false"/>
      <w:color w:val="4F81BD"/>
      <w:sz w:val="22"/>
      <w:u w:val="none" w:color="548DD4"/>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Wingdings"/>
      <w:b/>
      <w:i w:val="false"/>
      <w:color w:val="4F81BD"/>
      <w:sz w:val="22"/>
      <w:u w:val="none" w:color="548DD4"/>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lang w:eastAsia="pt-BR"/>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lang w:eastAsia="pt-BR"/>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lang w:eastAsia="pt-BR"/>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lang w:eastAsia="pt-BR"/>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odebaloChar"/>
    <w:uiPriority w:val="99"/>
    <w:semiHidden/>
    <w:qFormat/>
    <w:rsid w:val="00165c7c"/>
    <w:pPr>
      <w:spacing w:lineRule="auto" w:line="240" w:before="0" w:after="0"/>
    </w:pPr>
    <w:rPr>
      <w:rFonts w:ascii="Tahoma" w:hAnsi="Tahoma" w:cs="Tahoma"/>
      <w:sz w:val="16"/>
      <w:szCs w:val="16"/>
    </w:rPr>
  </w:style>
  <w:style w:type="paragraph" w:styleId="Header">
    <w:name w:val="Header"/>
    <w:basedOn w:val="Normal"/>
    <w:link w:val="CabealhoChar"/>
    <w:uiPriority w:val="99"/>
    <w:rsid w:val="00165c7c"/>
    <w:pPr>
      <w:tabs>
        <w:tab w:val="center" w:pos="4252" w:leader="none"/>
        <w:tab w:val="right" w:pos="8504" w:leader="none"/>
      </w:tabs>
      <w:spacing w:lineRule="auto" w:line="240" w:before="0" w:after="0"/>
    </w:pPr>
    <w:rPr/>
  </w:style>
  <w:style w:type="paragraph" w:styleId="Footer">
    <w:name w:val="Footer"/>
    <w:basedOn w:val="Normal"/>
    <w:link w:val="RodapChar"/>
    <w:uiPriority w:val="99"/>
    <w:semiHidden/>
    <w:rsid w:val="00165c7c"/>
    <w:pPr>
      <w:tabs>
        <w:tab w:val="center" w:pos="4252" w:leader="none"/>
        <w:tab w:val="right" w:pos="8504" w:leader="none"/>
      </w:tabs>
      <w:spacing w:lineRule="auto" w:line="240" w:before="0" w:after="0"/>
    </w:pPr>
    <w:rPr/>
  </w:style>
  <w:style w:type="paragraph" w:styleId="ListParagraph">
    <w:name w:val="List Paragraph"/>
    <w:basedOn w:val="Normal"/>
    <w:uiPriority w:val="99"/>
    <w:qFormat/>
    <w:rsid w:val="00181388"/>
    <w:pPr>
      <w:spacing w:before="0" w:after="200"/>
      <w:ind w:left="720" w:hanging="0"/>
      <w:contextualSpacing/>
    </w:pPr>
    <w:rPr>
      <w:rFonts w:ascii="Verdana" w:hAnsi="Verdana"/>
      <w:sz w:val="20"/>
    </w:rPr>
  </w:style>
  <w:style w:type="paragraph" w:styleId="NormalWeb">
    <w:name w:val="Normal (Web)"/>
    <w:basedOn w:val="Normal"/>
    <w:uiPriority w:val="99"/>
    <w:semiHidden/>
    <w:unhideWhenUsed/>
    <w:qFormat/>
    <w:rsid w:val="00946404"/>
    <w:pPr>
      <w:spacing w:lineRule="auto" w:line="240" w:beforeAutospacing="1" w:afterAutospacing="1"/>
    </w:pPr>
    <w:rPr>
      <w:rFonts w:ascii="Times New Roman" w:hAnsi="Times New Roman" w:eastAsia="Times New Roman"/>
      <w:sz w:val="24"/>
      <w:szCs w:val="24"/>
      <w:lang w:eastAsia="pt-BR"/>
    </w:rPr>
  </w:style>
  <w:style w:type="paragraph" w:styleId="Endnote">
    <w:name w:val="Endnote Text"/>
    <w:basedOn w:val="Normal"/>
    <w:link w:val="TextodenotadefimChar"/>
    <w:uiPriority w:val="99"/>
    <w:semiHidden/>
    <w:unhideWhenUsed/>
    <w:rsid w:val="00fd2840"/>
    <w:pPr>
      <w:spacing w:lineRule="auto" w:line="240" w:before="0" w:after="0"/>
    </w:pPr>
    <w:rPr>
      <w:sz w:val="20"/>
      <w:szCs w:val="20"/>
    </w:rPr>
  </w:style>
  <w:style w:type="paragraph" w:styleId="Footnote">
    <w:name w:val="Footnote Text"/>
    <w:basedOn w:val="Normal"/>
    <w:link w:val="TextodenotaderodapChar"/>
    <w:uiPriority w:val="99"/>
    <w:semiHidden/>
    <w:unhideWhenUsed/>
    <w:rsid w:val="00fd2840"/>
    <w:pPr>
      <w:spacing w:lineRule="auto" w:line="240" w:before="0" w:after="0"/>
    </w:pPr>
    <w:rPr>
      <w:sz w:val="20"/>
      <w:szCs w:val="20"/>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rsid w:val="009464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journals.plos.org/plosone/article?id=10.1371/journal.pone.0122777" TargetMode="External"/><Relationship Id="rId4" Type="http://schemas.openxmlformats.org/officeDocument/2006/relationships/hyperlink" Target="https://mpacer.org/s/causal_bayesian_networkx.pdf"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jpeg"/><Relationship Id="rId12" Type="http://schemas.openxmlformats.org/officeDocument/2006/relationships/hyperlink" Target="https://github.com/gustavospiess/bcc_2020_2_prjsft2/" TargetMode="External"/><Relationship Id="rId13" Type="http://schemas.openxmlformats.org/officeDocument/2006/relationships/header" Target="head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C98EFC-9E90-9847-8EB7-161C90129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Application>LibreOffice/6.0.7.3$Linux_X86_64 LibreOffice_project/00m0$Build-3</Application>
  <Pages>10</Pages>
  <Words>1519</Words>
  <Characters>8824</Characters>
  <CharactersWithSpaces>10321</CharactersWithSpaces>
  <Paragraphs>124</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2018-03-23T00:57:00Z</dcterms:created>
  <dc:creator>Maria</dc:creator>
  <dc:description/>
  <dc:language>pt-BR</dc:language>
  <cp:lastModifiedBy/>
  <dcterms:modified xsi:type="dcterms:W3CDTF">2020-09-12T14:50:30Z</dcterms:modified>
  <cp:revision>28</cp:revision>
  <dc:subject/>
  <dc:title>Proposta Comercial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