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A752F" w14:textId="178CA1BD" w:rsidR="000C36D5" w:rsidRDefault="005F5195" w:rsidP="005F5195">
      <w:pPr>
        <w:pStyle w:val="Ttulo"/>
      </w:pPr>
      <w:r>
        <w:t>Conteúdo do arquivo 2</w:t>
      </w:r>
    </w:p>
    <w:p w14:paraId="436F1FFA" w14:textId="77777777" w:rsidR="005F5195" w:rsidRPr="005F5195" w:rsidRDefault="005F5195" w:rsidP="005F5195"/>
    <w:p w14:paraId="02FBBB29" w14:textId="74D51242" w:rsidR="005F5195" w:rsidRDefault="005F5195">
      <w:r>
        <w:rPr>
          <w:noProof/>
        </w:rPr>
        <w:drawing>
          <wp:inline distT="0" distB="0" distL="0" distR="0" wp14:anchorId="3C61F7EC" wp14:editId="66D3A63F">
            <wp:extent cx="3067050" cy="3070800"/>
            <wp:effectExtent l="0" t="0" r="0" b="0"/>
            <wp:docPr id="122035513" name="Imagem 1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35513" name="Imagem 1" descr="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992" cy="3073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51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620"/>
    <w:rsid w:val="000C36D5"/>
    <w:rsid w:val="00472F7D"/>
    <w:rsid w:val="005F5195"/>
    <w:rsid w:val="00BE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19A94"/>
  <w15:chartTrackingRefBased/>
  <w15:docId w15:val="{31012A12-945B-49DC-83A8-D0FF42A9A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F51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F519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Gilli Uhlein</dc:creator>
  <cp:keywords/>
  <dc:description/>
  <cp:lastModifiedBy>Gustavo Gilli Uhlein</cp:lastModifiedBy>
  <cp:revision>2</cp:revision>
  <dcterms:created xsi:type="dcterms:W3CDTF">2023-11-11T14:14:00Z</dcterms:created>
  <dcterms:modified xsi:type="dcterms:W3CDTF">2023-11-11T14:15:00Z</dcterms:modified>
</cp:coreProperties>
</file>