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EF7C" w14:textId="60FF1DB2" w:rsidR="00D56F0F" w:rsidRDefault="00D56F0F" w:rsidP="00D56F0F">
      <w:pPr>
        <w:jc w:val="center"/>
        <w:rPr>
          <w:b/>
          <w:bCs/>
          <w:sz w:val="32"/>
          <w:szCs w:val="32"/>
        </w:rPr>
      </w:pPr>
      <w:r w:rsidRPr="00D56F0F">
        <w:rPr>
          <w:b/>
          <w:bCs/>
          <w:sz w:val="32"/>
          <w:szCs w:val="32"/>
        </w:rPr>
        <w:t>Universidade Tiradentes</w:t>
      </w:r>
    </w:p>
    <w:p w14:paraId="41A4A27D" w14:textId="77777777" w:rsidR="00D56F0F" w:rsidRPr="008E4E89" w:rsidRDefault="00D56F0F" w:rsidP="00D56F0F">
      <w:pPr>
        <w:jc w:val="center"/>
        <w:rPr>
          <w:b/>
          <w:bCs/>
        </w:rPr>
      </w:pPr>
      <w:r w:rsidRPr="008E4E89">
        <w:rPr>
          <w:b/>
          <w:bCs/>
        </w:rPr>
        <w:t>Curso: Ciência da Computação</w:t>
      </w:r>
    </w:p>
    <w:p w14:paraId="55E808C0" w14:textId="77777777" w:rsidR="00D56F0F" w:rsidRPr="00D56F0F" w:rsidRDefault="00D56F0F" w:rsidP="00D56F0F">
      <w:pPr>
        <w:jc w:val="center"/>
        <w:rPr>
          <w:b/>
          <w:bCs/>
          <w:sz w:val="32"/>
          <w:szCs w:val="32"/>
        </w:rPr>
      </w:pPr>
    </w:p>
    <w:p w14:paraId="69E447B3" w14:textId="5AAEB535" w:rsidR="008E4E89" w:rsidRDefault="008E4E89" w:rsidP="00D56F0F">
      <w:pPr>
        <w:jc w:val="center"/>
        <w:rPr>
          <w:b/>
          <w:bCs/>
        </w:rPr>
      </w:pPr>
      <w:r w:rsidRPr="008E4E89">
        <w:rPr>
          <w:b/>
          <w:bCs/>
        </w:rPr>
        <w:t>Integrante</w:t>
      </w:r>
      <w:r>
        <w:rPr>
          <w:b/>
          <w:bCs/>
        </w:rPr>
        <w:t>s</w:t>
      </w:r>
      <w:r w:rsidR="00A738FF">
        <w:rPr>
          <w:b/>
          <w:bCs/>
        </w:rPr>
        <w:t xml:space="preserve"> Grupo 05</w:t>
      </w:r>
      <w:r>
        <w:rPr>
          <w:b/>
          <w:bCs/>
        </w:rPr>
        <w:t>:</w:t>
      </w:r>
    </w:p>
    <w:p w14:paraId="1293B05E" w14:textId="77777777" w:rsidR="008747EE" w:rsidRDefault="008747EE" w:rsidP="008747EE">
      <w:pPr>
        <w:jc w:val="center"/>
      </w:pPr>
      <w:r>
        <w:t>Heberth Hugo De Andrade Santana</w:t>
      </w:r>
    </w:p>
    <w:p w14:paraId="46E1BAAC" w14:textId="77777777" w:rsidR="008747EE" w:rsidRDefault="008747EE" w:rsidP="008747EE">
      <w:pPr>
        <w:jc w:val="center"/>
      </w:pPr>
      <w:r w:rsidRPr="008747EE">
        <w:t>Gustavo Wagner Cruz Cunha</w:t>
      </w:r>
    </w:p>
    <w:p w14:paraId="5CC33EFC" w14:textId="77777777" w:rsidR="008747EE" w:rsidRDefault="008747EE" w:rsidP="008747EE">
      <w:pPr>
        <w:jc w:val="center"/>
      </w:pPr>
      <w:r w:rsidRPr="008747EE">
        <w:t>Lucas Silva</w:t>
      </w:r>
    </w:p>
    <w:p w14:paraId="3FC26530" w14:textId="77777777" w:rsidR="00D56F0F" w:rsidRDefault="00D56F0F" w:rsidP="00D56F0F">
      <w:pPr>
        <w:jc w:val="center"/>
        <w:rPr>
          <w:b/>
          <w:bCs/>
        </w:rPr>
      </w:pPr>
    </w:p>
    <w:p w14:paraId="58EEF014" w14:textId="77777777" w:rsidR="00D56F0F" w:rsidRDefault="00D56F0F" w:rsidP="00D56F0F">
      <w:pPr>
        <w:jc w:val="center"/>
        <w:rPr>
          <w:b/>
          <w:bCs/>
        </w:rPr>
      </w:pPr>
    </w:p>
    <w:p w14:paraId="158DFA14" w14:textId="77777777" w:rsidR="00D56F0F" w:rsidRDefault="00D56F0F" w:rsidP="00D56F0F">
      <w:pPr>
        <w:jc w:val="center"/>
        <w:rPr>
          <w:b/>
          <w:bCs/>
        </w:rPr>
      </w:pPr>
    </w:p>
    <w:p w14:paraId="085CDE50" w14:textId="77777777" w:rsidR="00D56F0F" w:rsidRPr="008E4E89" w:rsidRDefault="00D56F0F" w:rsidP="00D56F0F">
      <w:pPr>
        <w:jc w:val="center"/>
        <w:rPr>
          <w:b/>
          <w:bCs/>
        </w:rPr>
      </w:pPr>
    </w:p>
    <w:p w14:paraId="04E28D80" w14:textId="5FD5F508" w:rsidR="008E4E89" w:rsidRDefault="008E4E89" w:rsidP="008E4E89"/>
    <w:p w14:paraId="1DCB5258" w14:textId="77777777" w:rsidR="00D56F0F" w:rsidRPr="008E4E89" w:rsidRDefault="00D56F0F" w:rsidP="00D56F0F">
      <w:pPr>
        <w:jc w:val="center"/>
        <w:rPr>
          <w:b/>
          <w:bCs/>
        </w:rPr>
      </w:pPr>
      <w:r w:rsidRPr="008E4E89">
        <w:rPr>
          <w:b/>
          <w:bCs/>
        </w:rPr>
        <w:t>Relatório Técnico – Desenvolvimento do Compilador RoboLang</w:t>
      </w:r>
    </w:p>
    <w:p w14:paraId="5AE30CD3" w14:textId="77777777" w:rsidR="00DE5233" w:rsidRDefault="00DE5233" w:rsidP="008E4E89"/>
    <w:p w14:paraId="0562AA00" w14:textId="77777777" w:rsidR="00DE5233" w:rsidRDefault="00DE5233" w:rsidP="008E4E89"/>
    <w:p w14:paraId="38396726" w14:textId="77777777" w:rsidR="00DE5233" w:rsidRDefault="00DE5233" w:rsidP="008E4E89"/>
    <w:p w14:paraId="7118F7A4" w14:textId="77777777" w:rsidR="00DE5233" w:rsidRDefault="00DE5233" w:rsidP="008E4E89"/>
    <w:p w14:paraId="0BC10CA3" w14:textId="77777777" w:rsidR="00DE5233" w:rsidRDefault="00DE5233" w:rsidP="008E4E89"/>
    <w:p w14:paraId="2E4B4A0D" w14:textId="77777777" w:rsidR="00DE5233" w:rsidRDefault="00DE5233" w:rsidP="008E4E89"/>
    <w:p w14:paraId="46C03987" w14:textId="77777777" w:rsidR="00DE5233" w:rsidRDefault="00DE5233" w:rsidP="008E4E89"/>
    <w:p w14:paraId="5CDF1844" w14:textId="77777777" w:rsidR="00DE5233" w:rsidRDefault="00DE5233" w:rsidP="008E4E89"/>
    <w:p w14:paraId="653A478A" w14:textId="77777777" w:rsidR="00DE5233" w:rsidRDefault="00DE5233" w:rsidP="008E4E89"/>
    <w:p w14:paraId="6B3DA4A0" w14:textId="77777777" w:rsidR="00DE5233" w:rsidRDefault="00DE5233" w:rsidP="008E4E89"/>
    <w:p w14:paraId="04B98E4E" w14:textId="77777777" w:rsidR="00DE5233" w:rsidRDefault="00DE5233" w:rsidP="008E4E89"/>
    <w:p w14:paraId="345233FD" w14:textId="77777777" w:rsidR="00DE5233" w:rsidRDefault="00DE5233" w:rsidP="008E4E89"/>
    <w:p w14:paraId="56E2D7BD" w14:textId="77777777" w:rsidR="00DE5233" w:rsidRDefault="00DE5233" w:rsidP="008E4E89"/>
    <w:p w14:paraId="32D9C3FD" w14:textId="16056E46" w:rsidR="00DE5233" w:rsidRDefault="00D56F0F" w:rsidP="00D56F0F">
      <w:pPr>
        <w:jc w:val="center"/>
      </w:pPr>
      <w:r>
        <w:t>Aracaju-SE</w:t>
      </w:r>
    </w:p>
    <w:p w14:paraId="623E5432" w14:textId="49BC2040" w:rsidR="00A738FF" w:rsidRPr="00392FBA" w:rsidRDefault="00D56F0F" w:rsidP="00392FBA">
      <w:pPr>
        <w:jc w:val="center"/>
      </w:pPr>
      <w:r>
        <w:t>Novembro de 202</w:t>
      </w:r>
      <w:r w:rsidR="00392FBA">
        <w:t>5</w:t>
      </w:r>
    </w:p>
    <w:p w14:paraId="1B4AC2A8" w14:textId="4737B017" w:rsidR="00D56F0F" w:rsidRDefault="00D56F0F" w:rsidP="00D56F0F">
      <w:pPr>
        <w:jc w:val="center"/>
        <w:rPr>
          <w:b/>
          <w:bCs/>
        </w:rPr>
      </w:pPr>
      <w:r w:rsidRPr="008E4E89">
        <w:rPr>
          <w:b/>
          <w:bCs/>
        </w:rPr>
        <w:lastRenderedPageBreak/>
        <w:t>Integrante</w:t>
      </w:r>
      <w:r>
        <w:rPr>
          <w:b/>
          <w:bCs/>
        </w:rPr>
        <w:t>s</w:t>
      </w:r>
      <w:r w:rsidR="008747EE">
        <w:rPr>
          <w:b/>
          <w:bCs/>
        </w:rPr>
        <w:t xml:space="preserve"> Grupo 05</w:t>
      </w:r>
      <w:r>
        <w:rPr>
          <w:b/>
          <w:bCs/>
        </w:rPr>
        <w:t>:</w:t>
      </w:r>
    </w:p>
    <w:p w14:paraId="31448E8A" w14:textId="5A82F62A" w:rsidR="00DE5233" w:rsidRDefault="008747EE" w:rsidP="008747EE">
      <w:pPr>
        <w:jc w:val="center"/>
      </w:pPr>
      <w:r>
        <w:t>Heberth Hugo De Andrade Santana</w:t>
      </w:r>
    </w:p>
    <w:p w14:paraId="2D085728" w14:textId="201BBB82" w:rsidR="00DE5233" w:rsidRDefault="008747EE" w:rsidP="008747EE">
      <w:pPr>
        <w:jc w:val="center"/>
      </w:pPr>
      <w:r w:rsidRPr="008747EE">
        <w:t>Gustavo Wagner Cruz Cunha</w:t>
      </w:r>
    </w:p>
    <w:p w14:paraId="5E9CE455" w14:textId="426C9452" w:rsidR="00D56F0F" w:rsidRDefault="008747EE" w:rsidP="008747EE">
      <w:pPr>
        <w:jc w:val="center"/>
      </w:pPr>
      <w:r w:rsidRPr="008747EE">
        <w:t>Lucas Silva</w:t>
      </w:r>
    </w:p>
    <w:p w14:paraId="7ABD8515" w14:textId="2F4A459A" w:rsidR="00D56F0F" w:rsidRDefault="00D56F0F" w:rsidP="008E4E89"/>
    <w:p w14:paraId="575BFF98" w14:textId="3BABD3FD" w:rsidR="00D56F0F" w:rsidRDefault="00D56F0F" w:rsidP="008E4E89"/>
    <w:p w14:paraId="4F84BD12" w14:textId="3D396DAA" w:rsidR="00D56F0F" w:rsidRDefault="00D56F0F" w:rsidP="008E4E89"/>
    <w:p w14:paraId="7DFCD451" w14:textId="087E5FE7" w:rsidR="00D56F0F" w:rsidRDefault="00D56F0F" w:rsidP="00D56F0F">
      <w:pPr>
        <w:jc w:val="center"/>
      </w:pPr>
      <w:r>
        <w:t>RoboLang</w:t>
      </w:r>
    </w:p>
    <w:p w14:paraId="29AB369C" w14:textId="7836F07C" w:rsidR="00DE5233" w:rsidRDefault="00DE5233" w:rsidP="008E4E89"/>
    <w:p w14:paraId="76DD9E90" w14:textId="03238FC2" w:rsidR="00D56F0F" w:rsidRDefault="00D56F0F" w:rsidP="008E4E89"/>
    <w:p w14:paraId="3EB8F802" w14:textId="090D97E9" w:rsidR="00D56F0F" w:rsidRDefault="00D56F0F" w:rsidP="000B1FD5"/>
    <w:p w14:paraId="378441FF" w14:textId="69897A9E" w:rsidR="00D56F0F" w:rsidRDefault="000B1FD5" w:rsidP="008E4E89">
      <w:r w:rsidRPr="000B1FD5">
        <w:rPr>
          <w:b/>
          <w:bCs/>
          <w:noProof/>
        </w:rPr>
        <mc:AlternateContent>
          <mc:Choice Requires="wps">
            <w:drawing>
              <wp:anchor distT="320040" distB="320040" distL="320040" distR="320040" simplePos="0" relativeHeight="251659264" behindDoc="0" locked="0" layoutInCell="1" allowOverlap="1" wp14:anchorId="1F2F5449" wp14:editId="7AC3BC87">
                <wp:simplePos x="0" y="0"/>
                <wp:positionH relativeFrom="margin">
                  <wp:align>right</wp:align>
                </wp:positionH>
                <wp:positionV relativeFrom="margin">
                  <wp:posOffset>4377055</wp:posOffset>
                </wp:positionV>
                <wp:extent cx="2962275" cy="1790700"/>
                <wp:effectExtent l="0" t="0" r="0" b="0"/>
                <wp:wrapSquare wrapText="bothSides"/>
                <wp:docPr id="4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3EB00" w14:textId="77777777" w:rsidR="000B1FD5" w:rsidRDefault="000B1FD5" w:rsidP="000B1FD5">
                            <w:pPr>
                              <w:jc w:val="both"/>
                            </w:pPr>
                          </w:p>
                          <w:p w14:paraId="664B4221" w14:textId="75DF54CF" w:rsidR="000B1FD5" w:rsidRPr="000B1FD5" w:rsidRDefault="000B1FD5" w:rsidP="000B1FD5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0B1FD5">
                              <w:rPr>
                                <w:b/>
                                <w:bCs/>
                              </w:rPr>
                              <w:t>ATIVIDADE sobre o desenvolvimento do compilador da linguagem RoboLang</w:t>
                            </w:r>
                            <w:r w:rsidRPr="000B1FD5">
                              <w:t xml:space="preserve">, apresentada como requisito parcial de avaliação da disciplina </w:t>
                            </w:r>
                            <w:r w:rsidRPr="000B1FD5">
                              <w:rPr>
                                <w:b/>
                                <w:bCs/>
                              </w:rPr>
                              <w:t>Compiladores</w:t>
                            </w:r>
                            <w:r w:rsidRPr="000B1FD5">
                              <w:t xml:space="preserve">, ministrada pela Prof.ª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Layse Santos Souza, </w:t>
                            </w:r>
                            <w:r w:rsidRPr="000B1FD5">
                              <w:t xml:space="preserve">no </w:t>
                            </w:r>
                            <w:r>
                              <w:rPr>
                                <w:b/>
                                <w:bCs/>
                              </w:rPr>
                              <w:t>2º</w:t>
                            </w:r>
                            <w:r w:rsidRPr="000B1FD5">
                              <w:rPr>
                                <w:b/>
                                <w:bCs/>
                              </w:rPr>
                              <w:t xml:space="preserve"> semestre de 2025</w:t>
                            </w:r>
                            <w:r w:rsidRPr="000B1FD5">
                              <w:t>.</w:t>
                            </w:r>
                          </w:p>
                          <w:p w14:paraId="3AAAD279" w14:textId="6DBF29CF" w:rsidR="000B1FD5" w:rsidRPr="000B1FD5" w:rsidRDefault="000B1FD5" w:rsidP="000B1FD5">
                            <w:pPr>
                              <w:jc w:val="both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F5449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182.05pt;margin-top:344.65pt;width:233.25pt;height:141pt;z-index:251659264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" filled="f" stroked="f" strokeweight=".5pt">
                <v:textbox inset="14.4pt,0,10.8pt,0">
                  <w:txbxContent>
                    <w:p w14:paraId="59B3EB00" w14:textId="77777777" w:rsidR="000B1FD5" w:rsidRDefault="000B1FD5" w:rsidP="000B1FD5">
                      <w:pPr>
                        <w:jc w:val="both"/>
                      </w:pPr>
                    </w:p>
                    <w:p w14:paraId="664B4221" w14:textId="75DF54CF" w:rsidR="000B1FD5" w:rsidRPr="000B1FD5" w:rsidRDefault="000B1FD5" w:rsidP="000B1FD5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0B1FD5">
                        <w:rPr>
                          <w:b/>
                          <w:bCs/>
                        </w:rPr>
                        <w:t>ATIVIDADE sobre o desenvolvimento do compilador da linguagem RoboLang</w:t>
                      </w:r>
                      <w:r w:rsidRPr="000B1FD5">
                        <w:t xml:space="preserve">, apresentada como requisito parcial de avaliação da disciplina </w:t>
                      </w:r>
                      <w:r w:rsidRPr="000B1FD5">
                        <w:rPr>
                          <w:b/>
                          <w:bCs/>
                        </w:rPr>
                        <w:t>Compiladores</w:t>
                      </w:r>
                      <w:r w:rsidRPr="000B1FD5">
                        <w:t xml:space="preserve">, ministrada pela Prof.ª </w:t>
                      </w:r>
                      <w:r>
                        <w:rPr>
                          <w:b/>
                          <w:bCs/>
                        </w:rPr>
                        <w:t xml:space="preserve">Layse Santos Souza, </w:t>
                      </w:r>
                      <w:r w:rsidRPr="000B1FD5">
                        <w:t xml:space="preserve">no </w:t>
                      </w:r>
                      <w:r>
                        <w:rPr>
                          <w:b/>
                          <w:bCs/>
                        </w:rPr>
                        <w:t>2º</w:t>
                      </w:r>
                      <w:r w:rsidRPr="000B1FD5">
                        <w:rPr>
                          <w:b/>
                          <w:bCs/>
                        </w:rPr>
                        <w:t xml:space="preserve"> semestre de 2025</w:t>
                      </w:r>
                      <w:r w:rsidRPr="000B1FD5">
                        <w:t>.</w:t>
                      </w:r>
                    </w:p>
                    <w:p w14:paraId="3AAAD279" w14:textId="6DBF29CF" w:rsidR="000B1FD5" w:rsidRPr="000B1FD5" w:rsidRDefault="000B1FD5" w:rsidP="000B1FD5">
                      <w:pPr>
                        <w:jc w:val="both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ACBD3E6" w14:textId="6D24F7D2" w:rsidR="00D56F0F" w:rsidRDefault="00D56F0F" w:rsidP="008E4E89"/>
    <w:p w14:paraId="21A3BD91" w14:textId="77777777" w:rsidR="00D56F0F" w:rsidRDefault="00D56F0F" w:rsidP="008E4E89"/>
    <w:p w14:paraId="6396529A" w14:textId="77777777" w:rsidR="00D56F0F" w:rsidRDefault="00D56F0F" w:rsidP="008E4E89"/>
    <w:p w14:paraId="2ACD53F4" w14:textId="77777777" w:rsidR="00D56F0F" w:rsidRDefault="00D56F0F" w:rsidP="008E4E89"/>
    <w:p w14:paraId="6E82E1EA" w14:textId="77777777" w:rsidR="00D56F0F" w:rsidRDefault="00D56F0F" w:rsidP="008E4E89"/>
    <w:p w14:paraId="62555AE9" w14:textId="77777777" w:rsidR="00D56F0F" w:rsidRDefault="00D56F0F" w:rsidP="008E4E89"/>
    <w:p w14:paraId="746E3D88" w14:textId="77777777" w:rsidR="00D56F0F" w:rsidRDefault="00D56F0F" w:rsidP="008E4E89"/>
    <w:p w14:paraId="380B3968" w14:textId="77777777" w:rsidR="00D56F0F" w:rsidRDefault="00D56F0F" w:rsidP="008E4E89"/>
    <w:p w14:paraId="7D39A08B" w14:textId="77777777" w:rsidR="00D56F0F" w:rsidRDefault="00D56F0F" w:rsidP="008E4E89"/>
    <w:p w14:paraId="38AFEFB4" w14:textId="77777777" w:rsidR="00D56F0F" w:rsidRDefault="00D56F0F" w:rsidP="008E4E89"/>
    <w:p w14:paraId="18B71422" w14:textId="77777777" w:rsidR="00D56F0F" w:rsidRDefault="00D56F0F" w:rsidP="008E4E89"/>
    <w:p w14:paraId="1541C76B" w14:textId="77777777" w:rsidR="00D56F0F" w:rsidRDefault="00D56F0F" w:rsidP="008E4E89"/>
    <w:p w14:paraId="3761A7FC" w14:textId="77777777" w:rsidR="00DE5233" w:rsidRDefault="00DE5233" w:rsidP="008E4E89"/>
    <w:p w14:paraId="0DAD55EA" w14:textId="77777777" w:rsidR="000B1FD5" w:rsidRDefault="000B1FD5" w:rsidP="008E4E89"/>
    <w:p w14:paraId="1020FAF4" w14:textId="77777777" w:rsidR="00A738FF" w:rsidRDefault="00A738FF" w:rsidP="00A738FF">
      <w:pPr>
        <w:jc w:val="center"/>
      </w:pPr>
      <w:r>
        <w:t>Aracaju-SE</w:t>
      </w:r>
    </w:p>
    <w:p w14:paraId="3D61D0E6" w14:textId="77777777" w:rsidR="00392FBA" w:rsidRDefault="00A738FF" w:rsidP="00392FBA">
      <w:pPr>
        <w:jc w:val="center"/>
      </w:pPr>
      <w:r>
        <w:t>Novembro de 2025</w:t>
      </w:r>
    </w:p>
    <w:p w14:paraId="00648930" w14:textId="77777777" w:rsidR="007E37F4" w:rsidRDefault="007E37F4" w:rsidP="00392FBA">
      <w:pPr>
        <w:jc w:val="center"/>
      </w:pPr>
    </w:p>
    <w:p w14:paraId="2ABB870C" w14:textId="6B6B692A" w:rsidR="00DE5233" w:rsidRPr="006902A1" w:rsidRDefault="00DE5233" w:rsidP="00392FBA">
      <w:pPr>
        <w:rPr>
          <w:b/>
          <w:bCs/>
          <w:sz w:val="28"/>
          <w:szCs w:val="28"/>
        </w:rPr>
      </w:pPr>
      <w:r w:rsidRPr="006902A1">
        <w:rPr>
          <w:b/>
          <w:bCs/>
          <w:sz w:val="28"/>
          <w:szCs w:val="28"/>
        </w:rPr>
        <w:t>Sumário</w:t>
      </w:r>
    </w:p>
    <w:p w14:paraId="20EE904B" w14:textId="22E7BB08" w:rsidR="006902A1" w:rsidRDefault="006902A1" w:rsidP="006902A1">
      <w:pPr>
        <w:ind w:left="708"/>
      </w:pPr>
      <w:r w:rsidRPr="006902A1">
        <w:rPr>
          <w:b/>
          <w:bCs/>
        </w:rPr>
        <w:t>1. Introdução</w:t>
      </w:r>
      <w:r w:rsidRPr="006902A1">
        <w:br/>
      </w:r>
      <w:r w:rsidRPr="006902A1">
        <w:rPr>
          <w:b/>
          <w:bCs/>
        </w:rPr>
        <w:t>2. Justificativa</w:t>
      </w:r>
      <w:r w:rsidRPr="006902A1">
        <w:br/>
      </w:r>
      <w:r w:rsidRPr="006902A1">
        <w:rPr>
          <w:b/>
          <w:bCs/>
        </w:rPr>
        <w:t>3. Objetivos</w:t>
      </w:r>
      <w:r w:rsidRPr="006902A1">
        <w:br/>
      </w:r>
      <w:r w:rsidRPr="006902A1">
        <w:t> </w:t>
      </w:r>
      <w:r w:rsidRPr="006902A1">
        <w:t> </w:t>
      </w:r>
      <w:r w:rsidRPr="006902A1">
        <w:t>3.1 Objetivo Geral</w:t>
      </w:r>
      <w:r w:rsidRPr="006902A1">
        <w:br/>
      </w:r>
      <w:r w:rsidRPr="006902A1">
        <w:t> </w:t>
      </w:r>
      <w:r w:rsidRPr="006902A1">
        <w:t> </w:t>
      </w:r>
      <w:r w:rsidRPr="006902A1">
        <w:t>3.2 Objetivos Específicos</w:t>
      </w:r>
      <w:r w:rsidRPr="006902A1">
        <w:br/>
      </w:r>
      <w:r w:rsidRPr="006902A1">
        <w:rPr>
          <w:b/>
          <w:bCs/>
        </w:rPr>
        <w:t>4. Metodologia</w:t>
      </w:r>
      <w:r w:rsidRPr="006902A1">
        <w:br/>
      </w:r>
      <w:r w:rsidRPr="006902A1">
        <w:t> </w:t>
      </w:r>
      <w:r w:rsidRPr="006902A1">
        <w:t> </w:t>
      </w:r>
      <w:r w:rsidRPr="006902A1">
        <w:t>4.1 Planejamento e Organização do Projeto</w:t>
      </w:r>
      <w:r w:rsidRPr="006902A1">
        <w:br/>
      </w:r>
      <w:r w:rsidRPr="006902A1">
        <w:t> </w:t>
      </w:r>
      <w:r w:rsidRPr="006902A1">
        <w:t> </w:t>
      </w:r>
      <w:r w:rsidRPr="006902A1">
        <w:t>4.2 Ferramentas e Tecnologias Utilizadas</w:t>
      </w:r>
      <w:r w:rsidRPr="006902A1">
        <w:br/>
      </w:r>
      <w:r w:rsidRPr="006902A1">
        <w:t> </w:t>
      </w:r>
      <w:r w:rsidRPr="006902A1">
        <w:t> </w:t>
      </w:r>
      <w:r w:rsidRPr="006902A1">
        <w:t>4.3 Estruturação e Modularização do Código</w:t>
      </w:r>
      <w:r w:rsidRPr="006902A1">
        <w:br/>
      </w:r>
      <w:r w:rsidRPr="006902A1">
        <w:t> </w:t>
      </w:r>
      <w:r w:rsidRPr="006902A1">
        <w:t> </w:t>
      </w:r>
      <w:r w:rsidRPr="006902A1">
        <w:t>4.4 Processo de Testes e Validação</w:t>
      </w:r>
      <w:r w:rsidRPr="006902A1">
        <w:br/>
      </w:r>
      <w:r w:rsidRPr="006902A1">
        <w:t> </w:t>
      </w:r>
      <w:r w:rsidRPr="006902A1">
        <w:t> </w:t>
      </w:r>
      <w:r w:rsidRPr="006902A1">
        <w:t>4.5 Documentação e Apresentação Final</w:t>
      </w:r>
      <w:r w:rsidRPr="006902A1">
        <w:br/>
      </w:r>
      <w:r w:rsidRPr="006902A1">
        <w:rPr>
          <w:b/>
          <w:bCs/>
        </w:rPr>
        <w:t>5. Resultados e Discussões</w:t>
      </w:r>
      <w:r w:rsidRPr="006902A1">
        <w:br/>
      </w:r>
      <w:r w:rsidRPr="006902A1">
        <w:t> </w:t>
      </w:r>
      <w:r w:rsidRPr="006902A1">
        <w:t> </w:t>
      </w:r>
      <w:r w:rsidRPr="006902A1">
        <w:t>5.1 Tokens e Gramática</w:t>
      </w:r>
      <w:r w:rsidRPr="006902A1">
        <w:br/>
      </w:r>
      <w:r w:rsidRPr="006902A1">
        <w:t> </w:t>
      </w:r>
      <w:r w:rsidRPr="006902A1">
        <w:t> </w:t>
      </w:r>
      <w:r w:rsidRPr="006902A1">
        <w:t>5.2 Análise Léxica</w:t>
      </w:r>
      <w:r w:rsidRPr="006902A1">
        <w:br/>
      </w:r>
      <w:r w:rsidRPr="006902A1">
        <w:t> </w:t>
      </w:r>
      <w:r w:rsidRPr="006902A1">
        <w:t> </w:t>
      </w:r>
      <w:r w:rsidRPr="006902A1">
        <w:t>5.3 Análise Sintática</w:t>
      </w:r>
      <w:r w:rsidRPr="006902A1">
        <w:br/>
      </w:r>
      <w:r w:rsidRPr="006902A1">
        <w:t> </w:t>
      </w:r>
      <w:r w:rsidRPr="006902A1">
        <w:t> </w:t>
      </w:r>
      <w:r w:rsidRPr="006902A1">
        <w:t>5.4 Análise Semântica</w:t>
      </w:r>
      <w:r w:rsidRPr="006902A1">
        <w:br/>
      </w:r>
      <w:r w:rsidRPr="006902A1">
        <w:t> </w:t>
      </w:r>
      <w:r w:rsidRPr="006902A1">
        <w:t> </w:t>
      </w:r>
      <w:r w:rsidRPr="006902A1">
        <w:t>5.5 Geração de Código Intermediário (IR)</w:t>
      </w:r>
      <w:r w:rsidRPr="006902A1">
        <w:br/>
      </w:r>
      <w:r w:rsidRPr="006902A1">
        <w:t> </w:t>
      </w:r>
      <w:r w:rsidRPr="006902A1">
        <w:t> </w:t>
      </w:r>
      <w:r w:rsidRPr="006902A1">
        <w:t>5.6 Execução e Simulação</w:t>
      </w:r>
      <w:r w:rsidRPr="006902A1">
        <w:br/>
      </w:r>
      <w:r w:rsidRPr="006902A1">
        <w:t> </w:t>
      </w:r>
      <w:r w:rsidRPr="006902A1">
        <w:t> </w:t>
      </w:r>
      <w:r w:rsidRPr="006902A1">
        <w:t>5.7 Resultados de Testes</w:t>
      </w:r>
      <w:r w:rsidRPr="006902A1">
        <w:br/>
      </w:r>
      <w:r w:rsidRPr="006902A1">
        <w:t> </w:t>
      </w:r>
      <w:r w:rsidRPr="006902A1">
        <w:t> </w:t>
      </w:r>
      <w:r w:rsidRPr="006902A1">
        <w:t>5.8 Discussão Geral</w:t>
      </w:r>
      <w:r w:rsidRPr="006902A1">
        <w:br/>
      </w:r>
      <w:r w:rsidRPr="006902A1">
        <w:rPr>
          <w:b/>
          <w:bCs/>
        </w:rPr>
        <w:t>6. Considerações Finais</w:t>
      </w:r>
      <w:r w:rsidRPr="006902A1">
        <w:br/>
      </w:r>
      <w:r w:rsidRPr="006902A1">
        <w:rPr>
          <w:b/>
          <w:bCs/>
        </w:rPr>
        <w:t>7. Referências</w:t>
      </w:r>
    </w:p>
    <w:p w14:paraId="358E2D36" w14:textId="77777777" w:rsidR="00DE5233" w:rsidRDefault="00DE5233" w:rsidP="008E4E89"/>
    <w:p w14:paraId="294A5201" w14:textId="77777777" w:rsidR="006902A1" w:rsidRDefault="006902A1" w:rsidP="008E4E89"/>
    <w:p w14:paraId="21DC18E3" w14:textId="77777777" w:rsidR="00DE5233" w:rsidRDefault="00DE5233" w:rsidP="008E4E89"/>
    <w:p w14:paraId="6AA88ADE" w14:textId="77777777" w:rsidR="00DE5233" w:rsidRDefault="00DE5233" w:rsidP="008E4E89"/>
    <w:p w14:paraId="7B5BCA17" w14:textId="77777777" w:rsidR="00DE5233" w:rsidRDefault="00DE5233" w:rsidP="008E4E89"/>
    <w:p w14:paraId="32756F27" w14:textId="77777777" w:rsidR="00DE5233" w:rsidRDefault="00DE5233" w:rsidP="008E4E89"/>
    <w:p w14:paraId="552F4027" w14:textId="77777777" w:rsidR="00DE5233" w:rsidRDefault="00DE5233" w:rsidP="008E4E89"/>
    <w:p w14:paraId="3E68C832" w14:textId="77777777" w:rsidR="00DE5233" w:rsidRDefault="00DE5233" w:rsidP="008E4E89"/>
    <w:p w14:paraId="0BCF8822" w14:textId="77777777" w:rsidR="00DE5233" w:rsidRDefault="00DE5233" w:rsidP="008E4E89"/>
    <w:p w14:paraId="08D48C90" w14:textId="77777777" w:rsidR="00DE5233" w:rsidRDefault="00DE5233" w:rsidP="008E4E89"/>
    <w:p w14:paraId="7D454E06" w14:textId="77777777" w:rsidR="00A738FF" w:rsidRDefault="00A738FF" w:rsidP="008E4E89">
      <w:pPr>
        <w:rPr>
          <w:b/>
          <w:bCs/>
        </w:rPr>
      </w:pPr>
    </w:p>
    <w:p w14:paraId="025B23F9" w14:textId="0277F601" w:rsidR="008E4E89" w:rsidRPr="002E5A97" w:rsidRDefault="008E4E89" w:rsidP="002E5A97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E5A97">
        <w:rPr>
          <w:rFonts w:ascii="Times New Roman" w:hAnsi="Times New Roman" w:cs="Times New Roman"/>
          <w:b/>
          <w:bCs/>
          <w:sz w:val="22"/>
          <w:szCs w:val="22"/>
        </w:rPr>
        <w:lastRenderedPageBreak/>
        <w:t>Introdução</w:t>
      </w:r>
    </w:p>
    <w:p w14:paraId="18C7820D" w14:textId="556D2D33" w:rsidR="00A738FF" w:rsidRPr="002E5A97" w:rsidRDefault="00A738FF" w:rsidP="002E5A97">
      <w:pPr>
        <w:pStyle w:val="NormalWeb"/>
        <w:spacing w:line="360" w:lineRule="auto"/>
        <w:ind w:left="720" w:firstLine="696"/>
        <w:jc w:val="both"/>
        <w:rPr>
          <w:sz w:val="22"/>
          <w:szCs w:val="22"/>
        </w:rPr>
      </w:pPr>
      <w:r w:rsidRPr="002E5A97">
        <w:rPr>
          <w:sz w:val="22"/>
          <w:szCs w:val="22"/>
        </w:rPr>
        <w:t xml:space="preserve">O presente trabalho descreve o projeto de implementação de um compilador para a linguagem </w:t>
      </w:r>
      <w:r w:rsidRPr="002E5A97">
        <w:rPr>
          <w:rStyle w:val="Strong"/>
          <w:rFonts w:eastAsiaTheme="majorEastAsia"/>
          <w:sz w:val="22"/>
          <w:szCs w:val="22"/>
        </w:rPr>
        <w:t>RoboLang</w:t>
      </w:r>
      <w:r w:rsidRPr="002E5A97">
        <w:rPr>
          <w:sz w:val="22"/>
          <w:szCs w:val="22"/>
        </w:rPr>
        <w:t xml:space="preserve">, desenvolvido pelo Grupo 05 como parte das atividades da disciplina de </w:t>
      </w:r>
      <w:r w:rsidRPr="002E5A97">
        <w:rPr>
          <w:rStyle w:val="Strong"/>
          <w:rFonts w:eastAsiaTheme="majorEastAsia"/>
          <w:sz w:val="22"/>
          <w:szCs w:val="22"/>
        </w:rPr>
        <w:t>Compiladores</w:t>
      </w:r>
      <w:r w:rsidRPr="002E5A97">
        <w:rPr>
          <w:sz w:val="22"/>
          <w:szCs w:val="22"/>
        </w:rPr>
        <w:t xml:space="preserve">. RoboLang é uma linguagem de domínio específico projetada para descrever comandos de movimento e controle de um robô (por exemplo: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mover</w:t>
      </w:r>
      <w:r w:rsidRPr="002E5A97">
        <w:rPr>
          <w:sz w:val="22"/>
          <w:szCs w:val="22"/>
        </w:rPr>
        <w:t xml:space="preserve">,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virar</w:t>
      </w:r>
      <w:r w:rsidRPr="002E5A97">
        <w:rPr>
          <w:sz w:val="22"/>
          <w:szCs w:val="22"/>
        </w:rPr>
        <w:t xml:space="preserve">,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velocidade</w:t>
      </w:r>
      <w:r w:rsidRPr="002E5A97">
        <w:rPr>
          <w:sz w:val="22"/>
          <w:szCs w:val="22"/>
        </w:rPr>
        <w:t xml:space="preserve">,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esperar</w:t>
      </w:r>
      <w:r w:rsidRPr="002E5A97">
        <w:rPr>
          <w:sz w:val="22"/>
          <w:szCs w:val="22"/>
        </w:rPr>
        <w:t xml:space="preserve">,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repetir</w:t>
      </w:r>
      <w:r w:rsidRPr="002E5A97">
        <w:rPr>
          <w:sz w:val="22"/>
          <w:szCs w:val="22"/>
        </w:rPr>
        <w:t>). O objetivo do projeto é</w:t>
      </w:r>
      <w:r w:rsidR="00EA7ECF" w:rsidRPr="002E5A97">
        <w:rPr>
          <w:sz w:val="22"/>
          <w:szCs w:val="22"/>
        </w:rPr>
        <w:t xml:space="preserve"> ter</w:t>
      </w:r>
      <w:r w:rsidRPr="002E5A97">
        <w:rPr>
          <w:sz w:val="22"/>
          <w:szCs w:val="22"/>
        </w:rPr>
        <w:t xml:space="preserve"> uma experiência prática e integrada das principais fases de construção de compiladores — desde a definição da gramática até a análise semântica, geração de uma representação intermediária (IR) e execução simulada dos comandos.</w:t>
      </w:r>
    </w:p>
    <w:p w14:paraId="38D4DB2E" w14:textId="77777777" w:rsidR="00A738FF" w:rsidRPr="002E5A97" w:rsidRDefault="00A738FF" w:rsidP="002E5A97">
      <w:pPr>
        <w:pStyle w:val="NormalWeb"/>
        <w:spacing w:line="360" w:lineRule="auto"/>
        <w:ind w:left="720" w:firstLine="696"/>
        <w:jc w:val="both"/>
        <w:rPr>
          <w:sz w:val="22"/>
          <w:szCs w:val="22"/>
        </w:rPr>
      </w:pPr>
      <w:r w:rsidRPr="002E5A97">
        <w:rPr>
          <w:sz w:val="22"/>
          <w:szCs w:val="22"/>
        </w:rPr>
        <w:t xml:space="preserve">A motivação do projeto advém da necessidade de consolidar conceitos teóricos da disciplina (análise léxica e sintática, análise semântica, construção de árvores abstratas, geração de código intermediário e simulação) em um artefato funcional e modular. Para tanto, adotou-se uma abordagem orientada a objetos e ferramentas consolidadas de geração de analisadores: a gramática formal foi especificada em </w:t>
      </w:r>
      <w:r w:rsidRPr="002E5A97">
        <w:rPr>
          <w:rStyle w:val="Strong"/>
          <w:rFonts w:eastAsiaTheme="majorEastAsia"/>
          <w:sz w:val="22"/>
          <w:szCs w:val="22"/>
        </w:rPr>
        <w:t>RoboLang.g4</w:t>
      </w:r>
      <w:r w:rsidRPr="002E5A97">
        <w:rPr>
          <w:sz w:val="22"/>
          <w:szCs w:val="22"/>
        </w:rPr>
        <w:t xml:space="preserve"> e o </w:t>
      </w:r>
      <w:r w:rsidRPr="002E5A97">
        <w:rPr>
          <w:rStyle w:val="Emphasis"/>
          <w:rFonts w:eastAsiaTheme="majorEastAsia"/>
          <w:sz w:val="22"/>
          <w:szCs w:val="22"/>
        </w:rPr>
        <w:t>tooling</w:t>
      </w:r>
      <w:r w:rsidRPr="002E5A97">
        <w:rPr>
          <w:sz w:val="22"/>
          <w:szCs w:val="22"/>
        </w:rPr>
        <w:t xml:space="preserve"> utilizado para geração do lexer/parser foi o </w:t>
      </w:r>
      <w:r w:rsidRPr="002E5A97">
        <w:rPr>
          <w:rStyle w:val="Strong"/>
          <w:rFonts w:eastAsiaTheme="majorEastAsia"/>
          <w:sz w:val="22"/>
          <w:szCs w:val="22"/>
        </w:rPr>
        <w:t>ANTLR 4.13.1</w:t>
      </w:r>
      <w:r w:rsidRPr="002E5A97">
        <w:rPr>
          <w:sz w:val="22"/>
          <w:szCs w:val="22"/>
        </w:rPr>
        <w:t>, com backend em Python. A pilha de implementação inclui scripts e módulos em Python responsáveis pelo parse, pela construção da AST (Abstract Syntax Tree), pela análise semântica, pela conversão para IR (JSON/pseudo-código) e por um módulo de simulação/execução.</w:t>
      </w:r>
    </w:p>
    <w:p w14:paraId="54575DB7" w14:textId="0FF4E32E" w:rsidR="002717A6" w:rsidRPr="002E5A97" w:rsidRDefault="00A738FF" w:rsidP="002E5A97">
      <w:pPr>
        <w:pStyle w:val="NormalWeb"/>
        <w:spacing w:line="360" w:lineRule="auto"/>
        <w:ind w:left="720" w:firstLine="696"/>
        <w:jc w:val="both"/>
        <w:rPr>
          <w:sz w:val="22"/>
          <w:szCs w:val="22"/>
        </w:rPr>
      </w:pPr>
      <w:r w:rsidRPr="002E5A97">
        <w:rPr>
          <w:sz w:val="22"/>
          <w:szCs w:val="22"/>
        </w:rPr>
        <w:t xml:space="preserve">A execução prática do projeto foi organizada em entregas semanais. Na </w:t>
      </w:r>
      <w:r w:rsidRPr="002E5A97">
        <w:rPr>
          <w:rStyle w:val="Strong"/>
          <w:rFonts w:eastAsiaTheme="majorEastAsia"/>
          <w:sz w:val="22"/>
          <w:szCs w:val="22"/>
        </w:rPr>
        <w:t>Semana 01</w:t>
      </w:r>
      <w:r w:rsidRPr="002E5A97">
        <w:rPr>
          <w:sz w:val="22"/>
          <w:szCs w:val="22"/>
        </w:rPr>
        <w:t xml:space="preserve"> implementou-se primeiramente o analisador semântico e a tabela de símbolos, com mecanismos de detecção e registro de erros (arquivo de log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erros_semanticos.log</w:t>
      </w:r>
      <w:r w:rsidRPr="002E5A97">
        <w:rPr>
          <w:sz w:val="22"/>
          <w:szCs w:val="22"/>
        </w:rPr>
        <w:t xml:space="preserve">). Em razão de exigência de qualidade e correção, a implementação inicial da semana 01 foi posteriormente refeita; as versões consolidadas das Semanas 01, 02 e 03 estão contempladas neste relatório. Na </w:t>
      </w:r>
      <w:r w:rsidRPr="002E5A97">
        <w:rPr>
          <w:rStyle w:val="Strong"/>
          <w:rFonts w:eastAsiaTheme="majorEastAsia"/>
          <w:sz w:val="22"/>
          <w:szCs w:val="22"/>
        </w:rPr>
        <w:t>Semana 02</w:t>
      </w:r>
      <w:r w:rsidRPr="002E5A97">
        <w:rPr>
          <w:sz w:val="22"/>
          <w:szCs w:val="22"/>
        </w:rPr>
        <w:t xml:space="preserve"> foi desenvolvida a tradução das regras para uma representação intermediária (IR), com scripts como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convert_exemples.py</w:t>
      </w:r>
      <w:r w:rsidRPr="002E5A97">
        <w:rPr>
          <w:sz w:val="22"/>
          <w:szCs w:val="22"/>
        </w:rPr>
        <w:t xml:space="preserve"> que convertem exemplos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.robo</w:t>
      </w:r>
      <w:r w:rsidRPr="002E5A97">
        <w:rPr>
          <w:sz w:val="22"/>
          <w:szCs w:val="22"/>
        </w:rPr>
        <w:t xml:space="preserve"> em estruturas JSON para facilitar inspeção e integração. Na </w:t>
      </w:r>
      <w:r w:rsidRPr="002E5A97">
        <w:rPr>
          <w:rStyle w:val="Strong"/>
          <w:rFonts w:eastAsiaTheme="majorEastAsia"/>
          <w:sz w:val="22"/>
          <w:szCs w:val="22"/>
        </w:rPr>
        <w:t>Semana 03</w:t>
      </w:r>
      <w:r w:rsidRPr="002E5A97">
        <w:rPr>
          <w:sz w:val="22"/>
          <w:szCs w:val="22"/>
        </w:rPr>
        <w:t xml:space="preserve"> procedeu-se à integração dos módulos — parser, construtor de AST, analisador semântico e simulador — e à criação de testes (scripts de demonstração e testes automáticos) para validar programas válidos e detectar programas inválidos.</w:t>
      </w:r>
    </w:p>
    <w:p w14:paraId="071D853F" w14:textId="5303D035" w:rsidR="00A738FF" w:rsidRPr="002E5A97" w:rsidRDefault="00A738FF" w:rsidP="002E5A97">
      <w:pPr>
        <w:pStyle w:val="NormalWeb"/>
        <w:spacing w:line="360" w:lineRule="auto"/>
        <w:ind w:left="720" w:firstLine="696"/>
        <w:jc w:val="both"/>
        <w:rPr>
          <w:sz w:val="22"/>
          <w:szCs w:val="22"/>
        </w:rPr>
      </w:pPr>
      <w:r w:rsidRPr="002E5A97">
        <w:rPr>
          <w:sz w:val="22"/>
          <w:szCs w:val="22"/>
        </w:rPr>
        <w:t xml:space="preserve">Do ponto de vista metodológico, o projeto privilegiou: (i) </w:t>
      </w:r>
      <w:r w:rsidRPr="002E5A97">
        <w:rPr>
          <w:rStyle w:val="Strong"/>
          <w:rFonts w:eastAsiaTheme="majorEastAsia"/>
          <w:sz w:val="22"/>
          <w:szCs w:val="22"/>
        </w:rPr>
        <w:t>separação de responsabilidades</w:t>
      </w:r>
      <w:r w:rsidRPr="002E5A97">
        <w:rPr>
          <w:sz w:val="22"/>
          <w:szCs w:val="22"/>
        </w:rPr>
        <w:t xml:space="preserve">, organizando cada etapa do compilador em classes e módulos independentes; (ii) </w:t>
      </w:r>
      <w:r w:rsidRPr="002E5A97">
        <w:rPr>
          <w:rStyle w:val="Strong"/>
          <w:rFonts w:eastAsiaTheme="majorEastAsia"/>
          <w:sz w:val="22"/>
          <w:szCs w:val="22"/>
        </w:rPr>
        <w:t>robustez na verificação semântica</w:t>
      </w:r>
      <w:r w:rsidRPr="002E5A97">
        <w:rPr>
          <w:sz w:val="22"/>
          <w:szCs w:val="22"/>
        </w:rPr>
        <w:t xml:space="preserve">, registrando erros semânticos sem interromper a análise do restante do programa; e (iii) </w:t>
      </w:r>
      <w:r w:rsidRPr="002E5A97">
        <w:rPr>
          <w:rStyle w:val="Strong"/>
          <w:rFonts w:eastAsiaTheme="majorEastAsia"/>
          <w:sz w:val="22"/>
          <w:szCs w:val="22"/>
        </w:rPr>
        <w:t>reprodutibilidade</w:t>
      </w:r>
      <w:r w:rsidRPr="002E5A97">
        <w:rPr>
          <w:sz w:val="22"/>
          <w:szCs w:val="22"/>
        </w:rPr>
        <w:t>, fornecendo exemplos (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exemple.robo</w:t>
      </w:r>
      <w:r w:rsidRPr="002E5A97">
        <w:rPr>
          <w:sz w:val="22"/>
          <w:szCs w:val="22"/>
        </w:rPr>
        <w:t>), scripts de demonstração (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demo_semantic.py</w:t>
      </w:r>
      <w:r w:rsidRPr="002E5A97">
        <w:rPr>
          <w:sz w:val="22"/>
          <w:szCs w:val="22"/>
        </w:rPr>
        <w:t xml:space="preserve">,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test_semantic.py</w:t>
      </w:r>
      <w:r w:rsidRPr="002E5A97">
        <w:rPr>
          <w:sz w:val="22"/>
          <w:szCs w:val="22"/>
        </w:rPr>
        <w:t xml:space="preserve">) e um </w:t>
      </w:r>
      <w:r w:rsidRPr="002E5A97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main.py</w:t>
      </w:r>
      <w:r w:rsidRPr="002E5A97">
        <w:rPr>
          <w:sz w:val="22"/>
          <w:szCs w:val="22"/>
        </w:rPr>
        <w:t xml:space="preserve"> para demonstrar o parse e a árvore sintática. A documentação técnica e os artefatos de execução foram estruturados de modo a facilitar a avaliação, a replicação dos testes no ambiente de desenvolvimento (por exemplo, PyCharm</w:t>
      </w:r>
      <w:r w:rsidR="00EA7ECF" w:rsidRPr="002E5A97">
        <w:rPr>
          <w:sz w:val="22"/>
          <w:szCs w:val="22"/>
        </w:rPr>
        <w:t xml:space="preserve"> e Vscode</w:t>
      </w:r>
      <w:r w:rsidRPr="002E5A97">
        <w:rPr>
          <w:sz w:val="22"/>
          <w:szCs w:val="22"/>
        </w:rPr>
        <w:t>) e a inclusão de evidências (prints) das saídas obtidas.</w:t>
      </w:r>
    </w:p>
    <w:p w14:paraId="1FA75761" w14:textId="4DC266C0" w:rsidR="008E4E89" w:rsidRPr="002E5A97" w:rsidRDefault="00A738FF" w:rsidP="002E5A97">
      <w:pPr>
        <w:pStyle w:val="NormalWeb"/>
        <w:spacing w:line="360" w:lineRule="auto"/>
        <w:ind w:left="720" w:firstLine="696"/>
        <w:jc w:val="both"/>
        <w:rPr>
          <w:sz w:val="22"/>
          <w:szCs w:val="22"/>
        </w:rPr>
      </w:pPr>
      <w:r w:rsidRPr="002E5A97">
        <w:rPr>
          <w:sz w:val="22"/>
          <w:szCs w:val="22"/>
        </w:rPr>
        <w:lastRenderedPageBreak/>
        <w:t>Este relatório está organizado para apresentar, de forma sistemática, os objetivos do projeto, o desenvolvimento técnico por semanas (com descrição das classes e dos algoritmos empregados), os resultados dos testes e simulações, e as conclusões e recomendações para trabalhos futuros. Nos anexos constam instruções de execução, nomes dos arquivos e espaços reservados para capturas de tela das saídas que documentam a execução dos scripts principais.</w:t>
      </w:r>
    </w:p>
    <w:p w14:paraId="54547EE4" w14:textId="77777777" w:rsidR="007F73B3" w:rsidRPr="002E5A97" w:rsidRDefault="007F73B3" w:rsidP="002E5A9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2F678FEC" w14:textId="71A82EDD" w:rsidR="00EA7ECF" w:rsidRPr="006902A1" w:rsidRDefault="007F73B3" w:rsidP="006902A1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Justificativa</w:t>
      </w:r>
    </w:p>
    <w:p w14:paraId="7F17C9D0" w14:textId="77777777" w:rsidR="00EA7ECF" w:rsidRPr="002E5A97" w:rsidRDefault="00EA7ECF" w:rsidP="002E5A97">
      <w:pPr>
        <w:spacing w:before="100" w:beforeAutospacing="1" w:after="100" w:afterAutospacing="1"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 desenvolvimento do projeto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RoboLang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justifica-se pela necessidade de aplicar de forma prática e integrada os conceitos fundamentais de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construção de compiladores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estudados na disciplina, permitindo compreender de maneira concreta o ciclo completo de tradução de uma linguagem — desde a definição da gramática até a execução simulada de instruções. A criação de uma linguagem própria para controle de robôs proporciona um contexto didático e realista, no qual os estudantes podem visualizar de maneira tangível o resultado das etapas de análise léxica, sintática e semântica, bem como a geração e execução de código intermediário.</w:t>
      </w:r>
    </w:p>
    <w:p w14:paraId="4EA62560" w14:textId="77777777" w:rsidR="00EA7ECF" w:rsidRPr="002E5A97" w:rsidRDefault="00EA7ECF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escolha por uma linguagem de domínio específico voltada a comandos robóticos tem valor pedagógico por unir teoria e prática de forma lúdica e intuitiva: cada instrução representa uma ação concreta (mover, virar, esperar, repetir), o que facilita o entendimento dos mecanismos internos de um compilador e da relação entre código-fonte e execução. Além disso, esse domínio possibilita explorar diferentes níveis de abstração — desde o reconhecimento de tokens até a simulação do comportamento do robô —, demonstrando como um código simbólico se transforma em comportamento observável.</w:t>
      </w:r>
    </w:p>
    <w:p w14:paraId="47647360" w14:textId="77777777" w:rsidR="007F73B3" w:rsidRPr="002E5A97" w:rsidRDefault="007F73B3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6F4B49B" w14:textId="663E22D2" w:rsidR="00EA7ECF" w:rsidRPr="002E5A97" w:rsidRDefault="00EA7ECF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Outro fator que fundamenta a relevância deste projeto é a utilização do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ANTLR</w:t>
      </w:r>
      <w:r w:rsidR="00392FBA"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-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4.13.1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, uma ferramenta amplamente adotada em ambientes profissionais e acadêmicos para a geração de analisadores. Sua integração ao ambiente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Python 3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torna o processo mais acessível e flexível, incentivando boas práticas de engenharia de software, como modularização e separação de responsabilidades. Essa estrutura orientada a objetos foi essencial para garantir a manutenção e a evolução incremental do compilador, permitindo que cada fase (análise semântica, geração de IR, simulação) fosse desenvolvida, testada e refinada de forma independente e posteriormente integrada.</w:t>
      </w:r>
    </w:p>
    <w:p w14:paraId="4946D1E9" w14:textId="77777777" w:rsidR="007F73B3" w:rsidRPr="002E5A97" w:rsidRDefault="007F73B3" w:rsidP="002E5A9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BE092A0" w14:textId="77777777" w:rsidR="00303A07" w:rsidRDefault="00EA7ECF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A execução semanal das tarefas proporcionou uma progressão gradual de complexidade, favorecendo o aprendizado contínuo e a consolidação dos conceitos estudados. A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Semana 01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introduziu o raciocínio sobre variáveis, tipos e escopos, além de reforçar a importância da tabela de símbolos e da detecção de erros semânticos. </w:t>
      </w:r>
    </w:p>
    <w:p w14:paraId="04C18B42" w14:textId="321933AF" w:rsidR="00EA7ECF" w:rsidRPr="002E5A97" w:rsidRDefault="00EA7ECF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 xml:space="preserve">Na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Semana 02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, a tradução das regras para uma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representação intermediária (IR)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consolidou a visão de compilação como transformação sucessiva de representações, facilitando a depuração e a análise estrutural do código. Já a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Semana 03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demonstrou a integração prática das fases, culminando na execução simulada dos comandos — etapa que evidenciou o papel do compilador como um sistema completo de interpretação e controle.</w:t>
      </w:r>
    </w:p>
    <w:p w14:paraId="5133E255" w14:textId="77777777" w:rsidR="007F73B3" w:rsidRPr="002E5A97" w:rsidRDefault="007F73B3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2F0DAD2" w14:textId="193FB067" w:rsidR="001369A4" w:rsidRPr="002E5A97" w:rsidRDefault="00EA7ECF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Portanto, o projeto RoboLang é justificado não apenas como uma atividade avaliativa, mas como uma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experiência formativa essencial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que reforça os fundamentos teóricos da disciplina de Compiladores, estimula a autonomia na resolução de problemas técnicos e incentiva o desenvolvimento de competências práticas em programação estruturada, modelagem de linguagens e simulação computacional.</w:t>
      </w:r>
    </w:p>
    <w:p w14:paraId="6BA096EE" w14:textId="77777777" w:rsidR="001369A4" w:rsidRPr="002E5A97" w:rsidRDefault="001369A4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5CF3AC3" w14:textId="2A35DF90" w:rsidR="00155DB2" w:rsidRPr="002E5A97" w:rsidRDefault="001369A4" w:rsidP="002E5A9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Objetivos</w:t>
      </w:r>
    </w:p>
    <w:p w14:paraId="2343CF91" w14:textId="77777777" w:rsidR="001369A4" w:rsidRPr="002E5A97" w:rsidRDefault="001369A4" w:rsidP="002E5A97">
      <w:pPr>
        <w:pStyle w:val="ListParagraph"/>
        <w:spacing w:before="100" w:beforeAutospacing="1" w:after="100" w:afterAutospacing="1"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1FBFE91" w14:textId="77777777" w:rsidR="001369A4" w:rsidRPr="002E5A97" w:rsidRDefault="001369A4" w:rsidP="002E5A97">
      <w:pPr>
        <w:pStyle w:val="ListParagraph"/>
        <w:spacing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 projeto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RoboLang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tem como propósito principal desenvolver um compilador funcional e modular, capaz de interpretar e simular comandos de movimentação de um robô a partir de uma linguagem própria. A atividade foi planejada para promover o entendimento prático das fases que compõem o processo de compilação — análise semântica, geração de representação intermediária e simulação —, integrando conceitos teóricos da disciplina de Compiladores com a aplicação direta em um sistema orientado a objetos.</w:t>
      </w:r>
    </w:p>
    <w:p w14:paraId="6859DBC4" w14:textId="77777777" w:rsidR="001369A4" w:rsidRPr="002E5A97" w:rsidRDefault="001369A4" w:rsidP="002E5A97">
      <w:pPr>
        <w:pStyle w:val="ListParagraph"/>
        <w:spacing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A514921" w14:textId="77777777" w:rsidR="00155DB2" w:rsidRPr="002E5A97" w:rsidRDefault="001369A4" w:rsidP="002E5A97">
      <w:pPr>
        <w:pStyle w:val="ListParagraph"/>
        <w:spacing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trabalho foi estruturado em etapas semanais, permitindo a construção progressiva de cada componente do compilador. A execução dessas fases teve como meta consolidar o aprendizado sobre análise semântica e tratamento de erros, geração de código intermediário (IR) e integração final entre os módulos, culminando em uma simulação executável dos comandos da linguagem RoboLang.</w:t>
      </w:r>
    </w:p>
    <w:p w14:paraId="032077C7" w14:textId="77777777" w:rsidR="00155DB2" w:rsidRPr="002E5A97" w:rsidRDefault="00155DB2" w:rsidP="002E5A97">
      <w:pPr>
        <w:pStyle w:val="ListParagraph"/>
        <w:spacing w:line="360" w:lineRule="auto"/>
        <w:ind w:firstLine="696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4657902" w14:textId="7A6079D2" w:rsidR="00155DB2" w:rsidRPr="002E5A97" w:rsidRDefault="001369A4" w:rsidP="002E5A97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Objetivos Geral </w:t>
      </w:r>
    </w:p>
    <w:p w14:paraId="154E46EB" w14:textId="77035699" w:rsidR="00155DB2" w:rsidRDefault="001369A4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Desenvolver um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compilador completo para a linguagem RoboLang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, capaz de realizar análise semântica, gerar uma representação intermediária (IR) e executar de forma simulada os comandos definidos na linguagem. O projeto visa demonstrar a aplicação prática dos princípios de compiladores, utilizando o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ANTLR 4.13.1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como ferramenta de base para geração automática dos analisadores léxico e sintático e o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Python 3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como linguagem de implementação e integração dos módulos</w:t>
      </w:r>
      <w:r w:rsidR="00155DB2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75A90778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1BB86DC" w14:textId="77777777" w:rsidR="00303A07" w:rsidRPr="002E5A9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5AB41B88" w14:textId="18A8961B" w:rsidR="00155DB2" w:rsidRPr="002E5A97" w:rsidRDefault="00155DB2" w:rsidP="002E5A9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 xml:space="preserve">           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3.2 Objetivos Específicos</w:t>
      </w:r>
    </w:p>
    <w:p w14:paraId="6549C7E9" w14:textId="64A0E2A1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Implementar a análise semântica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da linguagem RoboLang, identificando variáveis, tipos e escopos, além de registrar erros semânticos e documentar as soluções adotadas.</w:t>
      </w:r>
    </w:p>
    <w:p w14:paraId="5A872E21" w14:textId="77777777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Construir uma tabela de símbolos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para armazenar e gerenciar as variáveis e estruturas da linguagem, assegurando consistência entre declarações e usos.</w:t>
      </w:r>
    </w:p>
    <w:p w14:paraId="0F0184D4" w14:textId="77777777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Gerar uma representação intermediária (IR)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em formato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JSON ou pseudo-código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demonstrando a conversão das instruções RoboLang em estruturas manipuláveis e legíveis por máquina.</w:t>
      </w:r>
    </w:p>
    <w:p w14:paraId="48516E84" w14:textId="77777777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Validar a tradução e a IR gerada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por meio de exemplos práticos (mínimo de três casos), comprovando a coerência entre as regras da gramática e a estrutura intermediária resultante.</w:t>
      </w:r>
    </w:p>
    <w:p w14:paraId="5313B75A" w14:textId="357F21F3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Implementar um simulador de execução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capaz de interpretar a sequência das instruções RoboLang a partir da IR, reproduzindo o comportamento dos comandos de movimento e controle.</w:t>
      </w:r>
    </w:p>
    <w:p w14:paraId="444AECDA" w14:textId="77777777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Integrar todas as fases do compilador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(léxica, sintática, semântica e de simulação), garantindo o fluxo contínuo entre leitura do código-fonte, análise e execução.</w:t>
      </w:r>
    </w:p>
    <w:p w14:paraId="096D3F8A" w14:textId="77777777" w:rsidR="00155DB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Organizar o código em classes e módulos independentes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aplicando o paradigma da programação orientada a objetos para facilitar manutenção, depuração e reuso em futuras versões.</w:t>
      </w:r>
    </w:p>
    <w:p w14:paraId="64BA9030" w14:textId="32D8D5F4" w:rsidR="00973FC2" w:rsidRPr="002E5A97" w:rsidRDefault="00155DB2" w:rsidP="002E5A97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Documentar tecnicamente o desenvolvimento do compilador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detalhando as etapas realizadas, os resultados obtidos e as ferramentas utilizadas, conforme as normas da ABNT.</w:t>
      </w:r>
    </w:p>
    <w:p w14:paraId="6DB26738" w14:textId="77777777" w:rsidR="00392FBA" w:rsidRPr="002E5A97" w:rsidRDefault="00392FBA" w:rsidP="002E5A97">
      <w:pPr>
        <w:spacing w:line="360" w:lineRule="auto"/>
        <w:ind w:left="1494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9327612" w14:textId="6C751406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4. M</w:t>
      </w:r>
      <w:r w:rsid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etodologia</w:t>
      </w:r>
    </w:p>
    <w:p w14:paraId="732A7F44" w14:textId="3744AAE3" w:rsidR="00392FBA" w:rsidRPr="002E5A97" w:rsidRDefault="00973FC2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desenvolvimento do projeto foi conduzido segundo uma metodologia incremental, prática e orientada a objetos, baseada nas etapas fundamentais da construção de um compilador. Cada fase foi planejada, implementada e testada de forma independente, assegurando a integração progressiva entre os módulos e a consistência do sistema.</w:t>
      </w:r>
    </w:p>
    <w:p w14:paraId="3849C735" w14:textId="628E157A" w:rsidR="002717A6" w:rsidRDefault="00973FC2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projeto foi desenvolvido na linguagem Python 3, utilizando o ANTLR 4.13.1 para a definição da gramática e geração dos analisadores léxico e sintático. A abordagem adotada privilegiou a modularização do código, a clareza estrutural e o registro contínuo dos resultados, promovendo uma evolução iterativa e controlada do compilador.</w:t>
      </w:r>
    </w:p>
    <w:p w14:paraId="071EC654" w14:textId="77777777" w:rsidR="002E5A97" w:rsidRPr="002E5A97" w:rsidRDefault="002E5A9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9ACB2FF" w14:textId="77777777" w:rsidR="002717A6" w:rsidRPr="002E5A97" w:rsidRDefault="002717A6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B074995" w14:textId="42AB3718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4.1 </w:t>
      </w:r>
      <w:r w:rsid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Planejamento e Organização do Projeto</w:t>
      </w:r>
    </w:p>
    <w:p w14:paraId="019E96B9" w14:textId="77777777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EE638D0" w14:textId="5532B7AF" w:rsidR="00973FC2" w:rsidRPr="002E5A97" w:rsidRDefault="00973FC2" w:rsidP="002E5A97">
      <w:pPr>
        <w:spacing w:line="360" w:lineRule="auto"/>
        <w:ind w:left="708"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projeto foi estruturado em quatro semanas de desenvolvimento, cada uma com objetivos específicos que correspondem a etapas fundamentais do processo de compilação:</w:t>
      </w:r>
    </w:p>
    <w:p w14:paraId="26C0D545" w14:textId="15BDA340" w:rsidR="00973FC2" w:rsidRPr="002E5A97" w:rsidRDefault="00973FC2" w:rsidP="002E5A9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Semana 01 (Revisada) – Implementação do analisador semântico e da tabela de símbolos, responsáveis por identificar variáveis, tipos e escopos, além de registrar erros semânticos em log.</w:t>
      </w:r>
    </w:p>
    <w:p w14:paraId="17A0F743" w14:textId="272C7D3B" w:rsidR="00973FC2" w:rsidRPr="002E5A97" w:rsidRDefault="00973FC2" w:rsidP="002E5A9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Semana 02 – Desenvolvimento da representação intermediária (IR), convertendo as regras da linguagem RoboLang em estruturas JSON ou pseudo-código e validando os resultados por meio de exemplos práticos.</w:t>
      </w:r>
    </w:p>
    <w:p w14:paraId="7E62254B" w14:textId="70CD1600" w:rsidR="00973FC2" w:rsidRPr="002E5A97" w:rsidRDefault="00973FC2" w:rsidP="002E5A9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Semana 03 – Criação do simulador de execução, responsável por interpretar as instruções RoboLang a partir da IR e executar as tarefas na ordem correta, integrando todas as fases anteriores do compilador.</w:t>
      </w:r>
    </w:p>
    <w:p w14:paraId="163DB02D" w14:textId="77777777" w:rsidR="00973FC2" w:rsidRPr="002E5A97" w:rsidRDefault="00973FC2" w:rsidP="002E5A9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Semana 04 (13/11) – Documentação e Apresentação Final, com a elaboração da documentação técnica em conformidade com as normas da ABNT, reunindo todas as etapas do projeto (tokens, gramática, análise léxica, sintática e semântica, geração de código, execução, simulação e resultados de testes). Nesta fase, também foi preparada a apresentação final em vídeo, demonstrando o funcionamento completo do compilador RoboLang.</w:t>
      </w:r>
    </w:p>
    <w:p w14:paraId="579C60A0" w14:textId="77777777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DD04824" w14:textId="77777777" w:rsidR="00392FBA" w:rsidRPr="002E5A97" w:rsidRDefault="00392FBA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533AF65" w14:textId="3D6D5E7F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4.2</w:t>
      </w:r>
      <w:r w:rsid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Ferramentas e Tecnologias Utilizadas</w:t>
      </w:r>
    </w:p>
    <w:p w14:paraId="4ADC844A" w14:textId="77777777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42E9B0F" w14:textId="7A6C7347" w:rsidR="00973FC2" w:rsidRPr="002E5A97" w:rsidRDefault="00973FC2" w:rsidP="00303A0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ANTLR 4.13.1 – Geração automática dos analisadores léxico e sintático com base na gramática RoboLang.g4;</w:t>
      </w:r>
    </w:p>
    <w:p w14:paraId="0EE70362" w14:textId="2D8F61B5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Python 3 – Linguagem principal para a implementação dos módulos do compilador (análise, geração de IR e simulação);</w:t>
      </w:r>
    </w:p>
    <w:p w14:paraId="037AF55D" w14:textId="70A41A6B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PyCharm – Ambiente de desenvolvimento utilizado para programação, testes e depuração;</w:t>
      </w:r>
    </w:p>
    <w:p w14:paraId="33B52348" w14:textId="62966784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JSON – Formato adotado para representar a estrutura intermediária dos programas RoboLang;</w:t>
      </w:r>
    </w:p>
    <w:p w14:paraId="66021AB2" w14:textId="3F0E1B7A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Scripts de validação – test_semantic.py, convert_exemples.py, demo_semantic.py e main.py, utilizados para execução e testes práticos.</w:t>
      </w:r>
    </w:p>
    <w:p w14:paraId="630149F8" w14:textId="1B410013" w:rsidR="00973FC2" w:rsidRPr="006902A1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>4.3 Estruturação e Modularização do Código</w:t>
      </w:r>
    </w:p>
    <w:p w14:paraId="13F08E3C" w14:textId="27AC89D5" w:rsidR="00973FC2" w:rsidRPr="002E5A97" w:rsidRDefault="00973FC2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código do compilador foi desenvolvido com base no paradigma de programação orientada a objetos, permitindo a separação clara das fases de compilação e facilitando manutenção e expansão futura. As principais classes e módulos foram:</w:t>
      </w:r>
    </w:p>
    <w:p w14:paraId="5C8C9EC1" w14:textId="21307B4F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Lexer e Parser (ANTLR): responsáveis pela análise léxica e sintática da linguagem;</w:t>
      </w:r>
    </w:p>
    <w:p w14:paraId="0E9508AC" w14:textId="5BF751C0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AST Builder: construtor da árvore sintática abstrata (AST) a partir da árvore de análise gerada pelo parser;</w:t>
      </w:r>
    </w:p>
    <w:p w14:paraId="1FB0F02E" w14:textId="3A081A9A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Analisador Semântico: verifica escopos, tipos e erros de coerência nas instruções;</w:t>
      </w:r>
    </w:p>
    <w:p w14:paraId="6F514EEA" w14:textId="63F15657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Gerador de IR: converte a AST para uma representação intermediária (JSON/pseudo-código);</w:t>
      </w:r>
    </w:p>
    <w:p w14:paraId="3B04F0D1" w14:textId="3C8A43FD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Simulador: interpreta e executa os comandos do robô, demonstrando o comportamento final do programa.</w:t>
      </w:r>
    </w:p>
    <w:p w14:paraId="5B0DCDEB" w14:textId="77777777" w:rsidR="00392FBA" w:rsidRPr="002E5A97" w:rsidRDefault="00392FBA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385ECF1" w14:textId="2D14F396" w:rsidR="00973FC2" w:rsidRPr="006902A1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4.4 Processo de Testes e Validação</w:t>
      </w:r>
    </w:p>
    <w:p w14:paraId="014381F4" w14:textId="1F5F0878" w:rsidR="00973FC2" w:rsidRPr="002E5A97" w:rsidRDefault="00973FC2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Durante o desenvolvimento, foram realizados testes incrementais para garantir a consistência e a robustez de cada fase do compilador. Os scripts de teste foram executados no PyCharm, com registro das saídas de console para documentação posterior.</w:t>
      </w:r>
    </w:p>
    <w:p w14:paraId="5EBF73E8" w14:textId="1BD4A8FB" w:rsidR="00973FC2" w:rsidRPr="002E5A97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As validações contemplaram:</w:t>
      </w:r>
    </w:p>
    <w:p w14:paraId="1936335D" w14:textId="4863604D" w:rsidR="00973FC2" w:rsidRPr="002E5A97" w:rsidRDefault="00973FC2" w:rsidP="002E5A97">
      <w:pPr>
        <w:pStyle w:val="ListParagraph"/>
        <w:numPr>
          <w:ilvl w:val="0"/>
          <w:numId w:val="17"/>
        </w:numPr>
        <w:spacing w:line="360" w:lineRule="auto"/>
        <w:ind w:left="142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Testes de detecção de erros semânticos e verificação de escopo;</w:t>
      </w:r>
    </w:p>
    <w:p w14:paraId="475B7948" w14:textId="27724FE1" w:rsidR="00973FC2" w:rsidRPr="002E5A97" w:rsidRDefault="00973FC2" w:rsidP="002E5A97">
      <w:pPr>
        <w:pStyle w:val="ListParagraph"/>
        <w:numPr>
          <w:ilvl w:val="0"/>
          <w:numId w:val="17"/>
        </w:numPr>
        <w:spacing w:line="360" w:lineRule="auto"/>
        <w:ind w:left="142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Testes de conversão de código-fonte para representação intermediária (IR);</w:t>
      </w:r>
    </w:p>
    <w:p w14:paraId="4DE5607E" w14:textId="676F1F69" w:rsidR="00973FC2" w:rsidRPr="002E5A97" w:rsidRDefault="00973FC2" w:rsidP="002E5A97">
      <w:pPr>
        <w:pStyle w:val="ListParagraph"/>
        <w:numPr>
          <w:ilvl w:val="0"/>
          <w:numId w:val="17"/>
        </w:numPr>
        <w:spacing w:line="360" w:lineRule="auto"/>
        <w:ind w:left="142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Testes de integração entre análise, geração e simulação;</w:t>
      </w:r>
    </w:p>
    <w:p w14:paraId="4FA18276" w14:textId="45A2C9D4" w:rsidR="00973FC2" w:rsidRPr="002E5A97" w:rsidRDefault="00973FC2" w:rsidP="002E5A97">
      <w:pPr>
        <w:pStyle w:val="ListParagraph"/>
        <w:numPr>
          <w:ilvl w:val="0"/>
          <w:numId w:val="17"/>
        </w:numPr>
        <w:spacing w:line="360" w:lineRule="auto"/>
        <w:ind w:left="142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Execuções completas de programas RoboLang, com análise das saídas esperadas;</w:t>
      </w:r>
    </w:p>
    <w:p w14:paraId="654B51BE" w14:textId="067FD6EE" w:rsidR="000808AE" w:rsidRDefault="00973FC2" w:rsidP="00303A07">
      <w:pPr>
        <w:pStyle w:val="ListParagraph"/>
        <w:numPr>
          <w:ilvl w:val="0"/>
          <w:numId w:val="17"/>
        </w:numPr>
        <w:spacing w:line="360" w:lineRule="auto"/>
        <w:ind w:left="142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Registro das evidências e prints das execuções para inclusão no relatório.</w:t>
      </w:r>
    </w:p>
    <w:p w14:paraId="50BC630A" w14:textId="77777777" w:rsidR="00303A07" w:rsidRPr="006902A1" w:rsidRDefault="00303A07" w:rsidP="00303A07">
      <w:pPr>
        <w:pStyle w:val="ListParagraph"/>
        <w:spacing w:line="360" w:lineRule="auto"/>
        <w:ind w:left="142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C444DD0" w14:textId="23F549CB" w:rsidR="00973FC2" w:rsidRPr="006902A1" w:rsidRDefault="00973FC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4.5 Documentação e Apresentação Final </w:t>
      </w:r>
    </w:p>
    <w:p w14:paraId="2D170E3D" w14:textId="656B9EB8" w:rsidR="00973FC2" w:rsidRPr="002E5A97" w:rsidRDefault="00973FC2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Na Semana 04 (13/11), foram realizadas as atividades de documentação e apresentação final do compilador RoboLang.</w:t>
      </w:r>
      <w:r w:rsidR="000808AE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Nesta fase, o grupo reuniu todos os artefatos técnicos produzidos — tokens, gramática, arquivos gerados pelo ANTLR, scripts de análise, IRs resultantes, simulações e testes —, estruturando-os de acordo com as normas da ABNT.</w:t>
      </w:r>
    </w:p>
    <w:p w14:paraId="4E514E42" w14:textId="2246A3A2" w:rsidR="00155DB2" w:rsidRPr="002E5A97" w:rsidRDefault="00973FC2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Também foi elaborada uma apresentação final em formato de vídeo curto, demonstrando a execução prática do compilador e o funcionamento integrado de suas fases. O vídeo teve como objetivo apresentar de forma clara e objetiva os resultados obtidos, os desafios enfrentados e a importância da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aplicação dos conceitos teóricos da disciplina de Compiladores no desenvolvimento do sistema RoboLang.</w:t>
      </w:r>
    </w:p>
    <w:p w14:paraId="63B86E0C" w14:textId="77777777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048D999" w14:textId="3562A198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 RESULTADOS E DISCUSSÕES</w:t>
      </w:r>
    </w:p>
    <w:p w14:paraId="6C674B6D" w14:textId="23DE18E4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desenvolvimento do compilador RoboLang resultou na construção de um sistema completo e funcional, capaz de processar e interpretar uma linguagem específica voltada para controle robótico. Ao longo das quatro semanas de trabalho, foram implementadas todas as fases fundamentais de um compilador — desde a definição dos tokens e da gramática, até a simulação final da execução dos programas.</w:t>
      </w:r>
    </w:p>
    <w:p w14:paraId="51C57B79" w14:textId="77777777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seguir, são apresentados os principais resultados obtidos, acompanhados de discussões técnicas sobre cada módulo e com espaços reservados para anexação de prints, códigos e diagramas que documentam o funcionamento real do compilador.</w:t>
      </w:r>
    </w:p>
    <w:p w14:paraId="201EB9EF" w14:textId="77777777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FC4D0F6" w14:textId="795B37E5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5.1 Tokens e Gramática</w:t>
      </w:r>
    </w:p>
    <w:p w14:paraId="5C913A8B" w14:textId="77777777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base da linguagem RoboLang foi especificada no arquivo RoboLang.g4, utilizando a ferramenta ANTLR 4.13.1 para a definição dos tokens (símbolos léxicos) e das regras gramaticais que determinam a estrutura sintática dos programas.</w:t>
      </w:r>
    </w:p>
    <w:p w14:paraId="4A7FC3C8" w14:textId="14CD82E7" w:rsidR="000808AE" w:rsidRPr="002E5A97" w:rsidRDefault="00B6405F" w:rsidP="002E5A9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        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ab/>
      </w:r>
      <w:r w:rsidR="000808AE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Entre os tokens definidos, destacam-se as palavras-chave principais da linguagem:</w:t>
      </w:r>
    </w:p>
    <w:p w14:paraId="3A247482" w14:textId="23967911" w:rsidR="00303A07" w:rsidRPr="00303A07" w:rsidRDefault="000808AE" w:rsidP="00303A0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ROBO, MOVER, VIRAR, VELOCIDADE, ESPERAR, REPETIR, além dos identificadores (ID), números (NUMBER), eixos (EIXO), e símbolos de controle (LBRACE, RBRACE, etc.).</w:t>
      </w:r>
    </w:p>
    <w:p w14:paraId="3F87969C" w14:textId="7C433A67" w:rsidR="000808AE" w:rsidRPr="00303A07" w:rsidRDefault="000808AE" w:rsidP="00303A0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conjunto de regras da gramática foi desenvolvido para garantir a legibilidade e a coerência estrutural da linguagem, permitindo a criação de blocos de comandos dentro de um robô definido.</w:t>
      </w:r>
    </w:p>
    <w:p w14:paraId="14F376B0" w14:textId="4E628980" w:rsidR="000808AE" w:rsidRPr="002E5A97" w:rsidRDefault="000808A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lastRenderedPageBreak/>
        <w:drawing>
          <wp:inline distT="0" distB="0" distL="0" distR="0" wp14:anchorId="3541E3D2" wp14:editId="1956586B">
            <wp:extent cx="4858603" cy="5386145"/>
            <wp:effectExtent l="0" t="0" r="0" b="5080"/>
            <wp:docPr id="113678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48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3744" cy="53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37C0" w14:textId="575971C6" w:rsidR="000808AE" w:rsidRPr="002E5A97" w:rsidRDefault="000808AE" w:rsidP="002E5A97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1 – Estrutura geral da gramática RoboLang e tokens definidos]</w:t>
      </w:r>
    </w:p>
    <w:p w14:paraId="196BA92E" w14:textId="77777777" w:rsidR="002717A6" w:rsidRPr="002E5A97" w:rsidRDefault="002717A6" w:rsidP="008747EE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4630C8A" w14:textId="37AA4025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5.2 Análise Léxica</w:t>
      </w:r>
    </w:p>
    <w:p w14:paraId="72CEBE5F" w14:textId="3B7C46DA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análise léxica é responsável por converter o código-fonte em uma sequência de tokens reconhecidos pelo compilador. Essa etapa é executada automaticamente pelos arquivos RoboLangLexer.py e RoboLangParser.py, gerados pelo ANTLR a partir da gramática.</w:t>
      </w:r>
    </w:p>
    <w:p w14:paraId="006A3FDF" w14:textId="0116A288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Durante os testes, o lexer identificou corretamente todos os tokens da linguagem, rejeitando entradas inválidas e reportando erros léxicos quando encontrados. O uso do </w:t>
      </w:r>
      <w:r w:rsidR="00B6405F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 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ANTLR permitiu abstrair as complexidades do processo, garantindo um reconhecimento eficiente e preciso dos símbolos.</w:t>
      </w:r>
    </w:p>
    <w:p w14:paraId="7D5CBFF3" w14:textId="0F086926" w:rsidR="0030120C" w:rsidRPr="002E5A97" w:rsidRDefault="002D7635" w:rsidP="002E5A97">
      <w:pPr>
        <w:spacing w:line="360" w:lineRule="auto"/>
        <w:ind w:left="708" w:firstLine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lastRenderedPageBreak/>
        <w:drawing>
          <wp:inline distT="0" distB="0" distL="0" distR="0" wp14:anchorId="50B6996A" wp14:editId="3E21905B">
            <wp:extent cx="4742094" cy="3821924"/>
            <wp:effectExtent l="0" t="0" r="1905" b="7620"/>
            <wp:docPr id="1571661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614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848" cy="383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48E4" w14:textId="0E7BDB77" w:rsidR="0030120C" w:rsidRPr="002E5A97" w:rsidRDefault="0030120C" w:rsidP="002E5A97">
      <w:pPr>
        <w:spacing w:line="360" w:lineRule="auto"/>
        <w:ind w:left="708" w:firstLine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2 –Print código de teste léxico]</w:t>
      </w:r>
    </w:p>
    <w:p w14:paraId="0B4B0F5D" w14:textId="77777777" w:rsidR="0030120C" w:rsidRPr="002E5A97" w:rsidRDefault="0030120C" w:rsidP="002E5A97">
      <w:pPr>
        <w:spacing w:line="360" w:lineRule="auto"/>
        <w:ind w:left="708" w:firstLine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720FD25" w14:textId="42A7710A" w:rsidR="000808AE" w:rsidRPr="002E5A97" w:rsidRDefault="0055634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2CA86CEB" wp14:editId="3B1C5616">
            <wp:extent cx="5650173" cy="1217032"/>
            <wp:effectExtent l="0" t="0" r="8255" b="2540"/>
            <wp:docPr id="60006654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6544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242" cy="12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9C53" w14:textId="3479B41D" w:rsidR="0055634E" w:rsidRPr="002E5A97" w:rsidRDefault="0055634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[Figura </w:t>
      </w:r>
      <w:r w:rsidR="0030120C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3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– Saída  1º parte  de execução do lexer demonstrando a tokenização no console]</w:t>
      </w:r>
    </w:p>
    <w:p w14:paraId="5348BF6E" w14:textId="4FB21936" w:rsidR="0055634E" w:rsidRPr="002E5A97" w:rsidRDefault="0055634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7E7E1690" wp14:editId="5248403C">
            <wp:extent cx="5629701" cy="441007"/>
            <wp:effectExtent l="0" t="0" r="0" b="0"/>
            <wp:docPr id="19201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6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381" cy="4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FCB8" w14:textId="3440008D" w:rsidR="002717A6" w:rsidRPr="002E5A97" w:rsidRDefault="0055634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[Figura </w:t>
      </w:r>
      <w:r w:rsidR="0030120C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3.1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– Saída  2º parte  de execução do lexer demonstrando a tokenização no console]</w:t>
      </w:r>
    </w:p>
    <w:p w14:paraId="471A6FCC" w14:textId="77777777" w:rsidR="002717A6" w:rsidRPr="002E5A97" w:rsidRDefault="002717A6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70DA058" w14:textId="2FED4B0E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5.3 Análise Sintática</w:t>
      </w:r>
    </w:p>
    <w:p w14:paraId="08BB8808" w14:textId="3D653140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análise sintática verificou a organização dos tokens segundo as regras da gramática. O arquivo RoboLangParser.py gerou a árvore de análise (Parse Tree), a qual representa a estrutura hierárquica do programa RoboLang.</w:t>
      </w:r>
    </w:p>
    <w:p w14:paraId="1D5E51AE" w14:textId="77777777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Essa etapa foi validada através do script main.py, que realiza o parse de um programa exemplo e exibe sua árvore sintática. A correta geração da árvore confirmou que a gramática implementada cobre todos os construtos esperados, como blocos de comandos e estruturas de repetição.</w:t>
      </w:r>
    </w:p>
    <w:p w14:paraId="00F9BECB" w14:textId="77777777" w:rsidR="0007307F" w:rsidRPr="002E5A97" w:rsidRDefault="0007307F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6705195" w14:textId="0BC789AF" w:rsidR="000808AE" w:rsidRPr="002E5A97" w:rsidRDefault="0030120C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371E929F" wp14:editId="3618DF48">
            <wp:extent cx="4497859" cy="2684225"/>
            <wp:effectExtent l="0" t="0" r="0" b="1905"/>
            <wp:docPr id="14276104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27121" name="Picture 1" descr="A screenshot of a computer program&#10;&#10;AI-generated content may be incorrect."/>
                    <pic:cNvPicPr/>
                  </pic:nvPicPr>
                  <pic:blipFill rotWithShape="1">
                    <a:blip r:embed="rId12"/>
                    <a:srcRect t="45641" b="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97" cy="269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51C6F" w14:textId="4C4D0F92" w:rsidR="000808AE" w:rsidRPr="002E5A97" w:rsidRDefault="000808A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3 – Árvore sintática gerada para o programa de exemplo em RoboLang]</w:t>
      </w:r>
    </w:p>
    <w:p w14:paraId="5CC0BEF1" w14:textId="77777777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233569D" w14:textId="7043CDA1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5.4 Análise Semântica</w:t>
      </w:r>
    </w:p>
    <w:p w14:paraId="46863F29" w14:textId="57F10625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Na análise semântica, foram introduzidos mecanismos de verificação de escopo, tipo e coerência entre as instruções, implementados no módulo analisador_semantico.py.</w:t>
      </w:r>
      <w:r w:rsidR="002D7635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Essa etapa foi essencial para identificar erros como variáveis não declaradas, comandos fora de contexto e inconsistências de tipo.</w:t>
      </w:r>
    </w:p>
    <w:p w14:paraId="5B404779" w14:textId="270219B4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sistema também registrou os erros semânticos detectados em um arquivo de log para consulta posterior.</w:t>
      </w:r>
      <w:r w:rsidR="002D7635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Durante os testes, observou-se que o analisador semântico conseguia não apenas detectar os erros, mas também continuar a execução e listar todos os problemas encontrados, melhorando a confiabilidade da depuração.</w:t>
      </w:r>
    </w:p>
    <w:p w14:paraId="4C02D961" w14:textId="531DC4FA" w:rsidR="000808AE" w:rsidRPr="002E5A97" w:rsidRDefault="00756C12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lastRenderedPageBreak/>
        <w:drawing>
          <wp:inline distT="0" distB="0" distL="0" distR="0" wp14:anchorId="381A8615" wp14:editId="6676D840">
            <wp:extent cx="5329881" cy="4940011"/>
            <wp:effectExtent l="0" t="0" r="4445" b="0"/>
            <wp:docPr id="11508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3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823" cy="49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660" w14:textId="7DEA96DE" w:rsidR="00756C12" w:rsidRPr="002E5A97" w:rsidRDefault="00756C12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4 –analisador semântico mensagens de erro no console]</w:t>
      </w:r>
    </w:p>
    <w:p w14:paraId="0AF5789D" w14:textId="77777777" w:rsidR="00756C12" w:rsidRPr="002E5A97" w:rsidRDefault="00756C12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4A19108" w14:textId="0F17136D" w:rsidR="00756C12" w:rsidRPr="002E5A97" w:rsidRDefault="00756C12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0350FF83" wp14:editId="6B754845">
            <wp:extent cx="4038950" cy="1539373"/>
            <wp:effectExtent l="0" t="0" r="0" b="3810"/>
            <wp:docPr id="18183237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376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81A1" w14:textId="5F192431" w:rsidR="00756C12" w:rsidRPr="002E5A97" w:rsidRDefault="000808A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4</w:t>
      </w:r>
      <w:r w:rsidR="00756C12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.1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– Saída do analisador semântico mostrando mensagens de erro no console]</w:t>
      </w:r>
    </w:p>
    <w:p w14:paraId="53A4A0A9" w14:textId="5620F973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5.5 Geração de Código Intermediário (IR)</w:t>
      </w:r>
    </w:p>
    <w:p w14:paraId="3818EF11" w14:textId="77777777" w:rsidR="00756C12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geração de código intermediário (IR) foi implementada na segunda fase do projeto, utilizando scripts como convert_exemples.py e demo_semantic.py.</w:t>
      </w:r>
      <w:r w:rsidR="00756C12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 objetivo dessa etapa foi traduzir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a árvore sintática abstrata (AST) para uma estrutura JSON ou pseudo-código, representando as instruções RoboLang em um formato genérico e interpretável.</w:t>
      </w:r>
      <w:r w:rsidR="00756C12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0358B22F" w14:textId="7F5CCE46" w:rsidR="000808AE" w:rsidRPr="002E5A97" w:rsidRDefault="000808AE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Essa representação intermediária permitiu validar a coerência das instruções e facilitou a posterior execução no simulador.</w:t>
      </w:r>
      <w:r w:rsidR="00756C12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Durante os testes, foram produzidos múltiplos exemplos (mínimo de três) de programas RoboLang convertidos com sucesso para IR.</w:t>
      </w:r>
    </w:p>
    <w:p w14:paraId="7CB87941" w14:textId="77777777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0A9B27D5" w14:textId="77777777" w:rsidR="005B6A86" w:rsidRPr="002E5A97" w:rsidRDefault="005B6A86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4278E334" wp14:editId="394A0BE9">
            <wp:extent cx="4762913" cy="4511431"/>
            <wp:effectExtent l="0" t="0" r="0" b="3810"/>
            <wp:docPr id="12540042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4264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2B70" w14:textId="7D53DE88" w:rsidR="000808AE" w:rsidRPr="002E5A97" w:rsidRDefault="000808A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5 – Exemplo de saída JSON da representação intermediária (IR) de um programa RoboLang]</w:t>
      </w:r>
    </w:p>
    <w:p w14:paraId="5AC83D1D" w14:textId="77777777" w:rsidR="005B6A86" w:rsidRPr="002E5A97" w:rsidRDefault="005B6A86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212E3F4" w14:textId="70507C94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5.6 Execução e Simulação</w:t>
      </w:r>
    </w:p>
    <w:p w14:paraId="7228929E" w14:textId="41EE97DC" w:rsidR="000808AE" w:rsidRPr="002E5A97" w:rsidRDefault="000808AE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Na terceira etapa, implementou-se o simulador de execução, integrado às fases anteriores, responsável por interpretar a representação intermediária e executar os comandos em sequência.</w:t>
      </w:r>
      <w:r w:rsidR="005A7155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simulador foi projetado para simular o comportamento de um robô, processando ações como movimentação, rotação, espera e repetição.</w:t>
      </w:r>
    </w:p>
    <w:p w14:paraId="198DBA60" w14:textId="77777777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1B34BA8" w14:textId="5B28D790" w:rsidR="00486423" w:rsidRPr="002E5A97" w:rsidRDefault="000808AE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O módulo de simulação foi validado por meio do script test_semantic.py, que testou programas válidos e inválidos, assegurando a execução correta e a detecção de erros.</w:t>
      </w:r>
      <w:r w:rsidR="00303A0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Essa fase também serviu como integração final de todos os componentes, confirmando o funcionamento completo do compilador.</w:t>
      </w:r>
    </w:p>
    <w:p w14:paraId="540A8493" w14:textId="77777777" w:rsidR="00486423" w:rsidRPr="002E5A97" w:rsidRDefault="00486423" w:rsidP="002E5A97">
      <w:pPr>
        <w:spacing w:line="360" w:lineRule="auto"/>
        <w:ind w:left="708"/>
        <w:jc w:val="center"/>
        <w:rPr>
          <w:rFonts w:ascii="Times New Roman" w:hAnsi="Times New Roman" w:cs="Times New Roman"/>
          <w:noProof/>
          <w:sz w:val="22"/>
          <w:szCs w:val="22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br/>
      </w: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6204E250" wp14:editId="526936ED">
            <wp:extent cx="3673158" cy="1577477"/>
            <wp:effectExtent l="0" t="0" r="3810" b="3810"/>
            <wp:docPr id="18513081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818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A97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14:paraId="328CD551" w14:textId="0308327B" w:rsidR="00486423" w:rsidRPr="002E5A97" w:rsidRDefault="00486423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6.</w:t>
      </w:r>
      <w:r w:rsidR="00DE369B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0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– Resultado da simulação executando comandos RoboLang válidos e inválidos]</w:t>
      </w:r>
    </w:p>
    <w:p w14:paraId="1357B943" w14:textId="266A389C" w:rsidR="000808AE" w:rsidRPr="002E5A97" w:rsidRDefault="00486423" w:rsidP="002E5A97">
      <w:pPr>
        <w:spacing w:line="360" w:lineRule="auto"/>
        <w:ind w:left="708"/>
        <w:jc w:val="center"/>
        <w:rPr>
          <w:rFonts w:ascii="Times New Roman" w:hAnsi="Times New Roman" w:cs="Times New Roman"/>
          <w:noProof/>
          <w:sz w:val="22"/>
          <w:szCs w:val="22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0393082B" wp14:editId="3E3AB874">
            <wp:extent cx="3646842" cy="1463040"/>
            <wp:effectExtent l="0" t="0" r="0" b="3810"/>
            <wp:docPr id="12829334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3342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9833" cy="14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EB90" w14:textId="4ED08933" w:rsidR="00DE369B" w:rsidRPr="002E5A97" w:rsidRDefault="00DE369B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6.1 – Resultado da simulação executando comandos RoboLang válidos e inválidos]</w:t>
      </w:r>
    </w:p>
    <w:p w14:paraId="79C69B97" w14:textId="77777777" w:rsidR="00DE369B" w:rsidRPr="002E5A97" w:rsidRDefault="00DE369B" w:rsidP="002E5A97">
      <w:pPr>
        <w:spacing w:line="360" w:lineRule="auto"/>
        <w:ind w:left="708"/>
        <w:jc w:val="center"/>
        <w:rPr>
          <w:rFonts w:ascii="Times New Roman" w:hAnsi="Times New Roman" w:cs="Times New Roman"/>
          <w:noProof/>
          <w:sz w:val="22"/>
          <w:szCs w:val="22"/>
        </w:rPr>
      </w:pPr>
    </w:p>
    <w:p w14:paraId="6206FAAB" w14:textId="1B64B519" w:rsidR="00486423" w:rsidRPr="002E5A97" w:rsidRDefault="00486423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0184446C" wp14:editId="4F45AC8D">
            <wp:extent cx="3680779" cy="1729890"/>
            <wp:effectExtent l="0" t="0" r="0" b="3810"/>
            <wp:docPr id="236506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679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65C4" w14:textId="0C5A6538" w:rsidR="000808AE" w:rsidRPr="002E5A97" w:rsidRDefault="000808AE" w:rsidP="002E5A97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[Figura 6</w:t>
      </w:r>
      <w:r w:rsidR="00DE369B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.2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– Resultado da simulação executando comandos RoboLang válidos e inválidos]</w:t>
      </w:r>
    </w:p>
    <w:p w14:paraId="29B7E64C" w14:textId="77777777" w:rsidR="000808AE" w:rsidRPr="002E5A97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3A60390A" w14:textId="77777777" w:rsidR="00303A07" w:rsidRDefault="00303A07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78E7B5B6" w14:textId="77777777" w:rsidR="00303A07" w:rsidRDefault="00303A07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A79BFFB" w14:textId="25A6ED56" w:rsidR="000808AE" w:rsidRPr="006902A1" w:rsidRDefault="000808AE" w:rsidP="00303A0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 xml:space="preserve">5.7 </w:t>
      </w:r>
      <w:r w:rsidR="00303A07"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Resultados de Testes</w:t>
      </w:r>
    </w:p>
    <w:p w14:paraId="1BC6BBAE" w14:textId="74774C19" w:rsidR="000808AE" w:rsidRPr="002E5A97" w:rsidRDefault="000808AE" w:rsidP="00303A07">
      <w:pPr>
        <w:spacing w:line="360" w:lineRule="auto"/>
        <w:ind w:left="708"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Os testes foram realizados de forma incremental, validando individualmente as fases e, posteriormente, a integração total</w:t>
      </w:r>
      <w:r w:rsidR="00303A0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4700A3DE" w14:textId="02E9BE09" w:rsidR="000808AE" w:rsidRPr="002E5A97" w:rsidRDefault="000808AE" w:rsidP="002E5A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Entre os resultados mais relevantes estão:</w:t>
      </w:r>
    </w:p>
    <w:p w14:paraId="26AFFF28" w14:textId="5C2C0495" w:rsidR="000808AE" w:rsidRPr="002E5A97" w:rsidRDefault="000808AE" w:rsidP="002E5A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Reconhecimento preciso dos tokens e regras gramaticais;</w:t>
      </w:r>
    </w:p>
    <w:p w14:paraId="48B2F404" w14:textId="1FB8B381" w:rsidR="000808AE" w:rsidRPr="002E5A97" w:rsidRDefault="000808AE" w:rsidP="002E5A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Criação correta da árvore sintática para todos os exemplos testados;</w:t>
      </w:r>
    </w:p>
    <w:p w14:paraId="2FC6067C" w14:textId="0BCB3183" w:rsidR="000808AE" w:rsidRPr="002E5A97" w:rsidRDefault="000808AE" w:rsidP="002E5A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Identificação e registro confiável de erros semânticos;</w:t>
      </w:r>
    </w:p>
    <w:p w14:paraId="4C471F9F" w14:textId="0D37134F" w:rsidR="000808AE" w:rsidRPr="002E5A97" w:rsidRDefault="000808AE" w:rsidP="002E5A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Geração consistente de código intermediário (IR) no formato JSON;</w:t>
      </w:r>
    </w:p>
    <w:p w14:paraId="5F950308" w14:textId="77777777" w:rsidR="000808AE" w:rsidRPr="002E5A97" w:rsidRDefault="000808AE" w:rsidP="002E5A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Execução e simulação bem-sucedidas de programas válidos;</w:t>
      </w:r>
    </w:p>
    <w:p w14:paraId="4618727E" w14:textId="56605956" w:rsidR="000808AE" w:rsidRPr="002E5A97" w:rsidRDefault="000808AE" w:rsidP="002E5A9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Relatórios de saída detalhados e reprodutíveis no ambiente PyCharm.</w:t>
      </w:r>
    </w:p>
    <w:p w14:paraId="4D1C7CFA" w14:textId="0FFFC7AA" w:rsidR="000808AE" w:rsidRPr="006902A1" w:rsidRDefault="000808AE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5.8 Discussão Geral</w:t>
      </w:r>
    </w:p>
    <w:p w14:paraId="74B8224A" w14:textId="0FEBB08C" w:rsidR="000808AE" w:rsidRPr="002E5A97" w:rsidRDefault="000808AE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Os resultados obtidos confirmam a viabilidade técnica e didática da linguagem RoboLang como ferramenta educacional para o ensino de compiladores.</w:t>
      </w:r>
      <w:r w:rsidR="00083680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uso do ANTLR 4.13.1 mostrou-se eficiente na geração dos analisadores, reduzindo o tempo de desenvolvimento e permitindo foco nas fases semântica e de execução.</w:t>
      </w:r>
      <w:r w:rsidR="00083680"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abordagem incremental possibilitou uma integração coerente entre os módulos, além de fornecer uma visão clara do fluxo interno de um compilador moderno.</w:t>
      </w:r>
    </w:p>
    <w:p w14:paraId="24A75034" w14:textId="57086DA3" w:rsidR="000808AE" w:rsidRPr="002E5A97" w:rsidRDefault="000808AE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2E5A97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implementação da simulação final evidenciou o funcionamento prático das instruções RoboLang, tornando o aprendizado mais concreto e demonstrando, de forma visual e funcional, a aplicação dos conceitos teóricos de análise e tradução de linguagens formais.</w:t>
      </w:r>
    </w:p>
    <w:p w14:paraId="6AF5FB42" w14:textId="77777777" w:rsidR="00083680" w:rsidRPr="002E5A97" w:rsidRDefault="00083680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2EBCAAC7" w14:textId="3AD081F7" w:rsidR="00083680" w:rsidRPr="006902A1" w:rsidRDefault="00083680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6. Considerações Finais</w:t>
      </w:r>
    </w:p>
    <w:p w14:paraId="004DABBE" w14:textId="77777777" w:rsidR="00083680" w:rsidRPr="00083680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 desenvolvimento do compilador RoboLang representou um processo de aprendizagem intenso e progressivo, marcado por desafios significativos em cada uma das etapas. A retrospectiva do projeto demonstra que as maiores dificuldades encontradas pelo grupo surgiram ainda na </w:t>
      </w:r>
      <w:r w:rsidRPr="0008368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Semana 01</w:t>
      </w: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quando foi implementado um analisador semântico totalmente manual, sem o uso de ferramentas formais como ANTLR.</w:t>
      </w:r>
    </w:p>
    <w:p w14:paraId="3EC2425C" w14:textId="77777777" w:rsidR="00083680" w:rsidRPr="00083680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Essa primeira abordagem, baseada em código próprio para tabela de símbolos, escopos, verificação de tipos e registro de erros em log — conforme o arquivo original da Semana 01 — funcionava apenas para testes isolados e não seguia o fluxo completo de um compilador real. A ausência de análise léxica e sintática formal tornou impossível expandir essa base para as fases seguintes. Por esse motivo, essa versão precisou ser </w:t>
      </w:r>
      <w:r w:rsidRPr="0008368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abandonada</w:t>
      </w: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exigindo que todo o trabalho fosse reiniciado com ANTLR na Semana 02.</w:t>
      </w:r>
    </w:p>
    <w:p w14:paraId="3D788EF4" w14:textId="77777777" w:rsidR="00083680" w:rsidRPr="00083680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Essa mudança de abordagem gerou um novo conjunto de dificuldades. A necessidade de compreender a estrutura gerada pelo ANTLR — tokens, árvore sintática, regras da gramática e visitantes — impactou diretamente todas as semanas subsequentes. A integração entre o novo analisador sintático, o ASTBuilder, a tabela de símbolos, a geração de IR e o simulador exigiu uma reestruturação completa do projeto.</w:t>
      </w:r>
    </w:p>
    <w:p w14:paraId="5510EC19" w14:textId="2286F8CB" w:rsidR="00083680" w:rsidRPr="00083680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A migração do código manual da Semana 01 para uma arquitetura baseada em ANTLR tornou-se, de fato, </w:t>
      </w:r>
      <w:r w:rsidRPr="0008368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a parte mais difícil de todo o projeto</w:t>
      </w: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, pois exigiu:</w:t>
      </w:r>
    </w:p>
    <w:p w14:paraId="053E6389" w14:textId="77777777" w:rsidR="00083680" w:rsidRPr="00083680" w:rsidRDefault="00083680" w:rsidP="002E5A9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reescrever a lógica de escopos;</w:t>
      </w:r>
    </w:p>
    <w:p w14:paraId="457D3A30" w14:textId="77777777" w:rsidR="00083680" w:rsidRPr="00083680" w:rsidRDefault="00083680" w:rsidP="002E5A9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adaptar a verificação de tipos para trabalhar com a AST real;</w:t>
      </w:r>
    </w:p>
    <w:p w14:paraId="702E1ED9" w14:textId="77777777" w:rsidR="00083680" w:rsidRPr="00083680" w:rsidRDefault="00083680" w:rsidP="002E5A9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redefinir a forma como os comandos RoboLang eram interpretados;</w:t>
      </w:r>
    </w:p>
    <w:p w14:paraId="34625BC0" w14:textId="77777777" w:rsidR="00083680" w:rsidRPr="00083680" w:rsidRDefault="00083680" w:rsidP="002E5A9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garantir que a nova estrutura fosse compatível com a geração de JSON na Semana 02;</w:t>
      </w:r>
    </w:p>
    <w:p w14:paraId="3C66A466" w14:textId="77777777" w:rsidR="00083680" w:rsidRPr="00083680" w:rsidRDefault="00083680" w:rsidP="002E5A97">
      <w:pPr>
        <w:numPr>
          <w:ilvl w:val="0"/>
          <w:numId w:val="20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ajustar o simulador da Semana 03 para consumir a IR corretamente.</w:t>
      </w:r>
    </w:p>
    <w:p w14:paraId="48BDBA1E" w14:textId="77777777" w:rsidR="00083680" w:rsidRPr="00083680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Além disso, houve dificuldades na definição e interpretação da gramática, especialmente na tradução das regras para a AST, o que resultou em erros constantes até que os métodos do visitante fossem devidamente ajustados. A cada pequena mudança na gramática, era necessário revisar o ASTBuilder, o gerador de IR e o simulador, tornando o processo altamente interdependente e sensível a falhas.</w:t>
      </w:r>
    </w:p>
    <w:p w14:paraId="3199DB4E" w14:textId="77777777" w:rsidR="00083680" w:rsidRPr="00083680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 integração final — exigida na Semana 03 — mostrou-se particularmente trabalhosa porque os módulos funcionavam bem isoladamente, mas apresentavam inconsistências quando operavam no fluxo completo. A simulação também revelou erros semânticos e casos especiais que precisaram ser tratados manualmente, como comandos inválidos (“girarrr”) ou eixos inexistentes (“w”).</w:t>
      </w:r>
    </w:p>
    <w:p w14:paraId="767F00F8" w14:textId="77777777" w:rsidR="00083680" w:rsidRPr="00083680" w:rsidRDefault="00083680" w:rsidP="002E5A97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Mesmo com todas essas dificuldades, o grupo conseguiu concluir um compilador funcional, capaz de:</w:t>
      </w:r>
    </w:p>
    <w:p w14:paraId="01552ECC" w14:textId="77777777" w:rsidR="00083680" w:rsidRPr="00083680" w:rsidRDefault="00083680" w:rsidP="002E5A9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interpretar arquivos .robo;</w:t>
      </w:r>
    </w:p>
    <w:p w14:paraId="3BF0EF99" w14:textId="77777777" w:rsidR="00083680" w:rsidRPr="00083680" w:rsidRDefault="00083680" w:rsidP="002E5A9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analisar tokens e regras sintáticas via ANTLR;</w:t>
      </w:r>
    </w:p>
    <w:p w14:paraId="25248FDC" w14:textId="77777777" w:rsidR="00083680" w:rsidRPr="00083680" w:rsidRDefault="00083680" w:rsidP="002E5A9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construir uma AST estruturada;</w:t>
      </w:r>
    </w:p>
    <w:p w14:paraId="06AFB09C" w14:textId="77777777" w:rsidR="00083680" w:rsidRPr="00083680" w:rsidRDefault="00083680" w:rsidP="002E5A9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gerar uma representação intermediária (IR) em JSON;</w:t>
      </w:r>
    </w:p>
    <w:p w14:paraId="1D17014E" w14:textId="77777777" w:rsidR="00083680" w:rsidRPr="00083680" w:rsidRDefault="00083680" w:rsidP="002E5A97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 executar uma simulação coerente com comandos válidos e inválidos.</w:t>
      </w:r>
    </w:p>
    <w:p w14:paraId="45EAE924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4F5B0CFA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</w:p>
    <w:p w14:paraId="1699BC65" w14:textId="5FFEDC6C" w:rsidR="00083680" w:rsidRPr="002E5A97" w:rsidRDefault="00083680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083680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O projeto, embora desafiador desde a primeira versão até a implementação final, proporcionou um aprendizado profundo sobre os conceitos de compiladores e demonstrou na prática a complexidade envolvida na construção de uma linguagem formal, especialmente quando se enfrenta a necessidade de refatorar e reconstruir módulos inteiros ao longo do processo.</w:t>
      </w:r>
    </w:p>
    <w:p w14:paraId="307DCCFE" w14:textId="77777777" w:rsidR="002E5A97" w:rsidRDefault="002E5A9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6D18F2E9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387D66FF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16D82223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B516E73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6F42498C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43603A25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64F861BF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297DE10F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0D56DC6A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12348C6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68CD8479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10342320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60D7E967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2A67EA4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B1D7986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11E63D63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17C1B986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0B62AAC7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69C6C60B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20D1D6A7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110B1CE1" w14:textId="77777777" w:rsidR="00303A0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5BCDE165" w14:textId="77777777" w:rsidR="00303A07" w:rsidRPr="002E5A97" w:rsidRDefault="00303A07" w:rsidP="002E5A9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</w:p>
    <w:p w14:paraId="71026DA6" w14:textId="35F7CFCB" w:rsidR="002E5A97" w:rsidRPr="006902A1" w:rsidRDefault="002E5A97" w:rsidP="002E5A9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lastRenderedPageBreak/>
        <w:t xml:space="preserve">7. </w:t>
      </w:r>
      <w:r w:rsidR="006902A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 xml:space="preserve">Referência </w:t>
      </w:r>
    </w:p>
    <w:p w14:paraId="3574E459" w14:textId="77777777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AHO, Alfred V.; LAM, Monica S.; SETHI, Ravi; ULLMAN, Jeffrey D.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303A0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Compiladores: Princípios, Técnicas e Ferramentas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2. ed. São Paulo: Pearson, 2008.</w:t>
      </w:r>
    </w:p>
    <w:p w14:paraId="6068ED9E" w14:textId="77777777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HOPCROFT, John E.; MOTWANI, Rajeev; ULLMAN, Jeffrey D.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303A0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Introdução à Teoria de Autômatos, Linguagens e Computação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3. ed. São Paulo: Pearson, 2011.</w:t>
      </w:r>
    </w:p>
    <w:p w14:paraId="3470A496" w14:textId="77777777" w:rsidR="00303A07" w:rsidRPr="006902A1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ANTLR Tool. </w:t>
      </w:r>
      <w:r w:rsidRPr="006902A1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ANTLR 4 Documentation – Version 4.13.1</w:t>
      </w:r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Disponível em: 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begin"/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instrText>HYPERLINK "https://www.antlr.org" \t "_new"</w:instrTex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separate"/>
      </w:r>
      <w:r w:rsidRPr="00303A07">
        <w:rPr>
          <w:rStyle w:val="Hyperlink"/>
          <w:rFonts w:ascii="Times New Roman" w:eastAsia="Times New Roman" w:hAnsi="Times New Roman" w:cs="Times New Roman"/>
          <w:kern w:val="0"/>
          <w:lang w:eastAsia="pt-BR"/>
          <w14:ligatures w14:val="none"/>
        </w:rPr>
        <w:t>https://www.antlr.org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end"/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proofErr w:type="spellStart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Acesso</w:t>
      </w:r>
      <w:proofErr w:type="spellEnd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em</w:t>
      </w:r>
      <w:proofErr w:type="spellEnd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: 10 </w:t>
      </w:r>
      <w:proofErr w:type="spellStart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nov.</w:t>
      </w:r>
      <w:proofErr w:type="spellEnd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2025.</w:t>
      </w:r>
    </w:p>
    <w:p w14:paraId="6066CE54" w14:textId="262FE84F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PARR, Terence.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The Definitive ANTLR 4 Reference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 2. ed. Dallas: Pragmatic Bookshelf, 2013.</w:t>
      </w:r>
    </w:p>
    <w:p w14:paraId="6306636D" w14:textId="0D416D47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ECMA International.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The JSON Data Interchange Format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ECMA-404, 2nd Edition, 2017. Disponível em: https://www.ecma-international.org/publications-and-standards/standards/ecma-404/. Acesso em: 10 nov. 2025.</w:t>
      </w:r>
    </w:p>
    <w:p w14:paraId="0721308E" w14:textId="714AE4A2" w:rsidR="00303A07" w:rsidRPr="006902A1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PYTHON Software Foundation.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Python Language Reference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Disponível em: 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begin"/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instrText>HYPERLINK "https://docs.python.org/3/" \t "_new"</w:instrTex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separate"/>
      </w:r>
      <w:r w:rsidRPr="00303A07">
        <w:rPr>
          <w:rStyle w:val="Hyperlink"/>
          <w:rFonts w:ascii="Times New Roman" w:eastAsia="Times New Roman" w:hAnsi="Times New Roman" w:cs="Times New Roman"/>
          <w:kern w:val="0"/>
          <w:lang w:eastAsia="pt-BR"/>
          <w14:ligatures w14:val="none"/>
        </w:rPr>
        <w:t>https://docs.python.org/3/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end"/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proofErr w:type="spellStart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Acesso</w:t>
      </w:r>
      <w:proofErr w:type="spellEnd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em</w:t>
      </w:r>
      <w:proofErr w:type="spellEnd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: 10 </w:t>
      </w:r>
      <w:proofErr w:type="spellStart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nov.</w:t>
      </w:r>
      <w:proofErr w:type="spellEnd"/>
      <w:r w:rsidRPr="006902A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2025.</w:t>
      </w:r>
    </w:p>
    <w:p w14:paraId="1F5076E7" w14:textId="5987025E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AHO, Alfred V.; ULLMAN, Jeffrey D.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Principles of Compiler Design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 Reading: Addison-Wesley, 1977.</w:t>
      </w:r>
    </w:p>
    <w:p w14:paraId="6CEE420C" w14:textId="6A6E6F61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SIPER, Michael.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Introduction to the Theory of Computation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 3. ed. Boston: Cengage Learning, 2012.</w:t>
      </w:r>
    </w:p>
    <w:p w14:paraId="0B68C72A" w14:textId="7264E082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ISO/IEC.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ISO/IEC 14977:1996 – Extended Backus–Naur Form (EBNF) Specification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. International Organization for Standardization, 1996.</w:t>
      </w:r>
    </w:p>
    <w:p w14:paraId="4DAD5306" w14:textId="2F6FE2C9" w:rsidR="00303A07" w:rsidRPr="00303A07" w:rsidRDefault="00303A07" w:rsidP="00303A07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W3C.</w:t>
      </w:r>
      <w:r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303A0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W3C JSON-LD 1.1 Specification</w:t>
      </w:r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proofErr w:type="spellStart"/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Disponível</w:t>
      </w:r>
      <w:proofErr w:type="spellEnd"/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em</w:t>
      </w:r>
      <w:proofErr w:type="spellEnd"/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: </w:t>
      </w:r>
      <w:hyperlink r:id="rId19" w:tgtFrame="_new" w:history="1">
        <w:r w:rsidRPr="00303A07">
          <w:rPr>
            <w:rStyle w:val="Hyperlink"/>
            <w:rFonts w:ascii="Times New Roman" w:eastAsia="Times New Roman" w:hAnsi="Times New Roman" w:cs="Times New Roman"/>
            <w:kern w:val="0"/>
            <w:lang w:val="en-US" w:eastAsia="pt-BR"/>
            <w14:ligatures w14:val="none"/>
          </w:rPr>
          <w:t>https://www.w3.org/TR/json-ld11</w:t>
        </w:r>
      </w:hyperlink>
      <w:r w:rsidRPr="00303A0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. </w:t>
      </w:r>
      <w:r w:rsidRPr="00303A0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Acesso em: 10 nov. 2025.</w:t>
      </w:r>
    </w:p>
    <w:p w14:paraId="708B2E16" w14:textId="77777777" w:rsidR="002E5A97" w:rsidRPr="00083680" w:rsidRDefault="002E5A97" w:rsidP="00083680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BB32ABC" w14:textId="77777777" w:rsidR="00083680" w:rsidRPr="00392FBA" w:rsidRDefault="00083680" w:rsidP="000808AE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E376FD5" w14:textId="77777777" w:rsidR="001369A4" w:rsidRPr="00392FBA" w:rsidRDefault="001369A4" w:rsidP="00392FBA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0A7F65" w14:textId="77777777" w:rsidR="001369A4" w:rsidRPr="00392FBA" w:rsidRDefault="001369A4" w:rsidP="00392FBA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ED727E6" w14:textId="77777777" w:rsidR="007F73B3" w:rsidRDefault="007F73B3" w:rsidP="008E4E89"/>
    <w:sectPr w:rsidR="007F73B3" w:rsidSect="007F73B3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E459" w14:textId="77777777" w:rsidR="00485479" w:rsidRDefault="00485479" w:rsidP="00D56F0F">
      <w:pPr>
        <w:spacing w:after="0" w:line="240" w:lineRule="auto"/>
      </w:pPr>
      <w:r>
        <w:separator/>
      </w:r>
    </w:p>
  </w:endnote>
  <w:endnote w:type="continuationSeparator" w:id="0">
    <w:p w14:paraId="1C0704EB" w14:textId="77777777" w:rsidR="00485479" w:rsidRDefault="00485479" w:rsidP="00D56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CBBB" w14:textId="77777777" w:rsidR="00485479" w:rsidRDefault="00485479" w:rsidP="00D56F0F">
      <w:pPr>
        <w:spacing w:after="0" w:line="240" w:lineRule="auto"/>
      </w:pPr>
      <w:r>
        <w:separator/>
      </w:r>
    </w:p>
  </w:footnote>
  <w:footnote w:type="continuationSeparator" w:id="0">
    <w:p w14:paraId="0D0D114C" w14:textId="77777777" w:rsidR="00485479" w:rsidRDefault="00485479" w:rsidP="00D56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E0D"/>
    <w:multiLevelType w:val="multilevel"/>
    <w:tmpl w:val="81FE4E28"/>
    <w:lvl w:ilvl="0">
      <w:start w:val="1"/>
      <w:numFmt w:val="bullet"/>
      <w:lvlText w:val=""/>
      <w:lvlJc w:val="left"/>
      <w:pPr>
        <w:tabs>
          <w:tab w:val="num" w:pos="-64"/>
        </w:tabs>
        <w:ind w:left="-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56"/>
        </w:tabs>
        <w:ind w:left="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76"/>
        </w:tabs>
        <w:ind w:left="1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96"/>
        </w:tabs>
        <w:ind w:left="2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16"/>
        </w:tabs>
        <w:ind w:left="2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36"/>
        </w:tabs>
        <w:ind w:left="3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56"/>
        </w:tabs>
        <w:ind w:left="4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76"/>
        </w:tabs>
        <w:ind w:left="4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96"/>
        </w:tabs>
        <w:ind w:left="56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2FF"/>
    <w:multiLevelType w:val="multilevel"/>
    <w:tmpl w:val="75D04C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16E80809"/>
    <w:multiLevelType w:val="hybridMultilevel"/>
    <w:tmpl w:val="6032E1B6"/>
    <w:lvl w:ilvl="0" w:tplc="0416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46448"/>
    <w:multiLevelType w:val="multilevel"/>
    <w:tmpl w:val="F738A9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9B27802"/>
    <w:multiLevelType w:val="multilevel"/>
    <w:tmpl w:val="584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35C2C"/>
    <w:multiLevelType w:val="hybridMultilevel"/>
    <w:tmpl w:val="7E20FFB2"/>
    <w:lvl w:ilvl="0" w:tplc="13D42A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063E5"/>
    <w:multiLevelType w:val="multilevel"/>
    <w:tmpl w:val="41B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56F27"/>
    <w:multiLevelType w:val="hybridMultilevel"/>
    <w:tmpl w:val="1762553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69B1979"/>
    <w:multiLevelType w:val="multilevel"/>
    <w:tmpl w:val="D8FCC8B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B3576"/>
    <w:multiLevelType w:val="multilevel"/>
    <w:tmpl w:val="5D1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132A5"/>
    <w:multiLevelType w:val="multilevel"/>
    <w:tmpl w:val="5DB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17624"/>
    <w:multiLevelType w:val="multilevel"/>
    <w:tmpl w:val="3B7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74788"/>
    <w:multiLevelType w:val="multilevel"/>
    <w:tmpl w:val="E45C44C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3" w15:restartNumberingAfterBreak="0">
    <w:nsid w:val="59C81A7F"/>
    <w:multiLevelType w:val="hybridMultilevel"/>
    <w:tmpl w:val="424CE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64274"/>
    <w:multiLevelType w:val="hybridMultilevel"/>
    <w:tmpl w:val="5C84D242"/>
    <w:lvl w:ilvl="0" w:tplc="F6244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C7C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856622"/>
    <w:multiLevelType w:val="multilevel"/>
    <w:tmpl w:val="73A4C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0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CD162EE"/>
    <w:multiLevelType w:val="hybridMultilevel"/>
    <w:tmpl w:val="06903C7C"/>
    <w:lvl w:ilvl="0" w:tplc="0416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8" w15:restartNumberingAfterBreak="0">
    <w:nsid w:val="715D4E6E"/>
    <w:multiLevelType w:val="multilevel"/>
    <w:tmpl w:val="33B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02B48"/>
    <w:multiLevelType w:val="multilevel"/>
    <w:tmpl w:val="284E8D4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34FDD"/>
    <w:multiLevelType w:val="hybridMultilevel"/>
    <w:tmpl w:val="42C617F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E33505E"/>
    <w:multiLevelType w:val="hybridMultilevel"/>
    <w:tmpl w:val="55A28074"/>
    <w:lvl w:ilvl="0" w:tplc="30882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50795">
    <w:abstractNumId w:val="0"/>
  </w:num>
  <w:num w:numId="2" w16cid:durableId="986906764">
    <w:abstractNumId w:val="11"/>
  </w:num>
  <w:num w:numId="3" w16cid:durableId="2037929112">
    <w:abstractNumId w:val="10"/>
  </w:num>
  <w:num w:numId="4" w16cid:durableId="229197843">
    <w:abstractNumId w:val="4"/>
  </w:num>
  <w:num w:numId="5" w16cid:durableId="246574214">
    <w:abstractNumId w:val="9"/>
  </w:num>
  <w:num w:numId="6" w16cid:durableId="491988666">
    <w:abstractNumId w:val="6"/>
  </w:num>
  <w:num w:numId="7" w16cid:durableId="1718773917">
    <w:abstractNumId w:val="5"/>
  </w:num>
  <w:num w:numId="8" w16cid:durableId="881939587">
    <w:abstractNumId w:val="14"/>
  </w:num>
  <w:num w:numId="9" w16cid:durableId="2058971473">
    <w:abstractNumId w:val="21"/>
  </w:num>
  <w:num w:numId="10" w16cid:durableId="1523669617">
    <w:abstractNumId w:val="18"/>
  </w:num>
  <w:num w:numId="11" w16cid:durableId="1107500100">
    <w:abstractNumId w:val="2"/>
  </w:num>
  <w:num w:numId="12" w16cid:durableId="682247005">
    <w:abstractNumId w:val="12"/>
  </w:num>
  <w:num w:numId="13" w16cid:durableId="2053074416">
    <w:abstractNumId w:val="16"/>
  </w:num>
  <w:num w:numId="14" w16cid:durableId="1129009189">
    <w:abstractNumId w:val="15"/>
  </w:num>
  <w:num w:numId="15" w16cid:durableId="1918517291">
    <w:abstractNumId w:val="3"/>
  </w:num>
  <w:num w:numId="16" w16cid:durableId="822816461">
    <w:abstractNumId w:val="1"/>
  </w:num>
  <w:num w:numId="17" w16cid:durableId="1867132475">
    <w:abstractNumId w:val="13"/>
  </w:num>
  <w:num w:numId="18" w16cid:durableId="1416241308">
    <w:abstractNumId w:val="7"/>
  </w:num>
  <w:num w:numId="19" w16cid:durableId="45376217">
    <w:abstractNumId w:val="20"/>
  </w:num>
  <w:num w:numId="20" w16cid:durableId="1546022546">
    <w:abstractNumId w:val="19"/>
  </w:num>
  <w:num w:numId="21" w16cid:durableId="1128203742">
    <w:abstractNumId w:val="8"/>
  </w:num>
  <w:num w:numId="22" w16cid:durableId="9292415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89"/>
    <w:rsid w:val="0007307F"/>
    <w:rsid w:val="000808AE"/>
    <w:rsid w:val="00083680"/>
    <w:rsid w:val="000B1E76"/>
    <w:rsid w:val="000B1FD5"/>
    <w:rsid w:val="001369A4"/>
    <w:rsid w:val="00155DB2"/>
    <w:rsid w:val="0025070C"/>
    <w:rsid w:val="002717A6"/>
    <w:rsid w:val="002D7635"/>
    <w:rsid w:val="002E5A97"/>
    <w:rsid w:val="0030120C"/>
    <w:rsid w:val="00303A07"/>
    <w:rsid w:val="00324EF8"/>
    <w:rsid w:val="00392FBA"/>
    <w:rsid w:val="00396884"/>
    <w:rsid w:val="00415CE0"/>
    <w:rsid w:val="004728A7"/>
    <w:rsid w:val="00485479"/>
    <w:rsid w:val="00486423"/>
    <w:rsid w:val="004B7CB3"/>
    <w:rsid w:val="00500212"/>
    <w:rsid w:val="0055634E"/>
    <w:rsid w:val="005A7155"/>
    <w:rsid w:val="005B6A86"/>
    <w:rsid w:val="0060380F"/>
    <w:rsid w:val="006902A1"/>
    <w:rsid w:val="00756C12"/>
    <w:rsid w:val="00775829"/>
    <w:rsid w:val="007E37F4"/>
    <w:rsid w:val="007F73B3"/>
    <w:rsid w:val="00832677"/>
    <w:rsid w:val="008747EE"/>
    <w:rsid w:val="008D380F"/>
    <w:rsid w:val="008E4E89"/>
    <w:rsid w:val="00913814"/>
    <w:rsid w:val="00950B7C"/>
    <w:rsid w:val="00966FD9"/>
    <w:rsid w:val="00973FC2"/>
    <w:rsid w:val="00A10F33"/>
    <w:rsid w:val="00A738FF"/>
    <w:rsid w:val="00B6405F"/>
    <w:rsid w:val="00C50351"/>
    <w:rsid w:val="00CA26E8"/>
    <w:rsid w:val="00CB255C"/>
    <w:rsid w:val="00CC4E32"/>
    <w:rsid w:val="00D56F0F"/>
    <w:rsid w:val="00DE369B"/>
    <w:rsid w:val="00DE5233"/>
    <w:rsid w:val="00EA7ECF"/>
    <w:rsid w:val="00F63640"/>
    <w:rsid w:val="00FD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5844C"/>
  <w15:chartTrackingRefBased/>
  <w15:docId w15:val="{BF90BFB2-4CED-42D0-9437-5523EE59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E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4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6F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F0F"/>
  </w:style>
  <w:style w:type="paragraph" w:styleId="Footer">
    <w:name w:val="footer"/>
    <w:basedOn w:val="Normal"/>
    <w:link w:val="FooterChar"/>
    <w:uiPriority w:val="99"/>
    <w:unhideWhenUsed/>
    <w:rsid w:val="00D56F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F0F"/>
  </w:style>
  <w:style w:type="paragraph" w:styleId="NormalWeb">
    <w:name w:val="Normal (Web)"/>
    <w:basedOn w:val="Normal"/>
    <w:uiPriority w:val="99"/>
    <w:unhideWhenUsed/>
    <w:rsid w:val="00A73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A738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38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738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w3.org/TR/json-ld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A35A6-48A3-407C-8589-8042F554B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20</Pages>
  <Words>4082</Words>
  <Characters>22047</Characters>
  <Application>Microsoft Office Word</Application>
  <DocSecurity>0</DocSecurity>
  <Lines>183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heberth Santana Heberth Santana</dc:creator>
  <cp:keywords/>
  <dc:description/>
  <cp:lastModifiedBy>heberth Santana Heberth Santana</cp:lastModifiedBy>
  <cp:revision>10</cp:revision>
  <dcterms:created xsi:type="dcterms:W3CDTF">2025-11-12T00:53:00Z</dcterms:created>
  <dcterms:modified xsi:type="dcterms:W3CDTF">2025-11-16T17:08:00Z</dcterms:modified>
</cp:coreProperties>
</file>