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4"/>
      </w:tblGrid>
      <w:tr>
        <w:tc>
          <w:tcPr>
            <w:tcW w:type="dxa" w:w="15474"/>
            <w:shd w:val="clear" w:color="auto" w:fill="1a25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160"/>
            </w:pPr>
            <w:r>
              <w:rPr>
                <w:b/>
                <w:color w:val="69A4FF"/>
                <w:sz w:val="56"/>
              </w:rPr>
              <w:t>Fábio Alves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9638"/>
      </w:tblGrid>
      <w:tr>
        <w:tc>
          <w:tcPr>
            <w:tcW w:type="dxa" w:w="7737"/>
            <w:tcBorders>
              <w:top w:val="nil"/>
              <w:left w:val="nil"/>
              <w:bottom w:val="nil"/>
              <w:right w:val="nil"/>
            </w:tcBorders>
            <w:tcW/>
            <w:shd w:val="clear" w:color="auto" w:fill="1a2540"/>
          </w:tcPr>
          <w:p>
            <w:pPr>
              <w:spacing w:before="1200" w:after="1200"/>
              <w:jc w:val="center"/>
            </w:pPr>
            <w:r>
              <w:rPr>
                <w:color w:val="9FB0CD"/>
                <w:sz w:val="20"/>
              </w:rPr>
              <w:t>[Foto do Fábio]</w:t>
            </w:r>
          </w:p>
          <w:p>
            <w:pPr>
              <w:spacing w:after="80"/>
            </w:pPr>
            <w:r>
              <w:rPr>
                <w:b/>
                <w:color w:val="69A4FF"/>
                <w:sz w:val="18"/>
              </w:rPr>
              <w:t xml:space="preserve">Idade   </w:t>
            </w:r>
            <w:r>
              <w:rPr>
                <w:color w:val="ECF2FF"/>
                <w:sz w:val="18"/>
              </w:rPr>
              <w:t>52 anos</w:t>
            </w:r>
          </w:p>
          <w:p>
            <w:pPr>
              <w:spacing w:after="80"/>
            </w:pPr>
            <w:r>
              <w:rPr>
                <w:b/>
                <w:color w:val="69A4FF"/>
                <w:sz w:val="18"/>
              </w:rPr>
              <w:t xml:space="preserve">Cidade   </w:t>
            </w:r>
            <w:r>
              <w:rPr>
                <w:color w:val="ECF2FF"/>
                <w:sz w:val="18"/>
              </w:rPr>
              <w:t>Engenheiro Beltrão</w:t>
            </w:r>
          </w:p>
          <w:p>
            <w:pPr>
              <w:spacing w:after="80"/>
            </w:pPr>
            <w:r>
              <w:rPr>
                <w:b/>
                <w:color w:val="69A4FF"/>
                <w:sz w:val="18"/>
              </w:rPr>
              <w:t xml:space="preserve">Emprego   </w:t>
            </w:r>
            <w:r>
              <w:rPr>
                <w:color w:val="ECF2FF"/>
                <w:sz w:val="18"/>
              </w:rPr>
              <w:t>Motorista de Transporte Universitário</w:t>
            </w:r>
          </w:p>
          <w:p>
            <w:pPr>
              <w:spacing w:after="80"/>
            </w:pPr>
            <w:r>
              <w:rPr>
                <w:b/>
                <w:color w:val="69A4FF"/>
                <w:sz w:val="18"/>
              </w:rPr>
              <w:t xml:space="preserve">Salário   </w:t>
            </w:r>
            <w:r>
              <w:rPr>
                <w:color w:val="ECF2FF"/>
                <w:sz w:val="18"/>
              </w:rPr>
              <w:t>R$ 10.000 / mês</w:t>
            </w:r>
          </w:p>
        </w:tc>
        <w:tc>
          <w:tcPr>
            <w:tcW w:type="dxa" w:w="7737"/>
            <w:tcBorders>
              <w:top w:val="nil"/>
              <w:left w:val="nil"/>
              <w:bottom w:val="nil"/>
              <w:right w:val="nil"/>
            </w:tcBorders>
            <w:shd w:val="clear" w:color="auto" w:fill="f3f5f9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68"/>
              <w:gridCol w:w="3868"/>
            </w:tblGrid>
            <w:tr>
              <w:tc>
                <w:tcPr>
                  <w:tcW w:type="dxa" w:w="3868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3F4E4"/>
                </w:tcPr>
                <w:p>
                  <w:pPr>
                    <w:spacing w:before="120" w:after="120"/>
                    <w:jc w:val="left"/>
                  </w:pPr>
                  <w:r>
                    <w:rPr>
                      <w:b/>
                      <w:color w:val="1A6E3F"/>
                      <w:sz w:val="24"/>
                    </w:rPr>
                    <w:t>Histórico</w:t>
                  </w:r>
                </w:p>
                <w:p>
                  <w:pPr>
                    <w:spacing w:before="40" w:after="40"/>
                  </w:pPr>
                  <w:r>
                    <w:rPr>
                      <w:color w:val="333344"/>
                      <w:sz w:val="20"/>
                    </w:rPr>
                    <w:t>•  Trabalha há anos com transporte noturno.</w:t>
                  </w:r>
                </w:p>
                <w:p>
                  <w:pPr>
                    <w:spacing w:before="40" w:after="40"/>
                  </w:pPr>
                  <w:r>
                    <w:rPr>
                      <w:color w:val="333344"/>
                      <w:sz w:val="20"/>
                    </w:rPr>
                    <w:t>•  Conhece a cidade, mas a memória falha pelo cansaço.</w:t>
                  </w:r>
                </w:p>
                <w:p>
                  <w:pPr>
                    <w:spacing w:before="40" w:after="120"/>
                  </w:pPr>
                  <w:r>
                    <w:rPr>
                      <w:color w:val="333344"/>
                      <w:sz w:val="20"/>
                    </w:rPr>
                    <w:t>•  Depende do WhatsApp para organizar as viagens.</w:t>
                  </w:r>
                </w:p>
              </w:tc>
              <w:tc>
                <w:tcPr>
                  <w:tcW w:type="dxa" w:w="3868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3CD"/>
                </w:tcPr>
                <w:p>
                  <w:pPr>
                    <w:spacing w:before="120" w:after="120"/>
                    <w:jc w:val="left"/>
                  </w:pPr>
                  <w:r>
                    <w:rPr>
                      <w:b/>
                      <w:color w:val="856404"/>
                      <w:sz w:val="24"/>
                    </w:rPr>
                    <w:t>Objetivos</w:t>
                  </w:r>
                </w:p>
                <w:p>
                  <w:pPr>
                    <w:spacing w:before="40" w:after="40"/>
                  </w:pPr>
                  <w:r>
                    <w:rPr>
                      <w:color w:val="333344"/>
                      <w:sz w:val="20"/>
                    </w:rPr>
                    <w:t>•  Economizar combustível reduzindo rotas longas.</w:t>
                  </w:r>
                </w:p>
                <w:p>
                  <w:pPr>
                    <w:spacing w:before="40" w:after="40"/>
                  </w:pPr>
                  <w:r>
                    <w:rPr>
                      <w:color w:val="333344"/>
                      <w:sz w:val="20"/>
                    </w:rPr>
                    <w:t>•  Terminar a rota mais rápido para ir dormir.</w:t>
                  </w:r>
                </w:p>
                <w:p>
                  <w:pPr>
                    <w:spacing w:before="40" w:after="120"/>
                  </w:pPr>
                  <w:r>
                    <w:rPr>
                      <w:color w:val="333344"/>
                      <w:sz w:val="20"/>
                    </w:rPr>
                    <w:t>•  Ter um sistema que mostre o caminho automático.</w:t>
                  </w:r>
                </w:p>
              </w:tc>
            </w:tr>
            <w:tr>
              <w:tc>
                <w:tcPr>
                  <w:tcW w:type="dxa" w:w="3868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D4EDDA"/>
                </w:tcPr>
                <w:p>
                  <w:pPr>
                    <w:spacing w:before="120" w:after="120"/>
                    <w:jc w:val="left"/>
                  </w:pPr>
                  <w:r>
                    <w:rPr>
                      <w:b/>
                      <w:color w:val="1A6E3F"/>
                      <w:sz w:val="24"/>
                    </w:rPr>
                    <w:t>Rotina e Comportamento</w:t>
                  </w:r>
                </w:p>
                <w:p>
                  <w:pPr>
                    <w:spacing w:before="40" w:after="40"/>
                  </w:pPr>
                  <w:r>
                    <w:rPr>
                      <w:color w:val="333344"/>
                      <w:sz w:val="20"/>
                    </w:rPr>
                    <w:t>•  Faz enquetes diárias no grupo dos alunos.</w:t>
                  </w:r>
                </w:p>
                <w:p>
                  <w:pPr>
                    <w:spacing w:before="40" w:after="40"/>
                  </w:pPr>
                  <w:r>
                    <w:rPr>
                      <w:color w:val="333344"/>
                      <w:sz w:val="20"/>
                    </w:rPr>
                    <w:t>•  Alterna entre o Centro e o bairro Paulo Grande.</w:t>
                  </w:r>
                </w:p>
                <w:p>
                  <w:pPr>
                    <w:spacing w:before="40" w:after="120"/>
                  </w:pPr>
                  <w:r>
                    <w:rPr>
                      <w:color w:val="333344"/>
                      <w:sz w:val="20"/>
                    </w:rPr>
                    <w:t>•  Calcula a melhor rota de cabeça enquanto dirige.</w:t>
                  </w:r>
                </w:p>
              </w:tc>
              <w:tc>
                <w:tcPr>
                  <w:tcW w:type="dxa" w:w="3868"/>
                  <w:shd w:val="clear" w:color="auto" w:fill="FFFFFF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CE8E6"/>
                </w:tcPr>
                <w:p>
                  <w:pPr>
                    <w:spacing w:before="120" w:after="120"/>
                    <w:jc w:val="left"/>
                  </w:pPr>
                  <w:r>
                    <w:rPr>
                      <w:b/>
                      <w:color w:val="7B1C1C"/>
                      <w:sz w:val="24"/>
                    </w:rPr>
                    <w:t>Dores e Frustrações</w:t>
                  </w:r>
                </w:p>
                <w:p>
                  <w:pPr>
                    <w:spacing w:before="40" w:after="40"/>
                  </w:pPr>
                  <w:r>
                    <w:rPr>
                      <w:color w:val="333344"/>
                      <w:sz w:val="20"/>
                    </w:rPr>
                    <w:t>•  Cansaço mental e físico extremo na madrugada.</w:t>
                  </w:r>
                </w:p>
                <w:p>
                  <w:pPr>
                    <w:spacing w:before="40" w:after="40"/>
                  </w:pPr>
                  <w:r>
                    <w:rPr>
                      <w:color w:val="333344"/>
                      <w:sz w:val="20"/>
                    </w:rPr>
                    <w:t>•  Esquece endereços e dá voltas desnecessárias.</w:t>
                  </w:r>
                </w:p>
                <w:p>
                  <w:pPr>
                    <w:spacing w:before="40" w:after="120"/>
                  </w:pPr>
                  <w:r>
                    <w:rPr>
                      <w:color w:val="333344"/>
                      <w:sz w:val="20"/>
                    </w:rPr>
                    <w:t>•  Gasto excessivo de combustível em rotas longas.</w:t>
                  </w:r>
                </w:p>
              </w:tc>
            </w:tr>
          </w:tbl>
          <w:p/>
        </w:tc>
      </w:tr>
    </w:tbl>
    <w:sectPr w:rsidR="00FC693F" w:rsidRPr="0006063C" w:rsidSect="00034616">
      <w:pgSz w:w="16834" w:h="11909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