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F4E79"/>
          <w:sz w:val="22"/>
        </w:rPr>
        <w:t>KEMENTERIAN KEBUDAYAAN REPUBLIK INDONESIA</w:t>
        <w:br/>
        <w:t>PROGRAM PEMANFAATAN HASIL KELOLA DANA ABADI KEBUDAYAAN 2026</w:t>
      </w:r>
    </w:p>
    <w:p>
      <w:pPr>
        <w:spacing w:after="120"/>
        <w:jc w:val="center"/>
      </w:pPr>
      <w:r>
        <w:rPr>
          <w:rFonts w:ascii="Arial" w:hAnsi="Arial"/>
          <w:i/>
          <w:color w:val="5A5A5A"/>
          <w:sz w:val="19"/>
        </w:rPr>
        <w:t>Kajian Objek Pemajuan Kebudayaan: Etnomatematika Siklus Padi Dayak Kanayatn di Landak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KODE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: INST-05-ETNO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NAMA INSTRUMEN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PROTOKOL ETIKA PENELITIAN ADAT DAN FORMULIR FPIC DWIBAHASA</w:t>
              <w:br/>
              <w:t>(FREE, PRIOR, AND INFORMED CONSENT)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SASARAN / FOKUS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Masyarakat Adat Dayak Kanayatn, Dewan Adat Dayak (DAD), Tokoh Agama Adat, Informan Kunci</w:t>
            </w:r>
          </w:p>
        </w:tc>
      </w:tr>
      <w:tr>
        <w:tc>
          <w:tcPr>
            <w:tcW w:type="dxa" w:w="2592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b/>
                <w:sz w:val="17"/>
              </w:rPr>
              <w:t>PELAKSANA PENGUMPUL</w:t>
            </w:r>
          </w:p>
        </w:tc>
        <w:tc>
          <w:tcPr>
            <w:tcW w:type="dxa" w:w="6768"/>
            <w:tcMar>
              <w:top w:w="35" w:type="dxa"/>
              <w:bottom w:w="35" w:type="dxa"/>
              <w:left w:w="60" w:type="dxa"/>
              <w:right w:w="60" w:type="dxa"/>
            </w:tcMar>
            <w:shd w:fill="F0F4F8"/>
          </w:tcPr>
          <w:p>
            <w:pPr>
              <w:spacing w:before="20" w:after="20"/>
            </w:pPr>
            <w:r>
              <w:rPr>
                <w:rFonts w:ascii="Arial" w:hAnsi="Arial"/>
                <w:sz w:val="17"/>
              </w:rPr>
              <w:t>: Tim Peneliti &amp; Asisten Lapangan Lokal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A: 5 PRINSIP ETIKA PENELITIAN ETNOMATEMATIKA DI KOMUNITAS ADAT</w:t>
      </w:r>
    </w:p>
    <w:p>
      <w:pPr>
        <w:spacing w:after="40"/>
      </w:pPr>
      <w:r>
        <w:rPr>
          <w:rFonts w:ascii="Arial" w:hAnsi="Arial"/>
          <w:sz w:val="17"/>
        </w:rPr>
        <w:t>1. Prinsip Persetujuan Sukarela Tanpa Paksaan (FPIC): Narasumber berhak penuh memutuskan ikut atau berhenti kapan saja.</w:t>
        <w:br/>
        <w:t>2. Penghormatan terhadap Pengetahuan Sakral: Mantra atau doa yang berstatus 'Pantang/Pamali' tidak boleh dipublikasikan untuk umum, melainkan disimpan sebagai arsip tertutup bagi pemangku adat.</w:t>
        <w:br/>
        <w:t>3. Pengakuan Hak Kepemilikan Intelektual Komunal (KIK): Pengetahuan etnomatematika diakui secara eksplisit sebagai milik adat Dayak Kanayatn, bukan temuan pribadi peneliti.</w:t>
        <w:br/>
        <w:t>4. Timbal-Balik Manfaat (Reciprocity): Hasil kajian dikembalikan kepada komunitas dalam bentuk buku cetak, salinan video dokumenter, dan arsip digital.</w:t>
        <w:br/>
        <w:t>5. Validasi Bersama (Member Checking): Tidak ada naskah yang diterbitkan tanpa persetujuan akhir dari para tetua adat.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B: SURAT PERNYATAAN PERSETUJUAN INFORMAN (FPIC) - VERSI INDONESIA</w:t>
      </w:r>
    </w:p>
    <w:p>
      <w:pPr>
        <w:spacing w:after="40"/>
      </w:pPr>
      <w:r>
        <w:rPr>
          <w:rFonts w:ascii="Arial" w:hAnsi="Arial"/>
          <w:sz w:val="17"/>
        </w:rPr>
        <w:t>Saya yang bertanda tangan di bawah ini:</w:t>
        <w:br/>
        <w:t>Nama Lengkap         : ........................................................................................................................</w:t>
        <w:br/>
        <w:t>Umur / Jenis Kelamin : .......... Tahun  |  Laki-laki / Perempuan</w:t>
        <w:br/>
        <w:t>Jabatan Adat / Pekerjaan: ........................................................................................................................</w:t>
        <w:br/>
        <w:t>Alamat / Dusun       : Dusun ............................................, Desa Saham, Kec. Sengah Temila, Kab. Landak</w:t>
        <w:br/>
        <w:br/>
        <w:t>Dengan ini menyatakan dengan sadar dan sukarela bahwa:</w:t>
        <w:br/>
        <w:t>1. Saya telah menerima penjelasan lengkap mengenai tujuan penelitian 'Etnomatematika Siklus Padi Dayak Kanayatn' yang didanai oleh Program Dana Abadi Kebudayaan (Kementerian Kebudayaan RI Tahun 2026).</w:t>
        <w:br/>
        <w:t>2. Saya memberikan izin kepada tim peneliti untuk melakukan wawancara, observasi, serta perekaman foto, audio, dan video selama kegiatan penelitian.</w:t>
        <w:br/>
        <w:t>3. Saya menyetujui bahwa data yang saya sampaikan dapat digunakan untuk penulisan buku kajian, artikel jurnal ilmiah, modul muatan lokal, dan video dokumenter kebudayaan, sepanjang tidak melanggar pantang adat.</w:t>
        <w:br/>
        <w:t>4. Apabila terdapat bagian tertentu yang bersifat sakral/rahasia adat, saya berhak meminta agar bagian tersebut tidak dipublikasikan ke khalayak umum.</w:t>
      </w:r>
    </w:p>
    <w:p>
      <w:pPr>
        <w:spacing w:before="160" w:after="60"/>
      </w:pPr>
      <w:r>
        <w:rPr>
          <w:rFonts w:ascii="Arial" w:hAnsi="Arial"/>
          <w:b/>
          <w:color w:val="1F4E79"/>
          <w:sz w:val="21"/>
        </w:rPr>
        <w:t>BAGIAN C: SURAT PERSETUJUAN VERSI BAHASA DAYAK KANAYATN (SURAT KASAPAKATAN)</w:t>
      </w:r>
    </w:p>
    <w:p>
      <w:pPr>
        <w:spacing w:after="80"/>
      </w:pPr>
      <w:r>
        <w:rPr>
          <w:rFonts w:ascii="Arial" w:hAnsi="Arial"/>
          <w:sz w:val="17"/>
        </w:rPr>
        <w:t>Aku nang batandatangan ka baro nian:</w:t>
        <w:br/>
        <w:t>Nama Lengkap   : ........................................................................................................................</w:t>
        <w:br/>
        <w:t>Umur / Gawe    : .......... Taun  |  Gawe: .......................................................................................</w:t>
        <w:br/>
        <w:t>Alamat Kampong : Kampong/Radakng ...................................., Desa Saham, Landak</w:t>
        <w:br/>
        <w:br/>
        <w:t>Minyata'an satuju banar man tulos ate':</w:t>
        <w:br/>
        <w:t>1. Aku udah nangar man ngarti panjelasan pasal panalitian 'Etnomatematika Siklus Padi Dayak Kanayatn' nang dikalola' Kemenbud RI 2026.</w:t>
        <w:br/>
        <w:t>2. Aku ngicuk'an ijin ka tim panaliti ka' baberapa wawancara, ngambi' gambar poto, rekam swara, man video ka' gawe ladang man adat siklus padi nian.</w:t>
        <w:br/>
        <w:t>3. Pangataoan nang kuberik'an nian bulih dipakai ka' nulis buku, artikel ilmiah, man video dokumenter, salama' ampe' nian nana' ngalanggar pantang-larang adat Dayak Kanayatn.</w:t>
        <w:br/>
        <w:t>4. Kalo' ada hal nang sakral/pantang, aku bapangrasa baperang ka' minta' ampe' ampaian nang pantang nian nana' disebarluas'an ka' urang luar.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Mengetahui,</w:t>
              <w:br/>
              <w:t>Tim Peneliti Kemenbud 2026</w:t>
              <w:br/>
              <w:br/>
              <w:br/>
              <w:br/>
              <w:t>( .......................................................... )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AFAFA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Saham, ............................................ 2026</w:t>
              <w:br/>
              <w:t>Narasumber / Informan Adat</w:t>
              <w:br/>
              <w:br/>
              <w:br/>
              <w:br/>
              <w:t>( .......................................................... )</w:t>
            </w:r>
          </w:p>
        </w:tc>
      </w:tr>
      <w:tr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Menyetujui / Mengesahkan:</w:t>
              <w:br/>
              <w:t>Dewan Adat Dayak / Timanggong Saham</w:t>
              <w:br/>
              <w:br/>
              <w:br/>
              <w:br/>
              <w:t>( .......................................................... )</w:t>
            </w:r>
          </w:p>
        </w:tc>
        <w:tc>
          <w:tcPr>
            <w:tcW w:type="dxa" w:w="4752"/>
            <w:tcMar>
              <w:top w:w="40" w:type="dxa"/>
              <w:bottom w:w="40" w:type="dxa"/>
              <w:left w:w="50" w:type="dxa"/>
              <w:right w:w="50" w:type="dxa"/>
            </w:tcMar>
            <w:vAlign w:val="center"/>
            <w:shd w:fill="FFFFFF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  <w:t>Saksi Asisten Lapangan Lokal</w:t>
              <w:br/>
              <w:br/>
              <w:br/>
              <w:br/>
              <w:t>( .......................................................... 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87878"/>
        <w:sz w:val="16"/>
      </w:rPr>
      <w:t>Lokasi: Rumah Radakng Saham, Landak | Tim Peneliti: Dr. Siti Suprihatiningsih, M.Pd.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6"/>
      </w:rPr>
      <w:t>PROGRAM DANA ABADI KEBUDAYAAN (KEMENBUD RI 2026) | ETNOMATEMATIKA DAYAK KANAYATN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